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C4B66" w14:textId="26F23E27" w:rsidR="00A63120" w:rsidRPr="004D1CE3" w:rsidRDefault="002C34EF" w:rsidP="00A63120">
      <w:pPr>
        <w:spacing w:line="40" w:lineRule="exact"/>
        <w:rPr>
          <w:sz w:val="10"/>
          <w:lang w:val="fr-FR"/>
        </w:rPr>
      </w:pPr>
      <w:r w:rsidRPr="004D1CE3">
        <w:rPr>
          <w:rFonts w:asciiTheme="majorBidi" w:hAnsiTheme="majorBidi" w:cstheme="majorBidi"/>
          <w:b/>
          <w:noProof/>
          <w:w w:val="100"/>
          <w:lang w:val="fr-FR" w:eastAsia="zh-CN"/>
        </w:rPr>
        <w:drawing>
          <wp:anchor distT="0" distB="0" distL="114300" distR="114300" simplePos="0" relativeHeight="251658752" behindDoc="1" locked="0" layoutInCell="1" allowOverlap="1" wp14:anchorId="7BD65B95" wp14:editId="547472C9">
            <wp:simplePos x="0" y="0"/>
            <wp:positionH relativeFrom="column">
              <wp:posOffset>-34290</wp:posOffset>
            </wp:positionH>
            <wp:positionV relativeFrom="paragraph">
              <wp:posOffset>151235</wp:posOffset>
            </wp:positionV>
            <wp:extent cx="763270" cy="739775"/>
            <wp:effectExtent l="0" t="0" r="0"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3270" cy="739775"/>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Borders>
          <w:top w:val="single" w:sz="18" w:space="0" w:color="auto"/>
          <w:bottom w:val="single" w:sz="18" w:space="0" w:color="auto"/>
        </w:tblBorders>
        <w:tblCellMar>
          <w:left w:w="0" w:type="dxa"/>
          <w:right w:w="0" w:type="dxa"/>
        </w:tblCellMar>
        <w:tblLook w:val="01E0" w:firstRow="1" w:lastRow="1" w:firstColumn="1" w:lastColumn="1" w:noHBand="0" w:noVBand="0"/>
      </w:tblPr>
      <w:tblGrid>
        <w:gridCol w:w="7230"/>
        <w:gridCol w:w="2975"/>
      </w:tblGrid>
      <w:tr w:rsidR="00BF4392" w:rsidRPr="00C009CF" w14:paraId="1A4B67D7" w14:textId="77777777" w:rsidTr="00C07454">
        <w:trPr>
          <w:trHeight w:val="1523"/>
        </w:trPr>
        <w:tc>
          <w:tcPr>
            <w:tcW w:w="7230" w:type="dxa"/>
            <w:shd w:val="clear" w:color="auto" w:fill="auto"/>
            <w:vAlign w:val="center"/>
          </w:tcPr>
          <w:p w14:paraId="72A3A00F" w14:textId="77777777" w:rsidR="00C61513" w:rsidRPr="004D1CE3" w:rsidRDefault="00BF4392" w:rsidP="00C61513">
            <w:pPr>
              <w:spacing w:line="240" w:lineRule="auto"/>
              <w:ind w:right="206"/>
              <w:rPr>
                <w:rFonts w:ascii="Zurich Cn BT" w:hAnsi="Zurich Cn BT"/>
                <w:b/>
                <w:sz w:val="26"/>
                <w:szCs w:val="26"/>
                <w:lang w:val="fr-FR"/>
              </w:rPr>
            </w:pPr>
            <w:r w:rsidRPr="004D1CE3">
              <w:rPr>
                <w:rFonts w:ascii="Arial" w:hAnsi="Arial" w:cs="Arial"/>
                <w:b/>
                <w:bCs/>
                <w:spacing w:val="0"/>
                <w:w w:val="100"/>
                <w:kern w:val="0"/>
                <w:sz w:val="24"/>
                <w:lang w:val="fr-FR"/>
              </w:rPr>
              <w:tab/>
            </w:r>
            <w:r w:rsidR="00C61513" w:rsidRPr="004D1CE3">
              <w:rPr>
                <w:rFonts w:ascii="Arial" w:hAnsi="Arial" w:cs="Arial"/>
                <w:b/>
                <w:bCs/>
                <w:spacing w:val="0"/>
                <w:w w:val="100"/>
                <w:kern w:val="0"/>
                <w:sz w:val="24"/>
                <w:lang w:val="fr-FR"/>
              </w:rPr>
              <w:tab/>
            </w:r>
          </w:p>
          <w:p w14:paraId="12DC3E77" w14:textId="691256B9" w:rsidR="00C61513" w:rsidRPr="004D1CE3" w:rsidRDefault="00C61513" w:rsidP="00C61513">
            <w:pPr>
              <w:spacing w:line="240" w:lineRule="auto"/>
              <w:ind w:right="206"/>
              <w:rPr>
                <w:rFonts w:ascii="Zurich Cn BT" w:hAnsi="Zurich Cn BT"/>
                <w:b/>
                <w:sz w:val="26"/>
                <w:szCs w:val="26"/>
                <w:lang w:val="fr-FR"/>
              </w:rPr>
            </w:pPr>
            <w:r w:rsidRPr="004D1CE3">
              <w:rPr>
                <w:rFonts w:ascii="Zurich Cn BT" w:hAnsi="Zurich Cn BT"/>
                <w:b/>
                <w:sz w:val="26"/>
                <w:szCs w:val="26"/>
                <w:lang w:val="fr-FR"/>
              </w:rPr>
              <w:tab/>
            </w:r>
            <w:r w:rsidRPr="004D1CE3">
              <w:rPr>
                <w:rFonts w:ascii="Zurich Cn BT" w:hAnsi="Zurich Cn BT"/>
                <w:b/>
                <w:sz w:val="26"/>
                <w:szCs w:val="26"/>
                <w:lang w:val="fr-FR"/>
              </w:rPr>
              <w:tab/>
            </w:r>
          </w:p>
          <w:p w14:paraId="4FF4CECB" w14:textId="24A130F2" w:rsidR="00BF4392" w:rsidRPr="004D1CE3" w:rsidRDefault="00C61513" w:rsidP="00C61513">
            <w:pPr>
              <w:spacing w:line="240" w:lineRule="auto"/>
              <w:ind w:right="206"/>
              <w:rPr>
                <w:rFonts w:ascii="Zurich Ex BT" w:hAnsi="Zurich Ex BT"/>
                <w:b/>
                <w:sz w:val="16"/>
                <w:szCs w:val="16"/>
                <w:lang w:val="fr-FR"/>
              </w:rPr>
            </w:pPr>
            <w:r w:rsidRPr="004D1CE3">
              <w:rPr>
                <w:rFonts w:ascii="Arial" w:hAnsi="Arial" w:cs="Arial"/>
                <w:b/>
                <w:bCs/>
                <w:sz w:val="24"/>
                <w:lang w:val="fr-FR"/>
              </w:rPr>
              <w:tab/>
            </w:r>
            <w:r w:rsidRPr="004D1CE3">
              <w:rPr>
                <w:rFonts w:ascii="Arial" w:hAnsi="Arial" w:cs="Arial"/>
                <w:b/>
                <w:bCs/>
                <w:sz w:val="24"/>
                <w:lang w:val="fr-FR"/>
              </w:rPr>
              <w:tab/>
            </w:r>
            <w:r w:rsidR="00BF4392" w:rsidRPr="004D1CE3">
              <w:rPr>
                <w:rFonts w:ascii="Zurich Cn BT" w:hAnsi="Zurich Cn BT"/>
                <w:b/>
                <w:sz w:val="26"/>
                <w:szCs w:val="26"/>
                <w:lang w:val="fr-FR"/>
              </w:rPr>
              <w:t>Organe international de contrôle des stupéfiants</w:t>
            </w:r>
          </w:p>
        </w:tc>
        <w:tc>
          <w:tcPr>
            <w:tcW w:w="2975" w:type="dxa"/>
            <w:vAlign w:val="center"/>
          </w:tcPr>
          <w:p w14:paraId="7B604120" w14:textId="77777777" w:rsidR="00BF4392" w:rsidRPr="004D1CE3" w:rsidRDefault="00BF4392" w:rsidP="00F35A8F">
            <w:pPr>
              <w:spacing w:line="240" w:lineRule="auto"/>
              <w:ind w:right="206"/>
              <w:rPr>
                <w:rFonts w:ascii="Zurich Cn BT" w:hAnsi="Zurich Cn BT"/>
                <w:b/>
                <w:sz w:val="40"/>
                <w:szCs w:val="40"/>
                <w:lang w:val="fr-FR"/>
              </w:rPr>
            </w:pPr>
            <w:r w:rsidRPr="004D1CE3">
              <w:rPr>
                <w:rFonts w:ascii="Zurich Cn BT" w:hAnsi="Zurich Cn BT"/>
                <w:b/>
                <w:sz w:val="40"/>
                <w:szCs w:val="40"/>
                <w:lang w:val="fr-FR"/>
              </w:rPr>
              <w:t>FORMULAIRE P</w:t>
            </w:r>
          </w:p>
          <w:p w14:paraId="7DAE143D" w14:textId="5A70D994" w:rsidR="00BF4392" w:rsidRPr="004D1CE3" w:rsidRDefault="00A53098" w:rsidP="006D723B">
            <w:pPr>
              <w:spacing w:line="240" w:lineRule="auto"/>
              <w:ind w:right="206"/>
              <w:rPr>
                <w:rFonts w:ascii="Helvetica" w:hAnsi="Helvetica"/>
                <w:b/>
                <w:sz w:val="16"/>
                <w:szCs w:val="16"/>
                <w:lang w:val="fr-FR"/>
              </w:rPr>
            </w:pPr>
            <w:r w:rsidRPr="004D1CE3">
              <w:rPr>
                <w:rFonts w:ascii="Helvetica" w:hAnsi="Helvetica"/>
                <w:bCs/>
                <w:sz w:val="18"/>
                <w:szCs w:val="18"/>
                <w:lang w:val="fr-FR"/>
              </w:rPr>
              <w:t>4</w:t>
            </w:r>
            <w:r w:rsidR="00901272" w:rsidRPr="004D1CE3">
              <w:rPr>
                <w:rFonts w:ascii="Helvetica" w:hAnsi="Helvetica"/>
                <w:bCs/>
                <w:sz w:val="18"/>
                <w:szCs w:val="18"/>
                <w:lang w:val="fr-FR"/>
              </w:rPr>
              <w:t>4</w:t>
            </w:r>
            <w:r w:rsidRPr="004D1CE3">
              <w:rPr>
                <w:rFonts w:ascii="Helvetica" w:hAnsi="Helvetica"/>
                <w:bCs/>
                <w:sz w:val="18"/>
                <w:szCs w:val="18"/>
                <w:vertAlign w:val="superscript"/>
                <w:lang w:val="fr-FR"/>
              </w:rPr>
              <w:t>e</w:t>
            </w:r>
            <w:r w:rsidRPr="004D1CE3">
              <w:rPr>
                <w:rFonts w:ascii="Helvetica" w:hAnsi="Helvetica"/>
                <w:bCs/>
                <w:sz w:val="18"/>
                <w:szCs w:val="18"/>
                <w:lang w:val="fr-FR"/>
              </w:rPr>
              <w:t xml:space="preserve"> </w:t>
            </w:r>
            <w:r w:rsidR="00BF4392" w:rsidRPr="004D1CE3">
              <w:rPr>
                <w:rFonts w:ascii="Helvetica" w:hAnsi="Helvetica"/>
                <w:bCs/>
                <w:sz w:val="18"/>
                <w:szCs w:val="18"/>
                <w:lang w:val="fr-FR"/>
              </w:rPr>
              <w:t xml:space="preserve">édition, </w:t>
            </w:r>
            <w:r w:rsidRPr="004D1CE3">
              <w:rPr>
                <w:rFonts w:ascii="Helvetica" w:hAnsi="Helvetica"/>
                <w:bCs/>
                <w:sz w:val="18"/>
                <w:szCs w:val="18"/>
                <w:lang w:val="fr-FR"/>
              </w:rPr>
              <w:t>juillet 202</w:t>
            </w:r>
            <w:r w:rsidR="00901272" w:rsidRPr="004D1CE3">
              <w:rPr>
                <w:rFonts w:ascii="Helvetica" w:hAnsi="Helvetica"/>
                <w:bCs/>
                <w:sz w:val="18"/>
                <w:szCs w:val="18"/>
                <w:lang w:val="fr-FR"/>
              </w:rPr>
              <w:t>4</w:t>
            </w:r>
          </w:p>
        </w:tc>
      </w:tr>
    </w:tbl>
    <w:p w14:paraId="1AFEE039" w14:textId="77777777" w:rsidR="00E3119D" w:rsidRPr="004D1CE3" w:rsidRDefault="00E3119D" w:rsidP="00A63120">
      <w:pPr>
        <w:spacing w:line="240" w:lineRule="auto"/>
        <w:rPr>
          <w:rFonts w:ascii="Zurich Cn BT" w:hAnsi="Zurich Cn BT"/>
          <w:sz w:val="16"/>
          <w:szCs w:val="16"/>
          <w:lang w:val="fr-FR"/>
        </w:rPr>
      </w:pPr>
    </w:p>
    <w:p w14:paraId="273A0AC2" w14:textId="764505F9" w:rsidR="00A63120" w:rsidRPr="004D1CE3" w:rsidRDefault="008331E7" w:rsidP="00A63120">
      <w:pPr>
        <w:spacing w:line="240" w:lineRule="auto"/>
        <w:jc w:val="center"/>
        <w:rPr>
          <w:rFonts w:ascii="Zurich Cn BT" w:hAnsi="Zurich Cn BT"/>
          <w:b/>
          <w:sz w:val="26"/>
          <w:lang w:val="fr-FR"/>
        </w:rPr>
      </w:pPr>
      <w:r w:rsidRPr="004D1CE3">
        <w:rPr>
          <w:rFonts w:ascii="Zurich Cn BT" w:hAnsi="Zurich Cn BT"/>
          <w:b/>
          <w:sz w:val="26"/>
          <w:lang w:val="fr-FR"/>
        </w:rPr>
        <w:t>STATISTIQUES ANNUELLES RELATIVES AUX SUBSTANCES VISÉES PAR</w:t>
      </w:r>
      <w:r w:rsidRPr="004D1CE3">
        <w:rPr>
          <w:rFonts w:ascii="Zurich Cn BT" w:hAnsi="Zurich Cn BT"/>
          <w:b/>
          <w:sz w:val="26"/>
          <w:lang w:val="fr-FR"/>
        </w:rPr>
        <w:br/>
        <w:t>LA CONVENTION SUR LES SUBSTANCES PSYCHOTROPES DE 1971</w:t>
      </w:r>
    </w:p>
    <w:p w14:paraId="78BB883E" w14:textId="77777777" w:rsidR="00A63120" w:rsidRPr="004D1CE3" w:rsidRDefault="00A63120" w:rsidP="00A63120">
      <w:pPr>
        <w:spacing w:line="240" w:lineRule="auto"/>
        <w:jc w:val="center"/>
        <w:rPr>
          <w:rFonts w:ascii="Zurich Cn BT" w:hAnsi="Zurich Cn BT"/>
          <w:b/>
          <w:sz w:val="18"/>
          <w:lang w:val="fr-FR"/>
        </w:rPr>
      </w:pPr>
    </w:p>
    <w:p w14:paraId="1A3C867B" w14:textId="3657D842" w:rsidR="00653E5E" w:rsidRPr="004D1CE3" w:rsidRDefault="00A63120" w:rsidP="00A63120">
      <w:pPr>
        <w:spacing w:line="240" w:lineRule="auto"/>
        <w:jc w:val="center"/>
        <w:rPr>
          <w:rFonts w:ascii="Zurich Cn BT" w:hAnsi="Zurich Cn BT"/>
          <w:b/>
          <w:lang w:val="fr-FR"/>
        </w:rPr>
      </w:pPr>
      <w:r w:rsidRPr="004D1CE3">
        <w:rPr>
          <w:rFonts w:ascii="Zurich Cn BT" w:hAnsi="Zurich Cn BT"/>
          <w:b/>
          <w:lang w:val="fr-FR"/>
        </w:rPr>
        <w:t>à communiquer à l’Organe international de contrôle des stupéfiants (OICS) en application</w:t>
      </w:r>
      <w:r w:rsidRPr="004D1CE3">
        <w:rPr>
          <w:rFonts w:ascii="Zurich Cn BT" w:hAnsi="Zurich Cn BT"/>
          <w:b/>
          <w:lang w:val="fr-FR"/>
        </w:rPr>
        <w:br/>
        <w:t>des articles 1</w:t>
      </w:r>
      <w:r w:rsidRPr="004D1CE3">
        <w:rPr>
          <w:rFonts w:ascii="Zurich Cn BT" w:hAnsi="Zurich Cn BT"/>
          <w:b/>
          <w:vertAlign w:val="superscript"/>
          <w:lang w:val="fr-FR"/>
        </w:rPr>
        <w:t>er</w:t>
      </w:r>
      <w:r w:rsidRPr="004D1CE3">
        <w:rPr>
          <w:rFonts w:ascii="Zurich Cn BT" w:hAnsi="Zurich Cn BT"/>
          <w:b/>
          <w:lang w:val="fr-FR"/>
        </w:rPr>
        <w:t>, 2, 3, 12 et 16 de la Convention sur les substances psychotropes</w:t>
      </w:r>
      <w:r w:rsidR="00611386" w:rsidRPr="004D1CE3">
        <w:rPr>
          <w:rFonts w:ascii="Zurich Cn BT" w:hAnsi="Zurich Cn BT"/>
          <w:b/>
          <w:lang w:val="fr-FR"/>
        </w:rPr>
        <w:t xml:space="preserve"> de 1971</w:t>
      </w:r>
      <w:r w:rsidRPr="004D1CE3">
        <w:rPr>
          <w:rFonts w:ascii="Zurich Cn BT" w:hAnsi="Zurich Cn BT"/>
          <w:b/>
          <w:lang w:val="fr-FR"/>
        </w:rPr>
        <w:t>,</w:t>
      </w:r>
    </w:p>
    <w:p w14:paraId="3E3C0C85" w14:textId="5DC05528" w:rsidR="00653E5E" w:rsidRPr="004D1CE3" w:rsidRDefault="00653E5E" w:rsidP="003A12D8">
      <w:pPr>
        <w:spacing w:line="120" w:lineRule="atLeast"/>
        <w:jc w:val="center"/>
        <w:rPr>
          <w:rFonts w:ascii="Zurich Cn BT" w:hAnsi="Zurich Cn BT"/>
          <w:b/>
          <w:sz w:val="10"/>
          <w:lang w:val="fr-FR"/>
        </w:rPr>
      </w:pPr>
    </w:p>
    <w:p w14:paraId="46A6CAA1" w14:textId="63103F7B" w:rsidR="00A63120" w:rsidRPr="004D1CE3" w:rsidRDefault="00A63120" w:rsidP="00A63120">
      <w:pPr>
        <w:spacing w:line="240" w:lineRule="auto"/>
        <w:jc w:val="center"/>
        <w:rPr>
          <w:rFonts w:ascii="Zurich Cn BT" w:hAnsi="Zurich Cn BT"/>
          <w:b/>
          <w:lang w:val="fr-FR"/>
        </w:rPr>
      </w:pPr>
      <w:r w:rsidRPr="004D1CE3">
        <w:rPr>
          <w:rFonts w:ascii="Zurich Cn BT" w:hAnsi="Zurich Cn BT"/>
          <w:b/>
          <w:lang w:val="fr-FR"/>
        </w:rPr>
        <w:t>de la résolution I de la Conférence des Nations Unies pour l’adoption d’un protocole</w:t>
      </w:r>
      <w:r w:rsidR="004016C7" w:rsidRPr="004D1CE3">
        <w:rPr>
          <w:rFonts w:ascii="Zurich Cn BT" w:hAnsi="Zurich Cn BT"/>
          <w:b/>
          <w:lang w:val="fr-FR"/>
        </w:rPr>
        <w:t xml:space="preserve"> </w:t>
      </w:r>
      <w:r w:rsidRPr="004D1CE3">
        <w:rPr>
          <w:rFonts w:ascii="Zurich Cn BT" w:hAnsi="Zurich Cn BT"/>
          <w:b/>
          <w:lang w:val="fr-FR"/>
        </w:rPr>
        <w:br/>
        <w:t>sur les substances psychotropes</w:t>
      </w:r>
      <w:r w:rsidR="00190B95" w:rsidRPr="004D1CE3">
        <w:rPr>
          <w:rFonts w:ascii="Zurich Cn BT" w:hAnsi="Zurich Cn BT"/>
          <w:b/>
          <w:lang w:val="fr-FR"/>
        </w:rPr>
        <w:t>,</w:t>
      </w:r>
      <w:r w:rsidRPr="004D1CE3">
        <w:rPr>
          <w:rFonts w:ascii="Zurich Cn BT" w:hAnsi="Zurich Cn BT"/>
          <w:b/>
          <w:lang w:val="fr-FR"/>
        </w:rPr>
        <w:t xml:space="preserve"> des résolutions 1576 (L), 1985/15 et 1987/30</w:t>
      </w:r>
      <w:r w:rsidR="00737DC1" w:rsidRPr="004D1CE3">
        <w:rPr>
          <w:rFonts w:ascii="Zurich Cn BT" w:hAnsi="Zurich Cn BT"/>
          <w:b/>
          <w:lang w:val="fr-FR"/>
        </w:rPr>
        <w:t xml:space="preserve"> </w:t>
      </w:r>
      <w:r w:rsidRPr="004D1CE3">
        <w:rPr>
          <w:rFonts w:ascii="Zurich Cn BT" w:hAnsi="Zurich Cn BT"/>
          <w:b/>
          <w:lang w:val="fr-FR"/>
        </w:rPr>
        <w:br/>
        <w:t>du Conseil économique et social</w:t>
      </w:r>
      <w:r w:rsidR="004F2BD1" w:rsidRPr="004D1CE3">
        <w:rPr>
          <w:rFonts w:ascii="Zurich Cn BT" w:hAnsi="Zurich Cn BT"/>
          <w:b/>
          <w:lang w:val="fr-FR"/>
        </w:rPr>
        <w:t xml:space="preserve"> et de la résolution 54/6 de la Commission des stupéfiants</w:t>
      </w:r>
    </w:p>
    <w:p w14:paraId="07B85AD5" w14:textId="77777777" w:rsidR="00A63120" w:rsidRPr="004D1CE3" w:rsidRDefault="00A63120" w:rsidP="00E51104">
      <w:pPr>
        <w:spacing w:line="240" w:lineRule="auto"/>
        <w:jc w:val="center"/>
        <w:rPr>
          <w:rFonts w:ascii="Zurich Cn BT" w:hAnsi="Zurich Cn BT"/>
          <w:b/>
          <w:lang w:val="fr-FR"/>
        </w:rPr>
      </w:pP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6"/>
        <w:gridCol w:w="3058"/>
        <w:gridCol w:w="1360"/>
        <w:gridCol w:w="2551"/>
      </w:tblGrid>
      <w:tr w:rsidR="00A63120" w:rsidRPr="004D1CE3" w14:paraId="53F1E4A4" w14:textId="77777777" w:rsidTr="00A63120">
        <w:trPr>
          <w:trHeight w:val="466"/>
        </w:trPr>
        <w:tc>
          <w:tcPr>
            <w:tcW w:w="2386" w:type="dxa"/>
            <w:shd w:val="clear" w:color="auto" w:fill="auto"/>
            <w:vAlign w:val="center"/>
          </w:tcPr>
          <w:p w14:paraId="468156C6" w14:textId="77777777" w:rsidR="00A63120" w:rsidRPr="004D1CE3" w:rsidRDefault="00A63120" w:rsidP="00A63120">
            <w:pPr>
              <w:spacing w:line="240" w:lineRule="auto"/>
              <w:rPr>
                <w:rFonts w:ascii="Zurich Cn BT" w:hAnsi="Zurich Cn BT"/>
                <w:b/>
                <w:bCs/>
                <w:sz w:val="18"/>
                <w:szCs w:val="18"/>
                <w:lang w:val="fr-FR"/>
              </w:rPr>
            </w:pPr>
            <w:r w:rsidRPr="004D1CE3">
              <w:rPr>
                <w:rFonts w:ascii="Zurich Cn BT" w:hAnsi="Zurich Cn BT"/>
                <w:b/>
                <w:bCs/>
                <w:sz w:val="18"/>
                <w:szCs w:val="18"/>
                <w:lang w:val="fr-FR"/>
              </w:rPr>
              <w:t>Pays ou territoire :</w:t>
            </w:r>
          </w:p>
        </w:tc>
        <w:tc>
          <w:tcPr>
            <w:tcW w:w="3058" w:type="dxa"/>
            <w:shd w:val="clear" w:color="auto" w:fill="auto"/>
          </w:tcPr>
          <w:p w14:paraId="6AEAC903" w14:textId="77777777" w:rsidR="00A63120" w:rsidRPr="004D1CE3" w:rsidRDefault="00A63120" w:rsidP="00A63120">
            <w:pPr>
              <w:spacing w:line="240" w:lineRule="auto"/>
              <w:rPr>
                <w:rFonts w:ascii="Zurich Cn BT" w:hAnsi="Zurich Cn BT"/>
                <w:b/>
                <w:bCs/>
                <w:sz w:val="18"/>
                <w:szCs w:val="18"/>
                <w:lang w:val="fr-FR"/>
              </w:rPr>
            </w:pPr>
          </w:p>
        </w:tc>
        <w:tc>
          <w:tcPr>
            <w:tcW w:w="1360" w:type="dxa"/>
            <w:shd w:val="clear" w:color="auto" w:fill="auto"/>
            <w:vAlign w:val="center"/>
          </w:tcPr>
          <w:p w14:paraId="4C2E652F" w14:textId="77777777" w:rsidR="00A63120" w:rsidRPr="004D1CE3" w:rsidRDefault="00A63120" w:rsidP="00A63120">
            <w:pPr>
              <w:spacing w:line="240" w:lineRule="auto"/>
              <w:rPr>
                <w:rFonts w:ascii="Zurich Cn BT" w:hAnsi="Zurich Cn BT"/>
                <w:b/>
                <w:bCs/>
                <w:sz w:val="18"/>
                <w:szCs w:val="18"/>
                <w:lang w:val="fr-FR"/>
              </w:rPr>
            </w:pPr>
            <w:r w:rsidRPr="004D1CE3">
              <w:rPr>
                <w:rFonts w:ascii="Zurich Cn BT" w:hAnsi="Zurich Cn BT"/>
                <w:b/>
                <w:bCs/>
                <w:sz w:val="18"/>
                <w:szCs w:val="18"/>
                <w:lang w:val="fr-FR"/>
              </w:rPr>
              <w:t>Date :</w:t>
            </w:r>
          </w:p>
        </w:tc>
        <w:tc>
          <w:tcPr>
            <w:tcW w:w="2551" w:type="dxa"/>
            <w:shd w:val="clear" w:color="auto" w:fill="auto"/>
            <w:vAlign w:val="center"/>
          </w:tcPr>
          <w:p w14:paraId="2AECA7E6" w14:textId="77777777" w:rsidR="00A63120" w:rsidRPr="004D1CE3" w:rsidRDefault="00A63120" w:rsidP="00A63120">
            <w:pPr>
              <w:spacing w:line="240" w:lineRule="auto"/>
              <w:rPr>
                <w:rFonts w:ascii="Zurich Cn BT" w:hAnsi="Zurich Cn BT"/>
                <w:b/>
                <w:bCs/>
                <w:sz w:val="18"/>
                <w:szCs w:val="18"/>
                <w:lang w:val="fr-FR"/>
              </w:rPr>
            </w:pPr>
          </w:p>
        </w:tc>
      </w:tr>
      <w:tr w:rsidR="00A63120" w:rsidRPr="004D1CE3" w14:paraId="34D5C14D" w14:textId="77777777" w:rsidTr="00A63120">
        <w:trPr>
          <w:trHeight w:val="466"/>
        </w:trPr>
        <w:tc>
          <w:tcPr>
            <w:tcW w:w="2386" w:type="dxa"/>
            <w:shd w:val="clear" w:color="auto" w:fill="auto"/>
            <w:vAlign w:val="center"/>
          </w:tcPr>
          <w:p w14:paraId="01DD495D" w14:textId="77777777" w:rsidR="00A63120" w:rsidRPr="004D1CE3" w:rsidRDefault="00A63120" w:rsidP="00A63120">
            <w:pPr>
              <w:spacing w:line="240" w:lineRule="auto"/>
              <w:rPr>
                <w:rFonts w:ascii="Zurich Cn BT" w:hAnsi="Zurich Cn BT"/>
                <w:b/>
                <w:bCs/>
                <w:sz w:val="18"/>
                <w:szCs w:val="18"/>
                <w:lang w:val="fr-FR"/>
              </w:rPr>
            </w:pPr>
            <w:r w:rsidRPr="004D1CE3">
              <w:rPr>
                <w:rFonts w:ascii="Zurich Cn BT" w:hAnsi="Zurich Cn BT"/>
                <w:b/>
                <w:bCs/>
                <w:sz w:val="18"/>
                <w:szCs w:val="18"/>
                <w:lang w:val="fr-FR"/>
              </w:rPr>
              <w:t>Service compétent :</w:t>
            </w:r>
          </w:p>
        </w:tc>
        <w:tc>
          <w:tcPr>
            <w:tcW w:w="6969" w:type="dxa"/>
            <w:gridSpan w:val="3"/>
            <w:shd w:val="clear" w:color="auto" w:fill="auto"/>
            <w:vAlign w:val="center"/>
          </w:tcPr>
          <w:p w14:paraId="215429D6" w14:textId="77777777" w:rsidR="00A63120" w:rsidRPr="004D1CE3" w:rsidRDefault="00A63120" w:rsidP="00A63120">
            <w:pPr>
              <w:spacing w:line="240" w:lineRule="auto"/>
              <w:rPr>
                <w:rFonts w:ascii="Zurich Cn BT" w:hAnsi="Zurich Cn BT"/>
                <w:b/>
                <w:bCs/>
                <w:sz w:val="18"/>
                <w:szCs w:val="18"/>
                <w:lang w:val="fr-FR"/>
              </w:rPr>
            </w:pPr>
          </w:p>
        </w:tc>
      </w:tr>
      <w:tr w:rsidR="00A63120" w:rsidRPr="004D1CE3" w14:paraId="6DBEC994" w14:textId="77777777" w:rsidTr="00A63120">
        <w:trPr>
          <w:trHeight w:val="466"/>
        </w:trPr>
        <w:tc>
          <w:tcPr>
            <w:tcW w:w="2386" w:type="dxa"/>
            <w:shd w:val="clear" w:color="auto" w:fill="auto"/>
            <w:vAlign w:val="center"/>
          </w:tcPr>
          <w:p w14:paraId="07656731" w14:textId="77777777" w:rsidR="00A63120" w:rsidRPr="004D1CE3" w:rsidRDefault="00A63120" w:rsidP="00A63120">
            <w:pPr>
              <w:spacing w:line="240" w:lineRule="auto"/>
              <w:rPr>
                <w:rFonts w:ascii="Zurich Cn BT" w:hAnsi="Zurich Cn BT"/>
                <w:b/>
                <w:bCs/>
                <w:sz w:val="18"/>
                <w:szCs w:val="18"/>
                <w:lang w:val="fr-FR"/>
              </w:rPr>
            </w:pPr>
            <w:r w:rsidRPr="004D1CE3">
              <w:rPr>
                <w:rFonts w:ascii="Zurich Cn BT" w:hAnsi="Zurich Cn BT"/>
                <w:b/>
                <w:bCs/>
                <w:sz w:val="18"/>
                <w:szCs w:val="18"/>
                <w:lang w:val="fr-FR"/>
              </w:rPr>
              <w:t>Titre ou fonction :</w:t>
            </w:r>
          </w:p>
        </w:tc>
        <w:tc>
          <w:tcPr>
            <w:tcW w:w="6969" w:type="dxa"/>
            <w:gridSpan w:val="3"/>
            <w:shd w:val="clear" w:color="auto" w:fill="auto"/>
            <w:vAlign w:val="center"/>
          </w:tcPr>
          <w:p w14:paraId="58346976" w14:textId="77777777" w:rsidR="00A63120" w:rsidRPr="004D1CE3" w:rsidRDefault="00A63120" w:rsidP="00A63120">
            <w:pPr>
              <w:spacing w:line="240" w:lineRule="auto"/>
              <w:rPr>
                <w:rFonts w:ascii="Zurich Cn BT" w:hAnsi="Zurich Cn BT"/>
                <w:b/>
                <w:bCs/>
                <w:sz w:val="18"/>
                <w:szCs w:val="18"/>
                <w:lang w:val="fr-FR"/>
              </w:rPr>
            </w:pPr>
          </w:p>
        </w:tc>
      </w:tr>
      <w:tr w:rsidR="00A63120" w:rsidRPr="004D1CE3" w14:paraId="3FAB8B2C" w14:textId="77777777" w:rsidTr="00A63120">
        <w:trPr>
          <w:trHeight w:val="540"/>
        </w:trPr>
        <w:tc>
          <w:tcPr>
            <w:tcW w:w="2386" w:type="dxa"/>
            <w:shd w:val="clear" w:color="auto" w:fill="auto"/>
            <w:vAlign w:val="center"/>
          </w:tcPr>
          <w:p w14:paraId="4B481A51" w14:textId="77777777" w:rsidR="00A63120" w:rsidRPr="004D1CE3" w:rsidRDefault="00A63120" w:rsidP="00A63120">
            <w:pPr>
              <w:spacing w:line="240" w:lineRule="auto"/>
              <w:rPr>
                <w:rFonts w:ascii="Zurich Cn BT" w:hAnsi="Zurich Cn BT"/>
                <w:b/>
                <w:bCs/>
                <w:sz w:val="18"/>
                <w:szCs w:val="18"/>
                <w:lang w:val="fr-FR"/>
              </w:rPr>
            </w:pPr>
            <w:r w:rsidRPr="004D1CE3">
              <w:rPr>
                <w:rFonts w:ascii="Zurich Cn BT" w:hAnsi="Zurich Cn BT"/>
                <w:b/>
                <w:bCs/>
                <w:sz w:val="18"/>
                <w:szCs w:val="18"/>
                <w:lang w:val="fr-FR"/>
              </w:rPr>
              <w:t>Nom du responsable :</w:t>
            </w:r>
          </w:p>
        </w:tc>
        <w:tc>
          <w:tcPr>
            <w:tcW w:w="3058" w:type="dxa"/>
            <w:shd w:val="clear" w:color="auto" w:fill="auto"/>
            <w:vAlign w:val="center"/>
          </w:tcPr>
          <w:p w14:paraId="28267077" w14:textId="77777777" w:rsidR="00A63120" w:rsidRPr="004D1CE3" w:rsidRDefault="00A63120" w:rsidP="00A63120">
            <w:pPr>
              <w:spacing w:line="240" w:lineRule="auto"/>
              <w:rPr>
                <w:rFonts w:ascii="Zurich Cn BT" w:hAnsi="Zurich Cn BT"/>
                <w:b/>
                <w:bCs/>
                <w:sz w:val="18"/>
                <w:szCs w:val="18"/>
                <w:lang w:val="fr-FR"/>
              </w:rPr>
            </w:pPr>
          </w:p>
        </w:tc>
        <w:tc>
          <w:tcPr>
            <w:tcW w:w="1360" w:type="dxa"/>
            <w:shd w:val="clear" w:color="auto" w:fill="auto"/>
            <w:vAlign w:val="center"/>
          </w:tcPr>
          <w:p w14:paraId="65B5534E" w14:textId="77777777" w:rsidR="00A63120" w:rsidRPr="004D1CE3" w:rsidRDefault="00A63120" w:rsidP="00A63120">
            <w:pPr>
              <w:spacing w:line="240" w:lineRule="auto"/>
              <w:rPr>
                <w:rFonts w:ascii="Zurich Cn BT" w:hAnsi="Zurich Cn BT"/>
                <w:b/>
                <w:bCs/>
                <w:sz w:val="18"/>
                <w:szCs w:val="18"/>
                <w:lang w:val="fr-FR"/>
              </w:rPr>
            </w:pPr>
            <w:r w:rsidRPr="004D1CE3">
              <w:rPr>
                <w:rFonts w:ascii="Zurich Cn BT" w:hAnsi="Zurich Cn BT"/>
                <w:b/>
                <w:bCs/>
                <w:sz w:val="18"/>
                <w:szCs w:val="18"/>
                <w:lang w:val="fr-FR"/>
              </w:rPr>
              <w:t>Courriel :</w:t>
            </w:r>
          </w:p>
        </w:tc>
        <w:tc>
          <w:tcPr>
            <w:tcW w:w="2551" w:type="dxa"/>
            <w:shd w:val="clear" w:color="auto" w:fill="auto"/>
            <w:vAlign w:val="center"/>
          </w:tcPr>
          <w:p w14:paraId="7849BB83" w14:textId="77777777" w:rsidR="00A63120" w:rsidRPr="004D1CE3" w:rsidRDefault="00A63120" w:rsidP="00A63120">
            <w:pPr>
              <w:spacing w:line="240" w:lineRule="auto"/>
              <w:rPr>
                <w:rFonts w:ascii="Zurich Cn BT" w:hAnsi="Zurich Cn BT"/>
                <w:b/>
                <w:bCs/>
                <w:sz w:val="18"/>
                <w:szCs w:val="18"/>
                <w:lang w:val="fr-FR"/>
              </w:rPr>
            </w:pPr>
          </w:p>
        </w:tc>
      </w:tr>
      <w:tr w:rsidR="00A63120" w:rsidRPr="004D1CE3" w14:paraId="0C8A7AF6" w14:textId="77777777" w:rsidTr="00A63120">
        <w:trPr>
          <w:trHeight w:val="540"/>
        </w:trPr>
        <w:tc>
          <w:tcPr>
            <w:tcW w:w="2386" w:type="dxa"/>
            <w:shd w:val="clear" w:color="auto" w:fill="auto"/>
            <w:vAlign w:val="center"/>
          </w:tcPr>
          <w:p w14:paraId="3306F71E" w14:textId="77777777" w:rsidR="00A63120" w:rsidRPr="004D1CE3" w:rsidRDefault="00A63120" w:rsidP="00A63120">
            <w:pPr>
              <w:spacing w:line="240" w:lineRule="auto"/>
              <w:rPr>
                <w:rFonts w:ascii="Zurich Cn BT" w:hAnsi="Zurich Cn BT"/>
                <w:b/>
                <w:bCs/>
                <w:sz w:val="18"/>
                <w:szCs w:val="18"/>
                <w:lang w:val="fr-FR"/>
              </w:rPr>
            </w:pPr>
            <w:r w:rsidRPr="004D1CE3">
              <w:rPr>
                <w:rFonts w:ascii="Zurich Cn BT" w:hAnsi="Zurich Cn BT"/>
                <w:b/>
                <w:bCs/>
                <w:sz w:val="18"/>
                <w:szCs w:val="18"/>
                <w:lang w:val="fr-FR"/>
              </w:rPr>
              <w:t>Téléphone :</w:t>
            </w:r>
          </w:p>
        </w:tc>
        <w:tc>
          <w:tcPr>
            <w:tcW w:w="3058" w:type="dxa"/>
            <w:shd w:val="clear" w:color="auto" w:fill="auto"/>
            <w:vAlign w:val="center"/>
          </w:tcPr>
          <w:p w14:paraId="2D431576" w14:textId="77777777" w:rsidR="00A63120" w:rsidRPr="004D1CE3" w:rsidRDefault="00A63120" w:rsidP="00A63120">
            <w:pPr>
              <w:spacing w:line="240" w:lineRule="auto"/>
              <w:rPr>
                <w:rFonts w:ascii="Zurich Cn BT" w:hAnsi="Zurich Cn BT"/>
                <w:b/>
                <w:bCs/>
                <w:sz w:val="18"/>
                <w:szCs w:val="18"/>
                <w:lang w:val="fr-FR"/>
              </w:rPr>
            </w:pPr>
          </w:p>
        </w:tc>
        <w:tc>
          <w:tcPr>
            <w:tcW w:w="1360" w:type="dxa"/>
            <w:shd w:val="clear" w:color="auto" w:fill="auto"/>
            <w:vAlign w:val="center"/>
          </w:tcPr>
          <w:p w14:paraId="019B285D" w14:textId="77777777" w:rsidR="00A63120" w:rsidRPr="004D1CE3" w:rsidRDefault="00A63120" w:rsidP="00A63120">
            <w:pPr>
              <w:spacing w:line="240" w:lineRule="auto"/>
              <w:ind w:right="-108"/>
              <w:rPr>
                <w:rFonts w:ascii="Zurich Cn BT" w:hAnsi="Zurich Cn BT"/>
                <w:b/>
                <w:bCs/>
                <w:sz w:val="18"/>
                <w:szCs w:val="18"/>
                <w:lang w:val="fr-FR"/>
              </w:rPr>
            </w:pPr>
            <w:r w:rsidRPr="004D1CE3">
              <w:rPr>
                <w:rFonts w:ascii="Zurich Cn BT" w:hAnsi="Zurich Cn BT"/>
                <w:b/>
                <w:bCs/>
                <w:sz w:val="18"/>
                <w:szCs w:val="18"/>
                <w:lang w:val="fr-FR"/>
              </w:rPr>
              <w:t>Télécopie :</w:t>
            </w:r>
          </w:p>
        </w:tc>
        <w:tc>
          <w:tcPr>
            <w:tcW w:w="2551" w:type="dxa"/>
            <w:shd w:val="clear" w:color="auto" w:fill="auto"/>
            <w:vAlign w:val="center"/>
          </w:tcPr>
          <w:p w14:paraId="386818C1" w14:textId="77777777" w:rsidR="00A63120" w:rsidRPr="004D1CE3" w:rsidRDefault="00A63120" w:rsidP="00A63120">
            <w:pPr>
              <w:spacing w:line="240" w:lineRule="auto"/>
              <w:rPr>
                <w:rFonts w:ascii="Zurich Cn BT" w:hAnsi="Zurich Cn BT"/>
                <w:b/>
                <w:bCs/>
                <w:sz w:val="18"/>
                <w:szCs w:val="18"/>
                <w:lang w:val="fr-FR"/>
              </w:rPr>
            </w:pPr>
          </w:p>
        </w:tc>
      </w:tr>
      <w:tr w:rsidR="00A63120" w:rsidRPr="004D1CE3" w14:paraId="6412E30A" w14:textId="77777777" w:rsidTr="00A63120">
        <w:trPr>
          <w:trHeight w:val="540"/>
        </w:trPr>
        <w:tc>
          <w:tcPr>
            <w:tcW w:w="2386" w:type="dxa"/>
            <w:shd w:val="clear" w:color="auto" w:fill="auto"/>
            <w:vAlign w:val="center"/>
          </w:tcPr>
          <w:p w14:paraId="379BDBF3" w14:textId="77777777" w:rsidR="00A63120" w:rsidRPr="004D1CE3" w:rsidRDefault="00A63120" w:rsidP="00A63120">
            <w:pPr>
              <w:spacing w:line="240" w:lineRule="auto"/>
              <w:rPr>
                <w:rFonts w:ascii="Zurich Cn BT" w:hAnsi="Zurich Cn BT"/>
                <w:b/>
                <w:bCs/>
                <w:sz w:val="18"/>
                <w:szCs w:val="18"/>
                <w:lang w:val="fr-FR"/>
              </w:rPr>
            </w:pPr>
            <w:r w:rsidRPr="004D1CE3">
              <w:rPr>
                <w:rFonts w:ascii="Zurich Cn BT" w:hAnsi="Zurich Cn BT"/>
                <w:b/>
                <w:bCs/>
                <w:sz w:val="18"/>
                <w:szCs w:val="18"/>
                <w:lang w:val="fr-FR"/>
              </w:rPr>
              <w:t>Signature :</w:t>
            </w:r>
          </w:p>
        </w:tc>
        <w:tc>
          <w:tcPr>
            <w:tcW w:w="3058" w:type="dxa"/>
            <w:shd w:val="clear" w:color="auto" w:fill="auto"/>
            <w:vAlign w:val="center"/>
          </w:tcPr>
          <w:p w14:paraId="7151D609" w14:textId="77777777" w:rsidR="00A63120" w:rsidRPr="004D1CE3" w:rsidRDefault="00A63120" w:rsidP="00A63120">
            <w:pPr>
              <w:spacing w:line="240" w:lineRule="auto"/>
              <w:rPr>
                <w:rFonts w:ascii="Zurich Cn BT" w:hAnsi="Zurich Cn BT"/>
                <w:b/>
                <w:bCs/>
                <w:sz w:val="18"/>
                <w:szCs w:val="18"/>
                <w:lang w:val="fr-FR"/>
              </w:rPr>
            </w:pPr>
          </w:p>
        </w:tc>
        <w:tc>
          <w:tcPr>
            <w:tcW w:w="1360" w:type="dxa"/>
            <w:shd w:val="clear" w:color="auto" w:fill="auto"/>
            <w:vAlign w:val="center"/>
          </w:tcPr>
          <w:p w14:paraId="6B8D1286" w14:textId="77777777" w:rsidR="00A63120" w:rsidRPr="004D1CE3" w:rsidRDefault="00A63120" w:rsidP="00A63120">
            <w:pPr>
              <w:spacing w:line="240" w:lineRule="auto"/>
              <w:rPr>
                <w:rFonts w:ascii="Zurich Cn BT" w:hAnsi="Zurich Cn BT"/>
                <w:b/>
                <w:bCs/>
                <w:sz w:val="18"/>
                <w:szCs w:val="18"/>
                <w:lang w:val="fr-FR"/>
              </w:rPr>
            </w:pPr>
            <w:r w:rsidRPr="004D1CE3">
              <w:rPr>
                <w:rFonts w:ascii="Zurich Cn BT" w:hAnsi="Zurich Cn BT"/>
                <w:b/>
                <w:bCs/>
                <w:sz w:val="18"/>
                <w:szCs w:val="18"/>
                <w:lang w:val="fr-FR"/>
              </w:rPr>
              <w:t>Année civile :</w:t>
            </w:r>
          </w:p>
        </w:tc>
        <w:tc>
          <w:tcPr>
            <w:tcW w:w="2551" w:type="dxa"/>
            <w:shd w:val="clear" w:color="auto" w:fill="auto"/>
            <w:vAlign w:val="center"/>
          </w:tcPr>
          <w:p w14:paraId="1E0C973E" w14:textId="77777777" w:rsidR="00A63120" w:rsidRPr="004D1CE3" w:rsidRDefault="00A63120" w:rsidP="00A63120">
            <w:pPr>
              <w:spacing w:line="240" w:lineRule="auto"/>
              <w:rPr>
                <w:rFonts w:ascii="Zurich Cn BT" w:hAnsi="Zurich Cn BT"/>
                <w:b/>
                <w:bCs/>
                <w:sz w:val="18"/>
                <w:szCs w:val="18"/>
                <w:lang w:val="fr-FR"/>
              </w:rPr>
            </w:pPr>
          </w:p>
        </w:tc>
      </w:tr>
    </w:tbl>
    <w:p w14:paraId="250DDCD2" w14:textId="4649129C" w:rsidR="00CE2932" w:rsidRPr="004D1CE3" w:rsidRDefault="00CE2932" w:rsidP="00A63120">
      <w:pPr>
        <w:rPr>
          <w:sz w:val="18"/>
          <w:lang w:val="fr-FR"/>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9355"/>
      </w:tblGrid>
      <w:tr w:rsidR="003959A8" w:rsidRPr="00C009CF" w14:paraId="2D816A08" w14:textId="77777777" w:rsidTr="00B87F01">
        <w:tc>
          <w:tcPr>
            <w:tcW w:w="9355" w:type="dxa"/>
            <w:shd w:val="clear" w:color="auto" w:fill="auto"/>
          </w:tcPr>
          <w:p w14:paraId="4B3E5F1D" w14:textId="62B476DE" w:rsidR="003959A8" w:rsidRPr="004D1CE3" w:rsidRDefault="003959A8" w:rsidP="003959A8">
            <w:pPr>
              <w:jc w:val="center"/>
              <w:rPr>
                <w:rFonts w:ascii="Zurich Cn BT" w:hAnsi="Zurich Cn BT"/>
                <w:b/>
                <w:sz w:val="18"/>
                <w:lang w:val="fr-FR"/>
              </w:rPr>
            </w:pPr>
            <w:r w:rsidRPr="004D1CE3">
              <w:rPr>
                <w:rFonts w:ascii="Zurich Cn BT" w:hAnsi="Zurich Cn BT"/>
                <w:b/>
                <w:sz w:val="18"/>
                <w:lang w:val="fr-FR"/>
              </w:rPr>
              <w:t>CHANGEMENT</w:t>
            </w:r>
            <w:r w:rsidR="0099784C" w:rsidRPr="004D1CE3">
              <w:rPr>
                <w:rFonts w:ascii="Zurich Cn BT" w:hAnsi="Zurich Cn BT"/>
                <w:b/>
                <w:sz w:val="18"/>
                <w:lang w:val="fr-FR"/>
              </w:rPr>
              <w:t>S</w:t>
            </w:r>
            <w:r w:rsidRPr="004D1CE3">
              <w:rPr>
                <w:rFonts w:ascii="Zurich Cn BT" w:hAnsi="Zurich Cn BT"/>
                <w:b/>
                <w:sz w:val="18"/>
                <w:lang w:val="fr-FR"/>
              </w:rPr>
              <w:t xml:space="preserve"> </w:t>
            </w:r>
            <w:r w:rsidR="00C74CE2" w:rsidRPr="004D1CE3">
              <w:rPr>
                <w:rFonts w:ascii="Zurich Cn BT" w:hAnsi="Zurich Cn BT"/>
                <w:b/>
                <w:sz w:val="18"/>
                <w:lang w:val="fr-FR"/>
              </w:rPr>
              <w:t xml:space="preserve">DANS LE SIGNALEMENT DU </w:t>
            </w:r>
            <w:r w:rsidR="00930359" w:rsidRPr="004D1CE3">
              <w:rPr>
                <w:rFonts w:ascii="Zurich Cn BT" w:hAnsi="Zurich Cn BT"/>
                <w:b/>
                <w:sz w:val="18"/>
                <w:lang w:val="fr-FR"/>
              </w:rPr>
              <w:t xml:space="preserve">TÉTRAHYDROCANNABINOL ET </w:t>
            </w:r>
            <w:r w:rsidR="00C74CE2" w:rsidRPr="004D1CE3">
              <w:rPr>
                <w:rFonts w:ascii="Zurich Cn BT" w:hAnsi="Zurich Cn BT"/>
                <w:b/>
                <w:sz w:val="18"/>
                <w:lang w:val="fr-FR"/>
              </w:rPr>
              <w:t>DE</w:t>
            </w:r>
            <w:r w:rsidR="00930359" w:rsidRPr="004D1CE3">
              <w:rPr>
                <w:rFonts w:ascii="Zurich Cn BT" w:hAnsi="Zurich Cn BT"/>
                <w:b/>
                <w:sz w:val="18"/>
                <w:lang w:val="fr-FR"/>
              </w:rPr>
              <w:t xml:space="preserve"> SES ISOM</w:t>
            </w:r>
            <w:r w:rsidR="008A4B3B" w:rsidRPr="004D1CE3">
              <w:rPr>
                <w:rFonts w:ascii="Zurich Cn BT" w:hAnsi="Zurich Cn BT"/>
                <w:b/>
                <w:sz w:val="18"/>
                <w:lang w:val="fr-FR"/>
              </w:rPr>
              <w:t>ÈRES</w:t>
            </w:r>
            <w:r w:rsidR="004E3FD0" w:rsidRPr="004D1CE3">
              <w:rPr>
                <w:rFonts w:ascii="Zurich Cn BT" w:hAnsi="Zurich Cn BT"/>
                <w:b/>
                <w:sz w:val="18"/>
                <w:lang w:val="fr-FR"/>
              </w:rPr>
              <w:br/>
            </w:r>
            <w:r w:rsidR="005972A4" w:rsidRPr="004D1CE3">
              <w:rPr>
                <w:rFonts w:ascii="Zurich Cn BT" w:hAnsi="Zurich Cn BT"/>
                <w:b/>
                <w:sz w:val="18"/>
                <w:lang w:val="fr-FR"/>
              </w:rPr>
              <w:t>AINSI QU</w:t>
            </w:r>
            <w:r w:rsidR="00C74CE2" w:rsidRPr="004D1CE3">
              <w:rPr>
                <w:rFonts w:ascii="Zurich Cn BT" w:hAnsi="Zurich Cn BT"/>
                <w:b/>
                <w:sz w:val="18"/>
                <w:lang w:val="fr-FR"/>
              </w:rPr>
              <w:t>E D</w:t>
            </w:r>
            <w:r w:rsidR="00FF2230" w:rsidRPr="004D1CE3">
              <w:rPr>
                <w:rFonts w:ascii="Zurich Cn BT" w:hAnsi="Zurich Cn BT"/>
                <w:b/>
                <w:sz w:val="18"/>
                <w:lang w:val="fr-FR"/>
              </w:rPr>
              <w:t>U</w:t>
            </w:r>
            <w:r w:rsidR="008A4B3B" w:rsidRPr="004D1CE3">
              <w:rPr>
                <w:rFonts w:ascii="Zurich Cn BT" w:hAnsi="Zurich Cn BT"/>
                <w:b/>
                <w:sz w:val="18"/>
                <w:lang w:val="fr-FR"/>
              </w:rPr>
              <w:t xml:space="preserve"> </w:t>
            </w:r>
            <w:r w:rsidR="008A4B3B" w:rsidRPr="004D1CE3">
              <w:rPr>
                <w:rFonts w:ascii="Zurich Cn BT" w:hAnsi="Zurich Cn BT"/>
                <w:b/>
                <w:i/>
                <w:iCs/>
                <w:sz w:val="18"/>
                <w:lang w:val="fr-FR"/>
              </w:rPr>
              <w:t>delta</w:t>
            </w:r>
            <w:r w:rsidR="008A4B3B" w:rsidRPr="004D1CE3">
              <w:rPr>
                <w:rFonts w:ascii="Zurich Cn BT" w:hAnsi="Zurich Cn BT"/>
                <w:b/>
                <w:sz w:val="18"/>
                <w:lang w:val="fr-FR"/>
              </w:rPr>
              <w:t>-9-TÉTRAHYDROCANNABINOL</w:t>
            </w:r>
          </w:p>
          <w:p w14:paraId="32D3BCF1" w14:textId="77777777" w:rsidR="003959A8" w:rsidRPr="004D1CE3" w:rsidRDefault="003959A8" w:rsidP="003959A8">
            <w:pPr>
              <w:jc w:val="center"/>
              <w:rPr>
                <w:rFonts w:ascii="Zurich Cn BT" w:hAnsi="Zurich Cn BT"/>
                <w:b/>
                <w:sz w:val="18"/>
                <w:lang w:val="fr-FR"/>
              </w:rPr>
            </w:pPr>
          </w:p>
          <w:p w14:paraId="55FBD5A9" w14:textId="078F60AE" w:rsidR="0099784C" w:rsidRPr="004D1CE3" w:rsidRDefault="0099784C" w:rsidP="00C52A35">
            <w:pPr>
              <w:jc w:val="center"/>
              <w:rPr>
                <w:rFonts w:ascii="Zurich Cn BT" w:hAnsi="Zurich Cn BT"/>
                <w:b/>
                <w:sz w:val="18"/>
                <w:lang w:val="fr-FR"/>
              </w:rPr>
            </w:pPr>
            <w:r w:rsidRPr="004D1CE3">
              <w:rPr>
                <w:rFonts w:ascii="Zurich Cn BT" w:hAnsi="Zurich Cn BT"/>
                <w:b/>
                <w:sz w:val="18"/>
                <w:lang w:val="fr-FR"/>
              </w:rPr>
              <w:t xml:space="preserve">Les </w:t>
            </w:r>
            <w:r w:rsidR="001A6A9E" w:rsidRPr="004D1CE3">
              <w:rPr>
                <w:rFonts w:ascii="Zurich Cn BT" w:hAnsi="Zurich Cn BT"/>
                <w:b/>
                <w:sz w:val="18"/>
                <w:lang w:val="fr-FR"/>
              </w:rPr>
              <w:t xml:space="preserve">informations </w:t>
            </w:r>
            <w:r w:rsidRPr="004D1CE3">
              <w:rPr>
                <w:rFonts w:ascii="Zurich Cn BT" w:hAnsi="Zurich Cn BT"/>
                <w:b/>
                <w:sz w:val="18"/>
                <w:lang w:val="fr-FR"/>
              </w:rPr>
              <w:t xml:space="preserve">statistiques doivent inclure les quantités </w:t>
            </w:r>
            <w:r w:rsidR="00C52A35" w:rsidRPr="004D1CE3">
              <w:rPr>
                <w:rFonts w:ascii="Zurich Cn BT" w:hAnsi="Zurich Cn BT"/>
                <w:b/>
                <w:sz w:val="18"/>
                <w:lang w:val="fr-FR"/>
              </w:rPr>
              <w:t xml:space="preserve">de tétrahydrocannabinol (THC) et de ses isomères et celles </w:t>
            </w:r>
            <w:r w:rsidRPr="004D1CE3">
              <w:rPr>
                <w:rFonts w:ascii="Zurich Cn BT" w:hAnsi="Zurich Cn BT"/>
                <w:b/>
                <w:sz w:val="18"/>
                <w:lang w:val="fr-FR"/>
              </w:rPr>
              <w:t xml:space="preserve">de </w:t>
            </w:r>
            <w:r w:rsidRPr="004D1CE3">
              <w:rPr>
                <w:rFonts w:ascii="Zurich Cn BT" w:hAnsi="Zurich Cn BT"/>
                <w:b/>
                <w:i/>
                <w:iCs/>
                <w:sz w:val="18"/>
                <w:lang w:val="fr-FR"/>
              </w:rPr>
              <w:t>delta</w:t>
            </w:r>
            <w:r w:rsidRPr="004D1CE3">
              <w:rPr>
                <w:rFonts w:ascii="Zurich Cn BT" w:hAnsi="Zurich Cn BT"/>
                <w:b/>
                <w:sz w:val="18"/>
                <w:lang w:val="fr-FR"/>
              </w:rPr>
              <w:t>-9-tétrahydrocannabinol (</w:t>
            </w:r>
            <w:r w:rsidRPr="004D1CE3">
              <w:rPr>
                <w:rFonts w:ascii="Zurich Cn BT" w:hAnsi="Zurich Cn BT"/>
                <w:b/>
                <w:i/>
                <w:iCs/>
                <w:sz w:val="18"/>
                <w:lang w:val="fr-FR"/>
              </w:rPr>
              <w:t>delta</w:t>
            </w:r>
            <w:r w:rsidRPr="004D1CE3">
              <w:rPr>
                <w:rFonts w:ascii="Zurich Cn BT" w:hAnsi="Zurich Cn BT"/>
                <w:b/>
                <w:sz w:val="18"/>
                <w:lang w:val="fr-FR"/>
              </w:rPr>
              <w:t>-9-THC) d’origine naturelle et synthétique</w:t>
            </w:r>
            <w:r w:rsidR="00A65FBF" w:rsidRPr="004D1CE3">
              <w:rPr>
                <w:rFonts w:ascii="Zurich Cn BT" w:hAnsi="Zurich Cn BT"/>
                <w:b/>
                <w:sz w:val="18"/>
                <w:lang w:val="fr-FR"/>
              </w:rPr>
              <w:t>.</w:t>
            </w:r>
          </w:p>
          <w:p w14:paraId="3732A8C5" w14:textId="734136D9" w:rsidR="003959A8" w:rsidRPr="004D1CE3" w:rsidRDefault="00A65FBF" w:rsidP="00B6200E">
            <w:pPr>
              <w:spacing w:after="120"/>
              <w:jc w:val="center"/>
              <w:rPr>
                <w:rFonts w:ascii="Zurich Cn BT" w:hAnsi="Zurich Cn BT"/>
                <w:b/>
                <w:sz w:val="18"/>
                <w:lang w:val="fr-FR"/>
              </w:rPr>
            </w:pPr>
            <w:r w:rsidRPr="004D1CE3">
              <w:rPr>
                <w:rFonts w:ascii="Zurich Cn BT" w:hAnsi="Zurich Cn BT"/>
                <w:b/>
                <w:sz w:val="18"/>
                <w:lang w:val="fr-FR"/>
              </w:rPr>
              <w:t xml:space="preserve">Des précisions </w:t>
            </w:r>
            <w:r w:rsidR="002F6C4D" w:rsidRPr="004D1CE3">
              <w:rPr>
                <w:rFonts w:ascii="Zurich Cn BT" w:hAnsi="Zurich Cn BT"/>
                <w:b/>
                <w:sz w:val="18"/>
                <w:lang w:val="fr-FR"/>
              </w:rPr>
              <w:t xml:space="preserve">au sujet de l’origine des substances </w:t>
            </w:r>
            <w:r w:rsidRPr="004D1CE3">
              <w:rPr>
                <w:rFonts w:ascii="Zurich Cn BT" w:hAnsi="Zurich Cn BT"/>
                <w:b/>
                <w:sz w:val="18"/>
                <w:lang w:val="fr-FR"/>
              </w:rPr>
              <w:t>sont demandées</w:t>
            </w:r>
            <w:r w:rsidR="002F6C4D" w:rsidRPr="004D1CE3">
              <w:rPr>
                <w:rFonts w:ascii="Zurich Cn BT" w:hAnsi="Zurich Cn BT"/>
                <w:b/>
                <w:sz w:val="18"/>
                <w:lang w:val="fr-FR"/>
              </w:rPr>
              <w:t xml:space="preserve"> dans la quatrième partie du formulaire.</w:t>
            </w:r>
          </w:p>
        </w:tc>
      </w:tr>
    </w:tbl>
    <w:p w14:paraId="198C9F75" w14:textId="5041A071" w:rsidR="003959A8" w:rsidRPr="004D1CE3" w:rsidRDefault="003959A8" w:rsidP="00A63120">
      <w:pPr>
        <w:rPr>
          <w:sz w:val="18"/>
          <w:lang w:val="fr-FR"/>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9355"/>
      </w:tblGrid>
      <w:tr w:rsidR="00A63120" w:rsidRPr="00C009CF" w14:paraId="314029F9" w14:textId="77777777" w:rsidTr="00A63120">
        <w:tc>
          <w:tcPr>
            <w:tcW w:w="9355" w:type="dxa"/>
            <w:shd w:val="clear" w:color="auto" w:fill="auto"/>
          </w:tcPr>
          <w:p w14:paraId="4863A1BA" w14:textId="7775723A" w:rsidR="00A63120" w:rsidRPr="004D1CE3" w:rsidRDefault="00A63120" w:rsidP="00B6200E">
            <w:pPr>
              <w:spacing w:after="120"/>
              <w:jc w:val="center"/>
              <w:rPr>
                <w:rFonts w:ascii="Zurich Cn BT" w:hAnsi="Zurich Cn BT"/>
                <w:b/>
                <w:sz w:val="18"/>
                <w:lang w:val="fr-FR"/>
              </w:rPr>
            </w:pPr>
            <w:r w:rsidRPr="004D1CE3">
              <w:rPr>
                <w:rFonts w:ascii="Zurich Cn BT" w:hAnsi="Zurich Cn BT"/>
                <w:b/>
                <w:sz w:val="18"/>
                <w:lang w:val="fr-FR"/>
              </w:rPr>
              <w:t xml:space="preserve">Le présent formulaire peut également être téléchargé à partir du site Web de l’OICS : </w:t>
            </w:r>
            <w:r w:rsidRPr="004D1CE3">
              <w:rPr>
                <w:rFonts w:ascii="Zurich Cn BT" w:hAnsi="Zurich Cn BT"/>
                <w:b/>
                <w:sz w:val="18"/>
                <w:lang w:val="fr-FR"/>
              </w:rPr>
              <w:br/>
            </w:r>
            <w:hyperlink r:id="rId12" w:history="1">
              <w:r w:rsidRPr="004D1CE3">
                <w:rPr>
                  <w:rFonts w:ascii="Zurich Cn BT" w:hAnsi="Zurich Cn BT"/>
                  <w:b/>
                  <w:sz w:val="18"/>
                  <w:lang w:val="fr-FR"/>
                </w:rPr>
                <w:t>www.incb.org</w:t>
              </w:r>
            </w:hyperlink>
            <w:r w:rsidRPr="004D1CE3">
              <w:rPr>
                <w:rFonts w:ascii="Zurich Cn BT" w:hAnsi="Zurich Cn BT"/>
                <w:b/>
                <w:sz w:val="18"/>
                <w:lang w:val="fr-FR"/>
              </w:rPr>
              <w:t>, rubrique « Psychotropic Substances », « Toolkit », « Form P »</w:t>
            </w:r>
          </w:p>
        </w:tc>
      </w:tr>
    </w:tbl>
    <w:p w14:paraId="17FF51FF" w14:textId="39F7E63D" w:rsidR="00A63120" w:rsidRPr="004D1CE3" w:rsidRDefault="00A63120" w:rsidP="00A63120">
      <w:pPr>
        <w:rPr>
          <w:sz w:val="18"/>
          <w:lang w:val="fr-FR"/>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9355"/>
      </w:tblGrid>
      <w:tr w:rsidR="00A63120" w:rsidRPr="00C009CF" w14:paraId="55F11E33" w14:textId="77777777" w:rsidTr="00A63120">
        <w:tc>
          <w:tcPr>
            <w:tcW w:w="9355" w:type="dxa"/>
            <w:shd w:val="clear" w:color="auto" w:fill="auto"/>
          </w:tcPr>
          <w:p w14:paraId="4FD20DBE" w14:textId="24E436A0" w:rsidR="00A63120" w:rsidRPr="004D1CE3" w:rsidRDefault="00A63120" w:rsidP="0002407F">
            <w:pPr>
              <w:jc w:val="center"/>
              <w:rPr>
                <w:rFonts w:ascii="Zurich Cn BT" w:hAnsi="Zurich Cn BT"/>
                <w:sz w:val="18"/>
                <w:lang w:val="fr-FR"/>
              </w:rPr>
            </w:pPr>
            <w:r w:rsidRPr="004D1CE3">
              <w:rPr>
                <w:rFonts w:ascii="Zurich Cn BT" w:hAnsi="Zurich Cn BT"/>
                <w:sz w:val="18"/>
                <w:lang w:val="fr-FR"/>
              </w:rPr>
              <w:t>Ce formulaire doit être rempli dès que possible et au plus tard le 30 juin de l’année</w:t>
            </w:r>
            <w:r w:rsidRPr="004D1CE3">
              <w:rPr>
                <w:rFonts w:ascii="Zurich Cn BT" w:hAnsi="Zurich Cn BT"/>
                <w:sz w:val="18"/>
                <w:lang w:val="fr-FR"/>
              </w:rPr>
              <w:br/>
              <w:t>qui suit celle à laquelle les statistiques se rapportent.</w:t>
            </w:r>
          </w:p>
          <w:p w14:paraId="48660EDC" w14:textId="77777777" w:rsidR="00A63120" w:rsidRPr="004D1CE3" w:rsidRDefault="00A63120" w:rsidP="00A63120">
            <w:pPr>
              <w:jc w:val="center"/>
              <w:rPr>
                <w:rFonts w:ascii="Zurich Cn BT" w:hAnsi="Zurich Cn BT"/>
                <w:sz w:val="18"/>
                <w:lang w:val="fr-FR"/>
              </w:rPr>
            </w:pPr>
            <w:r w:rsidRPr="004D1CE3">
              <w:rPr>
                <w:rFonts w:ascii="Zurich Cn BT" w:hAnsi="Zurich Cn BT"/>
                <w:sz w:val="18"/>
                <w:lang w:val="fr-FR"/>
              </w:rPr>
              <w:t>Il doit être envoyé, dûment rempli, à :</w:t>
            </w:r>
          </w:p>
          <w:p w14:paraId="6A999205" w14:textId="77777777" w:rsidR="00A63120" w:rsidRPr="004D1CE3" w:rsidRDefault="00A63120" w:rsidP="00B6200E">
            <w:pPr>
              <w:spacing w:before="160"/>
              <w:jc w:val="center"/>
              <w:rPr>
                <w:rFonts w:ascii="Zurich Cn BT" w:hAnsi="Zurich Cn BT"/>
                <w:sz w:val="18"/>
                <w:lang w:val="fr-FR"/>
              </w:rPr>
            </w:pPr>
            <w:r w:rsidRPr="004D1CE3">
              <w:rPr>
                <w:rFonts w:ascii="Zurich Cn BT" w:hAnsi="Zurich Cn BT"/>
                <w:sz w:val="18"/>
                <w:lang w:val="fr-FR"/>
              </w:rPr>
              <w:t>Organe international de contrôle des stupéfiants</w:t>
            </w:r>
          </w:p>
          <w:p w14:paraId="2083A708" w14:textId="77777777" w:rsidR="00A63120" w:rsidRPr="004D1CE3" w:rsidRDefault="00A63120" w:rsidP="00A63120">
            <w:pPr>
              <w:jc w:val="center"/>
              <w:rPr>
                <w:rFonts w:ascii="Zurich Cn BT" w:hAnsi="Zurich Cn BT"/>
                <w:sz w:val="18"/>
                <w:lang w:val="fr-FR"/>
              </w:rPr>
            </w:pPr>
            <w:r w:rsidRPr="004D1CE3">
              <w:rPr>
                <w:rFonts w:ascii="Zurich Cn BT" w:hAnsi="Zurich Cn BT"/>
                <w:sz w:val="18"/>
                <w:lang w:val="fr-FR"/>
              </w:rPr>
              <w:t>Centre international de Vienne</w:t>
            </w:r>
          </w:p>
          <w:p w14:paraId="75AB8FE1" w14:textId="77777777" w:rsidR="00A63120" w:rsidRPr="004D1CE3" w:rsidRDefault="00A63120" w:rsidP="00A63120">
            <w:pPr>
              <w:jc w:val="center"/>
              <w:rPr>
                <w:rFonts w:ascii="Zurich Cn BT" w:hAnsi="Zurich Cn BT"/>
                <w:sz w:val="18"/>
                <w:lang w:val="fr-FR"/>
              </w:rPr>
            </w:pPr>
            <w:r w:rsidRPr="004D1CE3">
              <w:rPr>
                <w:rFonts w:ascii="Zurich Cn BT" w:hAnsi="Zurich Cn BT"/>
                <w:sz w:val="18"/>
                <w:lang w:val="fr-FR"/>
              </w:rPr>
              <w:t>B.P. 500, A-1400 Vienne, Autriche</w:t>
            </w:r>
          </w:p>
          <w:p w14:paraId="51BBB0DC" w14:textId="77777777" w:rsidR="00A63120" w:rsidRPr="004D1CE3" w:rsidRDefault="00A63120" w:rsidP="00A63120">
            <w:pPr>
              <w:tabs>
                <w:tab w:val="left" w:pos="3010"/>
              </w:tabs>
              <w:jc w:val="center"/>
              <w:rPr>
                <w:rFonts w:ascii="Zurich Cn BT" w:hAnsi="Zurich Cn BT"/>
                <w:sz w:val="18"/>
                <w:lang w:val="fr-FR"/>
              </w:rPr>
            </w:pPr>
            <w:r w:rsidRPr="004D1CE3">
              <w:rPr>
                <w:rFonts w:ascii="Zurich Cn BT" w:hAnsi="Zurich Cn BT"/>
                <w:sz w:val="18"/>
                <w:lang w:val="fr-FR"/>
              </w:rPr>
              <w:t>Téléphone : + (43) (1) 26060-4277</w:t>
            </w:r>
            <w:r w:rsidRPr="004D1CE3">
              <w:rPr>
                <w:rFonts w:ascii="Zurich Cn BT" w:hAnsi="Zurich Cn BT"/>
                <w:sz w:val="18"/>
                <w:lang w:val="fr-FR"/>
              </w:rPr>
              <w:tab/>
              <w:t>Télécopie : + (43) (1) 26060-5867 ou 5868</w:t>
            </w:r>
          </w:p>
          <w:p w14:paraId="287CC728" w14:textId="34B3EB63" w:rsidR="00A63120" w:rsidRPr="004D1CE3" w:rsidRDefault="00A63120" w:rsidP="00A63120">
            <w:pPr>
              <w:tabs>
                <w:tab w:val="left" w:pos="4711"/>
              </w:tabs>
              <w:spacing w:after="40"/>
              <w:jc w:val="center"/>
              <w:rPr>
                <w:rFonts w:ascii="Zurich Cn BT" w:hAnsi="Zurich Cn BT"/>
                <w:sz w:val="18"/>
                <w:lang w:val="fr-FR"/>
              </w:rPr>
            </w:pPr>
            <w:r w:rsidRPr="004D1CE3">
              <w:rPr>
                <w:rFonts w:ascii="Zurich Cn BT" w:hAnsi="Zurich Cn BT"/>
                <w:sz w:val="18"/>
                <w:lang w:val="fr-FR"/>
              </w:rPr>
              <w:t>Courriel : incb.secretariat@un.org, incb.psychotropics@un.org</w:t>
            </w:r>
            <w:r w:rsidRPr="004D1CE3">
              <w:rPr>
                <w:rFonts w:ascii="Zurich Cn BT" w:hAnsi="Zurich Cn BT"/>
                <w:sz w:val="18"/>
                <w:lang w:val="fr-FR"/>
              </w:rPr>
              <w:tab/>
              <w:t xml:space="preserve">Site Web : </w:t>
            </w:r>
            <w:hyperlink r:id="rId13" w:history="1">
              <w:r w:rsidR="00332F0E" w:rsidRPr="004D1CE3">
                <w:rPr>
                  <w:rStyle w:val="Hyperlink"/>
                  <w:rFonts w:ascii="Zurich Cn BT" w:eastAsiaTheme="minorHAnsi" w:hAnsi="Zurich Cn BT"/>
                  <w:sz w:val="18"/>
                  <w:lang w:val="fr-FR"/>
                </w:rPr>
                <w:t>www.incb.org</w:t>
              </w:r>
            </w:hyperlink>
          </w:p>
        </w:tc>
      </w:tr>
    </w:tbl>
    <w:p w14:paraId="5EE43EAD" w14:textId="77777777" w:rsidR="00EB64A4" w:rsidRPr="004D1CE3" w:rsidRDefault="00EB64A4">
      <w:pPr>
        <w:suppressAutoHyphens w:val="0"/>
        <w:spacing w:after="200" w:line="276" w:lineRule="auto"/>
        <w:rPr>
          <w:rFonts w:ascii="Zurich Ex BT" w:hAnsi="Zurich Ex BT"/>
          <w:b/>
          <w:u w:val="single"/>
          <w:lang w:val="fr-FR"/>
        </w:rPr>
      </w:pPr>
      <w:r w:rsidRPr="004D1CE3">
        <w:rPr>
          <w:rFonts w:ascii="Zurich Ex BT" w:hAnsi="Zurich Ex BT"/>
          <w:b/>
          <w:u w:val="single"/>
          <w:lang w:val="fr-FR"/>
        </w:rPr>
        <w:br w:type="page"/>
      </w:r>
    </w:p>
    <w:p w14:paraId="5D2CEB02" w14:textId="07262EF6" w:rsidR="00A63120" w:rsidRPr="004D1CE3" w:rsidRDefault="00A63120" w:rsidP="00175DBC">
      <w:pPr>
        <w:jc w:val="center"/>
        <w:rPr>
          <w:rFonts w:ascii="Zurich Ex BT" w:hAnsi="Zurich Ex BT"/>
          <w:b/>
          <w:u w:val="single"/>
          <w:lang w:val="fr-FR"/>
        </w:rPr>
      </w:pPr>
      <w:r w:rsidRPr="004D1CE3">
        <w:rPr>
          <w:rFonts w:ascii="Zurich Ex BT" w:hAnsi="Zurich Ex BT"/>
          <w:b/>
          <w:u w:val="single"/>
          <w:lang w:val="fr-FR"/>
        </w:rPr>
        <w:lastRenderedPageBreak/>
        <w:t>Remarques</w:t>
      </w:r>
    </w:p>
    <w:p w14:paraId="1F408678" w14:textId="77777777" w:rsidR="00A63120" w:rsidRPr="004D1CE3" w:rsidRDefault="00A63120" w:rsidP="00A63120">
      <w:pPr>
        <w:jc w:val="center"/>
        <w:rPr>
          <w:rFonts w:ascii="Zurich Ex BT" w:hAnsi="Zurich Ex BT"/>
          <w:b/>
          <w:u w:val="single"/>
          <w:lang w:val="fr-FR"/>
        </w:rPr>
      </w:pPr>
    </w:p>
    <w:tbl>
      <w:tblPr>
        <w:tblW w:w="10191"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1"/>
      </w:tblGrid>
      <w:tr w:rsidR="00A63120" w:rsidRPr="004D1CE3" w14:paraId="698B5E28" w14:textId="77777777" w:rsidTr="00A63120">
        <w:trPr>
          <w:trHeight w:val="11473"/>
        </w:trPr>
        <w:tc>
          <w:tcPr>
            <w:tcW w:w="10191" w:type="dxa"/>
            <w:shd w:val="clear" w:color="auto" w:fill="auto"/>
          </w:tcPr>
          <w:p w14:paraId="09735BCD" w14:textId="77777777" w:rsidR="00A63120" w:rsidRPr="004D1CE3" w:rsidRDefault="00A63120" w:rsidP="000168ED">
            <w:pPr>
              <w:pStyle w:val="FootnoteText"/>
              <w:keepNext/>
              <w:keepLines/>
              <w:widowControl w:val="0"/>
              <w:tabs>
                <w:tab w:val="right" w:pos="418"/>
              </w:tabs>
              <w:ind w:left="475" w:hanging="475"/>
              <w:jc w:val="center"/>
              <w:rPr>
                <w:rFonts w:ascii="Zurich LtCn BT" w:hAnsi="Zurich LtCn BT"/>
                <w:b/>
                <w:sz w:val="22"/>
                <w:szCs w:val="22"/>
                <w:lang w:val="fr-FR"/>
              </w:rPr>
            </w:pPr>
          </w:p>
          <w:p w14:paraId="29956F69" w14:textId="77777777" w:rsidR="00A63120" w:rsidRPr="004D1CE3" w:rsidRDefault="00A63120" w:rsidP="000168ED">
            <w:pPr>
              <w:pStyle w:val="FootnoteText"/>
              <w:keepNext/>
              <w:keepLines/>
              <w:widowControl w:val="0"/>
              <w:tabs>
                <w:tab w:val="right" w:pos="418"/>
              </w:tabs>
              <w:ind w:left="475" w:hanging="475"/>
              <w:jc w:val="center"/>
              <w:rPr>
                <w:rFonts w:ascii="Zurich LtCn BT" w:hAnsi="Zurich LtCn BT"/>
                <w:b/>
                <w:sz w:val="22"/>
                <w:szCs w:val="22"/>
                <w:lang w:val="fr-FR"/>
              </w:rPr>
            </w:pPr>
          </w:p>
          <w:p w14:paraId="64DFE1DD" w14:textId="77777777" w:rsidR="00A63120" w:rsidRPr="004D1CE3" w:rsidRDefault="00A63120" w:rsidP="000168ED">
            <w:pPr>
              <w:pStyle w:val="FootnoteText"/>
              <w:keepNext/>
              <w:keepLines/>
              <w:widowControl w:val="0"/>
              <w:tabs>
                <w:tab w:val="right" w:pos="418"/>
              </w:tabs>
              <w:ind w:left="475" w:hanging="475"/>
              <w:jc w:val="center"/>
              <w:rPr>
                <w:rFonts w:ascii="Zurich LtCn BT" w:hAnsi="Zurich LtCn BT"/>
                <w:b/>
                <w:sz w:val="22"/>
                <w:szCs w:val="22"/>
                <w:lang w:val="fr-FR"/>
              </w:rPr>
            </w:pPr>
          </w:p>
          <w:p w14:paraId="7BE8C980" w14:textId="77777777" w:rsidR="00A63120" w:rsidRPr="004D1CE3" w:rsidRDefault="00A63120" w:rsidP="000168ED">
            <w:pPr>
              <w:pStyle w:val="FootnoteText"/>
              <w:keepNext/>
              <w:keepLines/>
              <w:widowControl w:val="0"/>
              <w:tabs>
                <w:tab w:val="right" w:pos="418"/>
              </w:tabs>
              <w:ind w:left="475" w:hanging="475"/>
              <w:jc w:val="center"/>
              <w:rPr>
                <w:rFonts w:ascii="Zurich LtCn BT" w:hAnsi="Zurich LtCn BT"/>
                <w:b/>
                <w:sz w:val="22"/>
                <w:szCs w:val="22"/>
                <w:lang w:val="fr-FR"/>
              </w:rPr>
            </w:pPr>
          </w:p>
          <w:p w14:paraId="2C873B1F" w14:textId="77777777" w:rsidR="00A63120" w:rsidRPr="004D1CE3" w:rsidRDefault="00A63120" w:rsidP="000168ED">
            <w:pPr>
              <w:pStyle w:val="FootnoteText"/>
              <w:keepNext/>
              <w:keepLines/>
              <w:widowControl w:val="0"/>
              <w:tabs>
                <w:tab w:val="right" w:pos="418"/>
              </w:tabs>
              <w:ind w:left="475" w:hanging="475"/>
              <w:jc w:val="center"/>
              <w:rPr>
                <w:rFonts w:ascii="Zurich LtCn BT" w:hAnsi="Zurich LtCn BT"/>
                <w:b/>
                <w:sz w:val="22"/>
                <w:szCs w:val="22"/>
                <w:lang w:val="fr-FR"/>
              </w:rPr>
            </w:pPr>
          </w:p>
          <w:p w14:paraId="5AF3E568" w14:textId="77777777" w:rsidR="00A63120" w:rsidRPr="004D1CE3" w:rsidRDefault="00A63120" w:rsidP="000168ED">
            <w:pPr>
              <w:pStyle w:val="FootnoteText"/>
              <w:keepNext/>
              <w:keepLines/>
              <w:widowControl w:val="0"/>
              <w:tabs>
                <w:tab w:val="right" w:pos="418"/>
              </w:tabs>
              <w:ind w:left="475" w:hanging="475"/>
              <w:jc w:val="center"/>
              <w:rPr>
                <w:rFonts w:ascii="Zurich LtCn BT" w:hAnsi="Zurich LtCn BT"/>
                <w:b/>
                <w:sz w:val="22"/>
                <w:szCs w:val="22"/>
                <w:lang w:val="fr-FR"/>
              </w:rPr>
            </w:pPr>
          </w:p>
          <w:p w14:paraId="59B4BC1E" w14:textId="77777777" w:rsidR="00A63120" w:rsidRPr="004D1CE3" w:rsidRDefault="00A63120" w:rsidP="000168ED">
            <w:pPr>
              <w:pStyle w:val="FootnoteText"/>
              <w:keepNext/>
              <w:keepLines/>
              <w:widowControl w:val="0"/>
              <w:tabs>
                <w:tab w:val="right" w:pos="418"/>
              </w:tabs>
              <w:ind w:left="475" w:hanging="475"/>
              <w:jc w:val="center"/>
              <w:rPr>
                <w:rFonts w:ascii="Zurich LtCn BT" w:hAnsi="Zurich LtCn BT"/>
                <w:b/>
                <w:sz w:val="22"/>
                <w:szCs w:val="22"/>
                <w:lang w:val="fr-FR"/>
              </w:rPr>
            </w:pPr>
          </w:p>
          <w:p w14:paraId="05A1B5FA" w14:textId="77777777" w:rsidR="00A63120" w:rsidRPr="004D1CE3" w:rsidRDefault="00A63120" w:rsidP="000168ED">
            <w:pPr>
              <w:pStyle w:val="FootnoteText"/>
              <w:keepNext/>
              <w:keepLines/>
              <w:widowControl w:val="0"/>
              <w:tabs>
                <w:tab w:val="right" w:pos="418"/>
              </w:tabs>
              <w:ind w:left="475" w:hanging="475"/>
              <w:jc w:val="center"/>
              <w:rPr>
                <w:rFonts w:ascii="Zurich LtCn BT" w:hAnsi="Zurich LtCn BT"/>
                <w:b/>
                <w:sz w:val="22"/>
                <w:szCs w:val="22"/>
                <w:lang w:val="fr-FR"/>
              </w:rPr>
            </w:pPr>
          </w:p>
          <w:p w14:paraId="27CEDA97" w14:textId="77777777" w:rsidR="00A63120" w:rsidRPr="004D1CE3" w:rsidRDefault="00A63120" w:rsidP="000168ED">
            <w:pPr>
              <w:pStyle w:val="FootnoteText"/>
              <w:keepNext/>
              <w:keepLines/>
              <w:widowControl w:val="0"/>
              <w:tabs>
                <w:tab w:val="right" w:pos="418"/>
              </w:tabs>
              <w:ind w:left="475" w:hanging="475"/>
              <w:jc w:val="center"/>
              <w:rPr>
                <w:rFonts w:ascii="Zurich LtCn BT" w:hAnsi="Zurich LtCn BT"/>
                <w:b/>
                <w:sz w:val="22"/>
                <w:szCs w:val="22"/>
                <w:lang w:val="fr-FR"/>
              </w:rPr>
            </w:pPr>
          </w:p>
          <w:p w14:paraId="45A4911F" w14:textId="77777777" w:rsidR="00A63120" w:rsidRPr="004D1CE3" w:rsidRDefault="00A63120" w:rsidP="000168ED">
            <w:pPr>
              <w:pStyle w:val="FootnoteText"/>
              <w:keepNext/>
              <w:keepLines/>
              <w:widowControl w:val="0"/>
              <w:tabs>
                <w:tab w:val="right" w:pos="418"/>
              </w:tabs>
              <w:ind w:left="475" w:hanging="475"/>
              <w:jc w:val="center"/>
              <w:rPr>
                <w:rFonts w:ascii="Zurich LtCn BT" w:hAnsi="Zurich LtCn BT"/>
                <w:b/>
                <w:sz w:val="22"/>
                <w:szCs w:val="22"/>
                <w:lang w:val="fr-FR"/>
              </w:rPr>
            </w:pPr>
          </w:p>
          <w:p w14:paraId="556029ED" w14:textId="77777777" w:rsidR="00A63120" w:rsidRPr="004D1CE3" w:rsidRDefault="00A63120" w:rsidP="000168ED">
            <w:pPr>
              <w:pStyle w:val="FootnoteText"/>
              <w:keepNext/>
              <w:keepLines/>
              <w:widowControl w:val="0"/>
              <w:tabs>
                <w:tab w:val="right" w:pos="418"/>
              </w:tabs>
              <w:ind w:left="475" w:hanging="475"/>
              <w:jc w:val="center"/>
              <w:rPr>
                <w:rFonts w:ascii="Zurich LtCn BT" w:hAnsi="Zurich LtCn BT"/>
                <w:b/>
                <w:sz w:val="22"/>
                <w:szCs w:val="22"/>
                <w:lang w:val="fr-FR"/>
              </w:rPr>
            </w:pPr>
          </w:p>
          <w:p w14:paraId="653556DE" w14:textId="77777777" w:rsidR="00A63120" w:rsidRPr="004D1CE3" w:rsidRDefault="00A63120" w:rsidP="000168ED">
            <w:pPr>
              <w:pStyle w:val="FootnoteText"/>
              <w:keepNext/>
              <w:keepLines/>
              <w:widowControl w:val="0"/>
              <w:tabs>
                <w:tab w:val="right" w:pos="418"/>
              </w:tabs>
              <w:ind w:left="475" w:hanging="475"/>
              <w:jc w:val="center"/>
              <w:rPr>
                <w:rFonts w:ascii="Zurich LtCn BT" w:hAnsi="Zurich LtCn BT"/>
                <w:b/>
                <w:sz w:val="22"/>
                <w:szCs w:val="22"/>
                <w:lang w:val="fr-FR"/>
              </w:rPr>
            </w:pPr>
          </w:p>
          <w:p w14:paraId="4A526075" w14:textId="77777777" w:rsidR="00A63120" w:rsidRPr="004D1CE3" w:rsidRDefault="00A63120" w:rsidP="000168ED">
            <w:pPr>
              <w:pStyle w:val="FootnoteText"/>
              <w:keepNext/>
              <w:keepLines/>
              <w:widowControl w:val="0"/>
              <w:tabs>
                <w:tab w:val="right" w:pos="418"/>
              </w:tabs>
              <w:ind w:left="475" w:hanging="475"/>
              <w:jc w:val="center"/>
              <w:rPr>
                <w:rFonts w:ascii="Zurich LtCn BT" w:hAnsi="Zurich LtCn BT"/>
                <w:b/>
                <w:sz w:val="22"/>
                <w:szCs w:val="22"/>
                <w:lang w:val="fr-FR"/>
              </w:rPr>
            </w:pPr>
          </w:p>
          <w:p w14:paraId="554B523A" w14:textId="77777777" w:rsidR="00A63120" w:rsidRPr="004D1CE3" w:rsidRDefault="00A63120" w:rsidP="000168ED">
            <w:pPr>
              <w:pStyle w:val="FootnoteText"/>
              <w:keepNext/>
              <w:keepLines/>
              <w:widowControl w:val="0"/>
              <w:tabs>
                <w:tab w:val="right" w:pos="418"/>
              </w:tabs>
              <w:ind w:left="475" w:hanging="475"/>
              <w:jc w:val="center"/>
              <w:rPr>
                <w:rFonts w:ascii="Zurich LtCn BT" w:hAnsi="Zurich LtCn BT"/>
                <w:b/>
                <w:sz w:val="22"/>
                <w:szCs w:val="22"/>
                <w:lang w:val="fr-FR"/>
              </w:rPr>
            </w:pPr>
          </w:p>
          <w:p w14:paraId="459E6039" w14:textId="77777777" w:rsidR="00A63120" w:rsidRPr="004D1CE3" w:rsidRDefault="00A63120" w:rsidP="000168ED">
            <w:pPr>
              <w:pStyle w:val="FootnoteText"/>
              <w:keepNext/>
              <w:keepLines/>
              <w:widowControl w:val="0"/>
              <w:tabs>
                <w:tab w:val="right" w:pos="418"/>
              </w:tabs>
              <w:ind w:left="475" w:hanging="475"/>
              <w:jc w:val="center"/>
              <w:rPr>
                <w:rFonts w:ascii="Zurich LtCn BT" w:hAnsi="Zurich LtCn BT"/>
                <w:b/>
                <w:sz w:val="22"/>
                <w:szCs w:val="22"/>
                <w:lang w:val="fr-FR"/>
              </w:rPr>
            </w:pPr>
          </w:p>
          <w:p w14:paraId="67DE4CC9" w14:textId="77777777" w:rsidR="00A63120" w:rsidRPr="004D1CE3" w:rsidRDefault="00A63120" w:rsidP="000168ED">
            <w:pPr>
              <w:pStyle w:val="FootnoteText"/>
              <w:keepNext/>
              <w:keepLines/>
              <w:widowControl w:val="0"/>
              <w:tabs>
                <w:tab w:val="right" w:pos="418"/>
              </w:tabs>
              <w:ind w:left="475" w:hanging="475"/>
              <w:jc w:val="center"/>
              <w:rPr>
                <w:rFonts w:ascii="Zurich LtCn BT" w:hAnsi="Zurich LtCn BT"/>
                <w:b/>
                <w:sz w:val="22"/>
                <w:szCs w:val="22"/>
                <w:lang w:val="fr-FR"/>
              </w:rPr>
            </w:pPr>
          </w:p>
          <w:p w14:paraId="5634B24E" w14:textId="77777777" w:rsidR="00A63120" w:rsidRPr="004D1CE3" w:rsidRDefault="00A63120" w:rsidP="000168ED">
            <w:pPr>
              <w:pStyle w:val="FootnoteText"/>
              <w:keepNext/>
              <w:keepLines/>
              <w:widowControl w:val="0"/>
              <w:tabs>
                <w:tab w:val="right" w:pos="418"/>
              </w:tabs>
              <w:ind w:left="475" w:hanging="475"/>
              <w:jc w:val="center"/>
              <w:rPr>
                <w:rFonts w:ascii="Zurich LtCn BT" w:hAnsi="Zurich LtCn BT"/>
                <w:b/>
                <w:sz w:val="22"/>
                <w:szCs w:val="22"/>
                <w:lang w:val="fr-FR"/>
              </w:rPr>
            </w:pPr>
          </w:p>
          <w:p w14:paraId="3EA93AC5" w14:textId="77777777" w:rsidR="00A63120" w:rsidRPr="004D1CE3" w:rsidRDefault="00A63120" w:rsidP="000168ED">
            <w:pPr>
              <w:pStyle w:val="FootnoteText"/>
              <w:keepNext/>
              <w:keepLines/>
              <w:widowControl w:val="0"/>
              <w:tabs>
                <w:tab w:val="right" w:pos="418"/>
              </w:tabs>
              <w:ind w:left="475" w:hanging="475"/>
              <w:jc w:val="center"/>
              <w:rPr>
                <w:rFonts w:ascii="Zurich LtCn BT" w:hAnsi="Zurich LtCn BT"/>
                <w:b/>
                <w:sz w:val="22"/>
                <w:szCs w:val="22"/>
                <w:lang w:val="fr-FR"/>
              </w:rPr>
            </w:pPr>
          </w:p>
          <w:p w14:paraId="7D4068A3" w14:textId="77777777" w:rsidR="00A63120" w:rsidRPr="004D1CE3" w:rsidRDefault="00A63120" w:rsidP="000168ED">
            <w:pPr>
              <w:pStyle w:val="FootnoteText"/>
              <w:keepNext/>
              <w:keepLines/>
              <w:widowControl w:val="0"/>
              <w:tabs>
                <w:tab w:val="right" w:pos="418"/>
              </w:tabs>
              <w:ind w:left="475" w:hanging="475"/>
              <w:jc w:val="center"/>
              <w:rPr>
                <w:rFonts w:ascii="Zurich LtCn BT" w:hAnsi="Zurich LtCn BT"/>
                <w:b/>
                <w:sz w:val="22"/>
                <w:szCs w:val="22"/>
                <w:lang w:val="fr-FR"/>
              </w:rPr>
            </w:pPr>
          </w:p>
          <w:p w14:paraId="2AFB2396" w14:textId="77777777" w:rsidR="00A63120" w:rsidRPr="004D1CE3" w:rsidRDefault="00A63120" w:rsidP="000168ED">
            <w:pPr>
              <w:pStyle w:val="FootnoteText"/>
              <w:keepNext/>
              <w:keepLines/>
              <w:widowControl w:val="0"/>
              <w:tabs>
                <w:tab w:val="right" w:pos="418"/>
              </w:tabs>
              <w:ind w:left="475" w:hanging="475"/>
              <w:jc w:val="center"/>
              <w:rPr>
                <w:rFonts w:ascii="Zurich LtCn BT" w:hAnsi="Zurich LtCn BT"/>
                <w:b/>
                <w:sz w:val="22"/>
                <w:szCs w:val="22"/>
                <w:lang w:val="fr-FR"/>
              </w:rPr>
            </w:pPr>
          </w:p>
          <w:p w14:paraId="7F90FA65" w14:textId="77777777" w:rsidR="00A63120" w:rsidRPr="004D1CE3" w:rsidRDefault="00A63120" w:rsidP="000168ED">
            <w:pPr>
              <w:pStyle w:val="FootnoteText"/>
              <w:keepNext/>
              <w:keepLines/>
              <w:widowControl w:val="0"/>
              <w:tabs>
                <w:tab w:val="right" w:pos="418"/>
              </w:tabs>
              <w:ind w:left="475" w:hanging="475"/>
              <w:jc w:val="center"/>
              <w:rPr>
                <w:rFonts w:ascii="Zurich LtCn BT" w:hAnsi="Zurich LtCn BT"/>
                <w:b/>
                <w:sz w:val="22"/>
                <w:szCs w:val="22"/>
                <w:lang w:val="fr-FR"/>
              </w:rPr>
            </w:pPr>
          </w:p>
          <w:p w14:paraId="77E2EAC6" w14:textId="77777777" w:rsidR="00A63120" w:rsidRPr="004D1CE3" w:rsidRDefault="00A63120" w:rsidP="000168ED">
            <w:pPr>
              <w:pStyle w:val="FootnoteText"/>
              <w:keepNext/>
              <w:keepLines/>
              <w:widowControl w:val="0"/>
              <w:tabs>
                <w:tab w:val="right" w:pos="418"/>
              </w:tabs>
              <w:ind w:left="475" w:hanging="475"/>
              <w:jc w:val="center"/>
              <w:rPr>
                <w:rFonts w:ascii="Zurich LtCn BT" w:hAnsi="Zurich LtCn BT"/>
                <w:b/>
                <w:sz w:val="22"/>
                <w:szCs w:val="22"/>
                <w:lang w:val="fr-FR"/>
              </w:rPr>
            </w:pPr>
          </w:p>
          <w:p w14:paraId="5755B852" w14:textId="77777777" w:rsidR="00A63120" w:rsidRPr="004D1CE3" w:rsidRDefault="00A63120" w:rsidP="000168ED">
            <w:pPr>
              <w:pStyle w:val="FootnoteText"/>
              <w:keepNext/>
              <w:keepLines/>
              <w:widowControl w:val="0"/>
              <w:tabs>
                <w:tab w:val="right" w:pos="418"/>
              </w:tabs>
              <w:ind w:left="475" w:hanging="475"/>
              <w:jc w:val="center"/>
              <w:rPr>
                <w:rFonts w:ascii="Zurich LtCn BT" w:hAnsi="Zurich LtCn BT"/>
                <w:b/>
                <w:sz w:val="22"/>
                <w:szCs w:val="22"/>
                <w:lang w:val="fr-FR"/>
              </w:rPr>
            </w:pPr>
          </w:p>
          <w:p w14:paraId="0E8D0E83" w14:textId="77777777" w:rsidR="00A63120" w:rsidRPr="004D1CE3" w:rsidRDefault="00A63120" w:rsidP="000168ED">
            <w:pPr>
              <w:pStyle w:val="FootnoteText"/>
              <w:keepNext/>
              <w:keepLines/>
              <w:widowControl w:val="0"/>
              <w:tabs>
                <w:tab w:val="right" w:pos="418"/>
              </w:tabs>
              <w:ind w:left="475" w:hanging="475"/>
              <w:jc w:val="center"/>
              <w:rPr>
                <w:rFonts w:ascii="Zurich LtCn BT" w:hAnsi="Zurich LtCn BT"/>
                <w:b/>
                <w:sz w:val="22"/>
                <w:szCs w:val="22"/>
                <w:lang w:val="fr-FR"/>
              </w:rPr>
            </w:pPr>
          </w:p>
          <w:p w14:paraId="54728092" w14:textId="77777777" w:rsidR="00A63120" w:rsidRPr="004D1CE3" w:rsidRDefault="00A63120" w:rsidP="000168ED">
            <w:pPr>
              <w:pStyle w:val="FootnoteText"/>
              <w:keepNext/>
              <w:keepLines/>
              <w:widowControl w:val="0"/>
              <w:tabs>
                <w:tab w:val="right" w:pos="418"/>
              </w:tabs>
              <w:ind w:left="475" w:hanging="475"/>
              <w:jc w:val="center"/>
              <w:rPr>
                <w:rFonts w:ascii="Zurich LtCn BT" w:hAnsi="Zurich LtCn BT"/>
                <w:b/>
                <w:sz w:val="22"/>
                <w:szCs w:val="22"/>
                <w:lang w:val="fr-FR"/>
              </w:rPr>
            </w:pPr>
          </w:p>
          <w:p w14:paraId="47BB37BB" w14:textId="77777777" w:rsidR="00A63120" w:rsidRPr="004D1CE3" w:rsidRDefault="00A63120" w:rsidP="000168ED">
            <w:pPr>
              <w:pStyle w:val="FootnoteText"/>
              <w:keepNext/>
              <w:keepLines/>
              <w:widowControl w:val="0"/>
              <w:tabs>
                <w:tab w:val="right" w:pos="418"/>
              </w:tabs>
              <w:ind w:left="475" w:hanging="475"/>
              <w:jc w:val="center"/>
              <w:rPr>
                <w:rFonts w:ascii="Zurich LtCn BT" w:hAnsi="Zurich LtCn BT"/>
                <w:b/>
                <w:sz w:val="22"/>
                <w:szCs w:val="22"/>
                <w:lang w:val="fr-FR"/>
              </w:rPr>
            </w:pPr>
          </w:p>
          <w:p w14:paraId="7455E0D7" w14:textId="77777777" w:rsidR="00A63120" w:rsidRPr="004D1CE3" w:rsidRDefault="00A63120" w:rsidP="000168ED">
            <w:pPr>
              <w:pStyle w:val="FootnoteText"/>
              <w:keepNext/>
              <w:keepLines/>
              <w:widowControl w:val="0"/>
              <w:tabs>
                <w:tab w:val="right" w:pos="418"/>
              </w:tabs>
              <w:ind w:left="475" w:hanging="475"/>
              <w:jc w:val="center"/>
              <w:rPr>
                <w:rFonts w:ascii="Zurich LtCn BT" w:hAnsi="Zurich LtCn BT"/>
                <w:b/>
                <w:sz w:val="22"/>
                <w:szCs w:val="22"/>
                <w:lang w:val="fr-FR"/>
              </w:rPr>
            </w:pPr>
          </w:p>
          <w:p w14:paraId="1D9F8521" w14:textId="77777777" w:rsidR="00A63120" w:rsidRPr="004D1CE3" w:rsidRDefault="00A63120" w:rsidP="000168ED">
            <w:pPr>
              <w:pStyle w:val="FootnoteText"/>
              <w:keepNext/>
              <w:keepLines/>
              <w:widowControl w:val="0"/>
              <w:tabs>
                <w:tab w:val="right" w:pos="418"/>
              </w:tabs>
              <w:ind w:left="475" w:hanging="475"/>
              <w:jc w:val="center"/>
              <w:rPr>
                <w:rFonts w:ascii="Zurich LtCn BT" w:hAnsi="Zurich LtCn BT"/>
                <w:b/>
                <w:sz w:val="22"/>
                <w:szCs w:val="22"/>
                <w:lang w:val="fr-FR"/>
              </w:rPr>
            </w:pPr>
          </w:p>
          <w:p w14:paraId="0BC3018F" w14:textId="77777777" w:rsidR="00A63120" w:rsidRPr="004D1CE3" w:rsidRDefault="00A63120" w:rsidP="000168ED">
            <w:pPr>
              <w:pStyle w:val="FootnoteText"/>
              <w:keepNext/>
              <w:keepLines/>
              <w:widowControl w:val="0"/>
              <w:tabs>
                <w:tab w:val="right" w:pos="418"/>
              </w:tabs>
              <w:ind w:left="475" w:hanging="475"/>
              <w:jc w:val="center"/>
              <w:rPr>
                <w:rFonts w:ascii="Zurich LtCn BT" w:hAnsi="Zurich LtCn BT"/>
                <w:b/>
                <w:sz w:val="22"/>
                <w:szCs w:val="22"/>
                <w:lang w:val="fr-FR"/>
              </w:rPr>
            </w:pPr>
          </w:p>
          <w:p w14:paraId="531F71C3" w14:textId="77777777" w:rsidR="00A63120" w:rsidRPr="004D1CE3" w:rsidRDefault="00A63120" w:rsidP="000168ED">
            <w:pPr>
              <w:pStyle w:val="FootnoteText"/>
              <w:keepNext/>
              <w:keepLines/>
              <w:widowControl w:val="0"/>
              <w:tabs>
                <w:tab w:val="right" w:pos="418"/>
              </w:tabs>
              <w:ind w:left="475" w:hanging="475"/>
              <w:jc w:val="center"/>
              <w:rPr>
                <w:rFonts w:ascii="Zurich LtCn BT" w:hAnsi="Zurich LtCn BT"/>
                <w:b/>
                <w:sz w:val="22"/>
                <w:szCs w:val="22"/>
                <w:lang w:val="fr-FR"/>
              </w:rPr>
            </w:pPr>
          </w:p>
          <w:p w14:paraId="785C231F" w14:textId="77777777" w:rsidR="00A63120" w:rsidRPr="004D1CE3" w:rsidRDefault="00A63120" w:rsidP="000168ED">
            <w:pPr>
              <w:pStyle w:val="FootnoteText"/>
              <w:keepNext/>
              <w:keepLines/>
              <w:widowControl w:val="0"/>
              <w:tabs>
                <w:tab w:val="right" w:pos="418"/>
              </w:tabs>
              <w:ind w:left="475" w:hanging="475"/>
              <w:jc w:val="center"/>
              <w:rPr>
                <w:rFonts w:ascii="Zurich LtCn BT" w:hAnsi="Zurich LtCn BT"/>
                <w:b/>
                <w:sz w:val="22"/>
                <w:szCs w:val="22"/>
                <w:lang w:val="fr-FR"/>
              </w:rPr>
            </w:pPr>
          </w:p>
          <w:p w14:paraId="01BC61F0" w14:textId="77777777" w:rsidR="00A63120" w:rsidRPr="004D1CE3" w:rsidRDefault="00A63120" w:rsidP="000168ED">
            <w:pPr>
              <w:pStyle w:val="FootnoteText"/>
              <w:keepNext/>
              <w:keepLines/>
              <w:widowControl w:val="0"/>
              <w:tabs>
                <w:tab w:val="right" w:pos="418"/>
              </w:tabs>
              <w:ind w:left="475" w:hanging="475"/>
              <w:jc w:val="center"/>
              <w:rPr>
                <w:rFonts w:ascii="Zurich LtCn BT" w:hAnsi="Zurich LtCn BT"/>
                <w:b/>
                <w:sz w:val="22"/>
                <w:szCs w:val="22"/>
                <w:lang w:val="fr-FR"/>
              </w:rPr>
            </w:pPr>
          </w:p>
          <w:p w14:paraId="3305E976" w14:textId="77777777" w:rsidR="00A63120" w:rsidRPr="004D1CE3" w:rsidRDefault="00A63120" w:rsidP="000168ED">
            <w:pPr>
              <w:pStyle w:val="FootnoteText"/>
              <w:keepNext/>
              <w:keepLines/>
              <w:widowControl w:val="0"/>
              <w:tabs>
                <w:tab w:val="right" w:pos="418"/>
              </w:tabs>
              <w:ind w:left="475" w:hanging="475"/>
              <w:jc w:val="center"/>
              <w:rPr>
                <w:rFonts w:ascii="Zurich LtCn BT" w:hAnsi="Zurich LtCn BT"/>
                <w:b/>
                <w:sz w:val="22"/>
                <w:szCs w:val="22"/>
                <w:lang w:val="fr-FR"/>
              </w:rPr>
            </w:pPr>
          </w:p>
          <w:p w14:paraId="04DA3355" w14:textId="77777777" w:rsidR="00A63120" w:rsidRPr="004D1CE3" w:rsidRDefault="00A63120" w:rsidP="000168ED">
            <w:pPr>
              <w:pStyle w:val="FootnoteText"/>
              <w:keepNext/>
              <w:keepLines/>
              <w:widowControl w:val="0"/>
              <w:tabs>
                <w:tab w:val="right" w:pos="418"/>
              </w:tabs>
              <w:ind w:left="475" w:hanging="475"/>
              <w:jc w:val="center"/>
              <w:rPr>
                <w:rFonts w:ascii="Zurich LtCn BT" w:hAnsi="Zurich LtCn BT"/>
                <w:b/>
                <w:sz w:val="22"/>
                <w:szCs w:val="22"/>
                <w:lang w:val="fr-FR"/>
              </w:rPr>
            </w:pPr>
          </w:p>
          <w:p w14:paraId="41EFF7BB" w14:textId="77777777" w:rsidR="00A63120" w:rsidRPr="004D1CE3" w:rsidRDefault="00A63120" w:rsidP="000168ED">
            <w:pPr>
              <w:pStyle w:val="FootnoteText"/>
              <w:keepNext/>
              <w:keepLines/>
              <w:widowControl w:val="0"/>
              <w:tabs>
                <w:tab w:val="right" w:pos="418"/>
              </w:tabs>
              <w:ind w:left="475" w:hanging="475"/>
              <w:jc w:val="center"/>
              <w:rPr>
                <w:rFonts w:ascii="Zurich LtCn BT" w:hAnsi="Zurich LtCn BT"/>
                <w:b/>
                <w:sz w:val="22"/>
                <w:szCs w:val="22"/>
                <w:lang w:val="fr-FR"/>
              </w:rPr>
            </w:pPr>
          </w:p>
          <w:p w14:paraId="2DFF8F16" w14:textId="77777777" w:rsidR="00A63120" w:rsidRPr="004D1CE3" w:rsidRDefault="00A63120" w:rsidP="000168ED">
            <w:pPr>
              <w:pStyle w:val="FootnoteText"/>
              <w:keepNext/>
              <w:keepLines/>
              <w:widowControl w:val="0"/>
              <w:tabs>
                <w:tab w:val="right" w:pos="418"/>
              </w:tabs>
              <w:ind w:left="475" w:hanging="475"/>
              <w:jc w:val="center"/>
              <w:rPr>
                <w:rFonts w:ascii="Zurich LtCn BT" w:hAnsi="Zurich LtCn BT"/>
                <w:b/>
                <w:sz w:val="22"/>
                <w:szCs w:val="22"/>
                <w:lang w:val="fr-FR"/>
              </w:rPr>
            </w:pPr>
          </w:p>
          <w:p w14:paraId="402103C7" w14:textId="77777777" w:rsidR="00A63120" w:rsidRPr="004D1CE3" w:rsidRDefault="00A63120" w:rsidP="000168ED">
            <w:pPr>
              <w:pStyle w:val="FootnoteText"/>
              <w:keepNext/>
              <w:keepLines/>
              <w:widowControl w:val="0"/>
              <w:tabs>
                <w:tab w:val="right" w:pos="418"/>
              </w:tabs>
              <w:ind w:left="475" w:hanging="475"/>
              <w:jc w:val="center"/>
              <w:rPr>
                <w:rFonts w:ascii="Zurich LtCn BT" w:hAnsi="Zurich LtCn BT"/>
                <w:b/>
                <w:sz w:val="22"/>
                <w:szCs w:val="22"/>
                <w:lang w:val="fr-FR"/>
              </w:rPr>
            </w:pPr>
          </w:p>
          <w:p w14:paraId="4D9AB964" w14:textId="77777777" w:rsidR="00A63120" w:rsidRPr="004D1CE3" w:rsidRDefault="00A63120" w:rsidP="000168ED">
            <w:pPr>
              <w:pStyle w:val="FootnoteText"/>
              <w:keepNext/>
              <w:keepLines/>
              <w:widowControl w:val="0"/>
              <w:tabs>
                <w:tab w:val="right" w:pos="418"/>
              </w:tabs>
              <w:ind w:left="475" w:hanging="475"/>
              <w:jc w:val="center"/>
              <w:rPr>
                <w:rFonts w:ascii="Zurich LtCn BT" w:hAnsi="Zurich LtCn BT"/>
                <w:b/>
                <w:sz w:val="22"/>
                <w:szCs w:val="22"/>
                <w:lang w:val="fr-FR"/>
              </w:rPr>
            </w:pPr>
          </w:p>
          <w:p w14:paraId="43C711D6" w14:textId="77777777" w:rsidR="00A63120" w:rsidRPr="004D1CE3" w:rsidRDefault="00A63120" w:rsidP="000168ED">
            <w:pPr>
              <w:pStyle w:val="FootnoteText"/>
              <w:keepNext/>
              <w:keepLines/>
              <w:widowControl w:val="0"/>
              <w:tabs>
                <w:tab w:val="right" w:pos="418"/>
              </w:tabs>
              <w:ind w:left="475" w:hanging="475"/>
              <w:jc w:val="center"/>
              <w:rPr>
                <w:rFonts w:ascii="Zurich LtCn BT" w:hAnsi="Zurich LtCn BT"/>
                <w:b/>
                <w:sz w:val="22"/>
                <w:szCs w:val="22"/>
                <w:lang w:val="fr-FR"/>
              </w:rPr>
            </w:pPr>
          </w:p>
          <w:p w14:paraId="470416C8" w14:textId="77777777" w:rsidR="00A63120" w:rsidRPr="004D1CE3" w:rsidRDefault="00A63120" w:rsidP="000168ED">
            <w:pPr>
              <w:pStyle w:val="FootnoteText"/>
              <w:keepNext/>
              <w:keepLines/>
              <w:widowControl w:val="0"/>
              <w:tabs>
                <w:tab w:val="right" w:pos="418"/>
              </w:tabs>
              <w:ind w:left="475" w:hanging="475"/>
              <w:jc w:val="center"/>
              <w:rPr>
                <w:rFonts w:ascii="Zurich LtCn BT" w:hAnsi="Zurich LtCn BT"/>
                <w:b/>
                <w:sz w:val="22"/>
                <w:szCs w:val="22"/>
                <w:lang w:val="fr-FR"/>
              </w:rPr>
            </w:pPr>
          </w:p>
          <w:p w14:paraId="02EAE0E9" w14:textId="77777777" w:rsidR="00A63120" w:rsidRPr="004D1CE3" w:rsidRDefault="00A63120" w:rsidP="000168ED">
            <w:pPr>
              <w:pStyle w:val="FootnoteText"/>
              <w:keepNext/>
              <w:keepLines/>
              <w:widowControl w:val="0"/>
              <w:tabs>
                <w:tab w:val="right" w:pos="418"/>
              </w:tabs>
              <w:ind w:left="475" w:hanging="475"/>
              <w:jc w:val="center"/>
              <w:rPr>
                <w:rFonts w:ascii="Zurich LtCn BT" w:hAnsi="Zurich LtCn BT"/>
                <w:b/>
                <w:sz w:val="22"/>
                <w:szCs w:val="22"/>
                <w:lang w:val="fr-FR"/>
              </w:rPr>
            </w:pPr>
          </w:p>
          <w:p w14:paraId="07C2ED7D" w14:textId="77777777" w:rsidR="00A63120" w:rsidRPr="004D1CE3" w:rsidRDefault="00A63120" w:rsidP="000168ED">
            <w:pPr>
              <w:pStyle w:val="FootnoteText"/>
              <w:keepNext/>
              <w:keepLines/>
              <w:widowControl w:val="0"/>
              <w:tabs>
                <w:tab w:val="right" w:pos="418"/>
              </w:tabs>
              <w:ind w:left="475" w:hanging="475"/>
              <w:jc w:val="center"/>
              <w:rPr>
                <w:rFonts w:ascii="Zurich LtCn BT" w:hAnsi="Zurich LtCn BT"/>
                <w:b/>
                <w:sz w:val="22"/>
                <w:szCs w:val="22"/>
                <w:lang w:val="fr-FR"/>
              </w:rPr>
            </w:pPr>
          </w:p>
          <w:p w14:paraId="5C1D99A5" w14:textId="77777777" w:rsidR="00A63120" w:rsidRPr="004D1CE3" w:rsidRDefault="00A63120" w:rsidP="000168ED">
            <w:pPr>
              <w:pStyle w:val="FootnoteText"/>
              <w:keepNext/>
              <w:keepLines/>
              <w:widowControl w:val="0"/>
              <w:tabs>
                <w:tab w:val="right" w:pos="418"/>
              </w:tabs>
              <w:ind w:left="475" w:hanging="475"/>
              <w:jc w:val="center"/>
              <w:rPr>
                <w:rFonts w:ascii="Zurich LtCn BT" w:hAnsi="Zurich LtCn BT"/>
                <w:b/>
                <w:sz w:val="22"/>
                <w:szCs w:val="22"/>
                <w:lang w:val="fr-FR"/>
              </w:rPr>
            </w:pPr>
          </w:p>
          <w:p w14:paraId="769C397A" w14:textId="77777777" w:rsidR="00A63120" w:rsidRPr="004D1CE3" w:rsidRDefault="00A63120" w:rsidP="000168ED">
            <w:pPr>
              <w:pStyle w:val="FootnoteText"/>
              <w:keepNext/>
              <w:keepLines/>
              <w:widowControl w:val="0"/>
              <w:tabs>
                <w:tab w:val="right" w:pos="418"/>
              </w:tabs>
              <w:ind w:left="475" w:hanging="475"/>
              <w:jc w:val="center"/>
              <w:rPr>
                <w:rFonts w:ascii="Zurich LtCn BT" w:hAnsi="Zurich LtCn BT"/>
                <w:b/>
                <w:sz w:val="22"/>
                <w:szCs w:val="22"/>
                <w:lang w:val="fr-FR"/>
              </w:rPr>
            </w:pPr>
          </w:p>
          <w:p w14:paraId="6255F97A" w14:textId="77777777" w:rsidR="00A63120" w:rsidRPr="004D1CE3" w:rsidRDefault="00A63120" w:rsidP="000168ED">
            <w:pPr>
              <w:pStyle w:val="FootnoteText"/>
              <w:keepNext/>
              <w:keepLines/>
              <w:widowControl w:val="0"/>
              <w:tabs>
                <w:tab w:val="right" w:pos="418"/>
              </w:tabs>
              <w:ind w:left="475" w:hanging="475"/>
              <w:jc w:val="center"/>
              <w:rPr>
                <w:rFonts w:ascii="Zurich LtCn BT" w:hAnsi="Zurich LtCn BT"/>
                <w:b/>
                <w:sz w:val="22"/>
                <w:szCs w:val="22"/>
                <w:lang w:val="fr-FR"/>
              </w:rPr>
            </w:pPr>
          </w:p>
          <w:p w14:paraId="1750966A" w14:textId="77777777" w:rsidR="00A63120" w:rsidRPr="004D1CE3" w:rsidRDefault="00A63120" w:rsidP="000168ED">
            <w:pPr>
              <w:pStyle w:val="FootnoteText"/>
              <w:keepNext/>
              <w:keepLines/>
              <w:widowControl w:val="0"/>
              <w:tabs>
                <w:tab w:val="right" w:pos="418"/>
              </w:tabs>
              <w:ind w:left="475" w:hanging="475"/>
              <w:jc w:val="center"/>
              <w:rPr>
                <w:rFonts w:ascii="Zurich LtCn BT" w:hAnsi="Zurich LtCn BT"/>
                <w:b/>
                <w:sz w:val="22"/>
                <w:szCs w:val="22"/>
                <w:lang w:val="fr-FR"/>
              </w:rPr>
            </w:pPr>
          </w:p>
          <w:p w14:paraId="09A712DD" w14:textId="77777777" w:rsidR="00A63120" w:rsidRPr="004D1CE3" w:rsidRDefault="00A63120" w:rsidP="000168ED">
            <w:pPr>
              <w:pStyle w:val="FootnoteText"/>
              <w:keepNext/>
              <w:keepLines/>
              <w:widowControl w:val="0"/>
              <w:tabs>
                <w:tab w:val="right" w:pos="418"/>
              </w:tabs>
              <w:ind w:left="475" w:hanging="475"/>
              <w:jc w:val="center"/>
              <w:rPr>
                <w:rFonts w:ascii="Zurich LtCn BT" w:hAnsi="Zurich LtCn BT"/>
                <w:b/>
                <w:sz w:val="22"/>
                <w:szCs w:val="22"/>
                <w:lang w:val="fr-FR"/>
              </w:rPr>
            </w:pPr>
          </w:p>
        </w:tc>
      </w:tr>
    </w:tbl>
    <w:p w14:paraId="22A81560" w14:textId="77777777" w:rsidR="00A63120" w:rsidRPr="004D1CE3" w:rsidRDefault="00A63120" w:rsidP="00A63120">
      <w:pPr>
        <w:rPr>
          <w:lang w:val="fr-FR"/>
        </w:rPr>
      </w:pPr>
    </w:p>
    <w:p w14:paraId="2548CC7C" w14:textId="77777777" w:rsidR="00A63120" w:rsidRPr="004D1CE3" w:rsidRDefault="00A63120" w:rsidP="00894AA7">
      <w:pPr>
        <w:pStyle w:val="HCh0"/>
        <w:tabs>
          <w:tab w:val="clear" w:pos="1020"/>
          <w:tab w:val="clear" w:pos="1264"/>
          <w:tab w:val="clear" w:pos="1740"/>
          <w:tab w:val="clear" w:pos="2217"/>
          <w:tab w:val="clear" w:pos="3180"/>
          <w:tab w:val="clear" w:pos="3657"/>
          <w:tab w:val="clear" w:pos="4620"/>
          <w:tab w:val="clear" w:pos="5097"/>
          <w:tab w:val="clear" w:pos="6049"/>
          <w:tab w:val="right" w:pos="1022"/>
          <w:tab w:val="left" w:pos="1267"/>
          <w:tab w:val="left" w:pos="2218"/>
          <w:tab w:val="left" w:pos="3182"/>
          <w:tab w:val="left" w:pos="3658"/>
          <w:tab w:val="left" w:pos="4622"/>
          <w:tab w:val="left" w:pos="5098"/>
          <w:tab w:val="left" w:pos="6048"/>
        </w:tabs>
        <w:spacing w:line="240" w:lineRule="auto"/>
        <w:jc w:val="center"/>
        <w:rPr>
          <w:rFonts w:ascii="Zurich LtCn BT" w:hAnsi="Zurich LtCn BT"/>
          <w:spacing w:val="4"/>
          <w:sz w:val="24"/>
          <w:szCs w:val="24"/>
          <w:lang w:val="fr-FR"/>
        </w:rPr>
      </w:pPr>
      <w:r w:rsidRPr="004D1CE3">
        <w:rPr>
          <w:sz w:val="18"/>
          <w:lang w:val="fr-FR"/>
        </w:rPr>
        <w:br w:type="page"/>
      </w:r>
      <w:r w:rsidRPr="004D1CE3">
        <w:rPr>
          <w:rFonts w:ascii="Zurich LtCn BT" w:hAnsi="Zurich LtCn BT"/>
          <w:spacing w:val="4"/>
          <w:sz w:val="24"/>
          <w:szCs w:val="24"/>
          <w:lang w:val="fr-FR"/>
        </w:rPr>
        <w:lastRenderedPageBreak/>
        <w:t>Notice</w:t>
      </w:r>
    </w:p>
    <w:p w14:paraId="74D964E5" w14:textId="77777777" w:rsidR="00A63120" w:rsidRPr="004D1CE3" w:rsidRDefault="00A63120" w:rsidP="00894AA7">
      <w:pPr>
        <w:pStyle w:val="HCh0"/>
        <w:tabs>
          <w:tab w:val="clear" w:pos="1020"/>
          <w:tab w:val="clear" w:pos="1264"/>
          <w:tab w:val="clear" w:pos="1740"/>
          <w:tab w:val="clear" w:pos="2217"/>
          <w:tab w:val="clear" w:pos="3180"/>
          <w:tab w:val="clear" w:pos="3657"/>
          <w:tab w:val="clear" w:pos="4620"/>
          <w:tab w:val="clear" w:pos="5097"/>
          <w:tab w:val="clear" w:pos="6049"/>
          <w:tab w:val="right" w:pos="1022"/>
          <w:tab w:val="left" w:pos="1267"/>
          <w:tab w:val="left" w:pos="2218"/>
          <w:tab w:val="left" w:pos="3182"/>
          <w:tab w:val="left" w:pos="3658"/>
          <w:tab w:val="left" w:pos="4622"/>
          <w:tab w:val="left" w:pos="5098"/>
          <w:tab w:val="left" w:pos="6048"/>
        </w:tabs>
        <w:spacing w:line="240" w:lineRule="auto"/>
        <w:jc w:val="center"/>
        <w:rPr>
          <w:rFonts w:ascii="Zurich LtCn BT" w:hAnsi="Zurich LtCn BT"/>
          <w:spacing w:val="4"/>
          <w:sz w:val="24"/>
          <w:szCs w:val="24"/>
          <w:lang w:val="fr-FR"/>
        </w:rPr>
      </w:pPr>
      <w:r w:rsidRPr="004D1CE3">
        <w:rPr>
          <w:rFonts w:ascii="Zurich LtCn BT" w:hAnsi="Zurich LtCn BT"/>
          <w:spacing w:val="4"/>
          <w:sz w:val="24"/>
          <w:szCs w:val="24"/>
          <w:lang w:val="fr-FR"/>
        </w:rPr>
        <w:t>(à lire attentivement avant de remplir le formulaire)</w:t>
      </w:r>
    </w:p>
    <w:p w14:paraId="530099B4" w14:textId="77777777" w:rsidR="00A63120" w:rsidRPr="004D1CE3" w:rsidRDefault="00A63120" w:rsidP="00A63120">
      <w:pPr>
        <w:tabs>
          <w:tab w:val="left" w:pos="567"/>
          <w:tab w:val="left" w:pos="1134"/>
        </w:tabs>
        <w:spacing w:line="120" w:lineRule="exact"/>
        <w:jc w:val="both"/>
        <w:rPr>
          <w:rFonts w:ascii="Zurich Cn BT" w:hAnsi="Zurich Cn BT"/>
          <w:b/>
          <w:spacing w:val="0"/>
          <w:sz w:val="10"/>
          <w:lang w:val="fr-FR"/>
        </w:rPr>
      </w:pPr>
    </w:p>
    <w:p w14:paraId="5915799D" w14:textId="77777777" w:rsidR="00A63120" w:rsidRPr="004D1CE3" w:rsidRDefault="00A63120" w:rsidP="00A63120">
      <w:pPr>
        <w:tabs>
          <w:tab w:val="left" w:pos="567"/>
          <w:tab w:val="left" w:pos="1134"/>
        </w:tabs>
        <w:spacing w:line="120" w:lineRule="exact"/>
        <w:jc w:val="both"/>
        <w:rPr>
          <w:rFonts w:ascii="Zurich Cn BT" w:hAnsi="Zurich Cn BT"/>
          <w:b/>
          <w:spacing w:val="0"/>
          <w:sz w:val="10"/>
          <w:lang w:val="fr-FR"/>
        </w:rPr>
      </w:pPr>
    </w:p>
    <w:p w14:paraId="27E7531B" w14:textId="77777777" w:rsidR="00A63120" w:rsidRPr="004D1CE3" w:rsidRDefault="00A63120" w:rsidP="00382B4E">
      <w:pPr>
        <w:pStyle w:val="H1"/>
        <w:tabs>
          <w:tab w:val="right" w:pos="1022"/>
          <w:tab w:val="left" w:pos="1267"/>
          <w:tab w:val="left" w:pos="2218"/>
          <w:tab w:val="left" w:pos="2693"/>
          <w:tab w:val="left" w:pos="3182"/>
          <w:tab w:val="left" w:pos="3658"/>
          <w:tab w:val="left" w:pos="4133"/>
          <w:tab w:val="left" w:pos="4622"/>
          <w:tab w:val="left" w:pos="5098"/>
          <w:tab w:val="left" w:pos="5573"/>
          <w:tab w:val="left" w:pos="6048"/>
        </w:tabs>
        <w:spacing w:line="240" w:lineRule="auto"/>
        <w:rPr>
          <w:rFonts w:ascii="Zurich LtCn BT" w:hAnsi="Zurich LtCn BT"/>
          <w:bCs/>
          <w:szCs w:val="24"/>
          <w:lang w:val="fr-FR"/>
        </w:rPr>
      </w:pPr>
      <w:r w:rsidRPr="004D1CE3">
        <w:rPr>
          <w:rFonts w:ascii="Zurich LtCn BT" w:hAnsi="Zurich LtCn BT"/>
          <w:bCs/>
          <w:szCs w:val="24"/>
          <w:lang w:val="fr-FR"/>
        </w:rPr>
        <w:t>Généralités</w:t>
      </w:r>
    </w:p>
    <w:p w14:paraId="706BE8D4" w14:textId="77777777" w:rsidR="00A63120" w:rsidRPr="004D1CE3" w:rsidRDefault="00A63120" w:rsidP="00A63120">
      <w:pPr>
        <w:tabs>
          <w:tab w:val="left" w:pos="567"/>
          <w:tab w:val="left" w:pos="1134"/>
        </w:tabs>
        <w:spacing w:line="120" w:lineRule="exact"/>
        <w:jc w:val="both"/>
        <w:rPr>
          <w:rFonts w:ascii="Zurich Cn BT" w:hAnsi="Zurich Cn BT"/>
          <w:b/>
          <w:spacing w:val="0"/>
          <w:sz w:val="10"/>
          <w:lang w:val="fr-FR"/>
        </w:rPr>
      </w:pPr>
    </w:p>
    <w:p w14:paraId="76D00BCB" w14:textId="77777777" w:rsidR="00A63120" w:rsidRPr="004D1CE3" w:rsidRDefault="00A63120" w:rsidP="00A63120">
      <w:pPr>
        <w:tabs>
          <w:tab w:val="left" w:pos="567"/>
          <w:tab w:val="left" w:pos="1134"/>
        </w:tabs>
        <w:spacing w:line="120" w:lineRule="exact"/>
        <w:jc w:val="both"/>
        <w:rPr>
          <w:rFonts w:ascii="Zurich Cn BT" w:hAnsi="Zurich Cn BT"/>
          <w:b/>
          <w:spacing w:val="0"/>
          <w:sz w:val="10"/>
          <w:lang w:val="fr-FR"/>
        </w:rPr>
      </w:pPr>
    </w:p>
    <w:p w14:paraId="2661517A" w14:textId="77777777" w:rsidR="00A63120" w:rsidRPr="004D1CE3" w:rsidRDefault="00A63120" w:rsidP="009044AC">
      <w:pPr>
        <w:tabs>
          <w:tab w:val="left" w:pos="0"/>
          <w:tab w:val="left" w:pos="459"/>
          <w:tab w:val="left" w:pos="924"/>
          <w:tab w:val="left" w:pos="1383"/>
        </w:tabs>
        <w:spacing w:after="120" w:line="220" w:lineRule="exact"/>
        <w:jc w:val="both"/>
        <w:rPr>
          <w:rFonts w:ascii="Zurich LtCn BT" w:hAnsi="Zurich LtCn BT"/>
          <w:bCs/>
          <w:lang w:val="fr-FR"/>
        </w:rPr>
      </w:pPr>
      <w:r w:rsidRPr="004D1CE3">
        <w:rPr>
          <w:rFonts w:ascii="Zurich LtCn BT" w:hAnsi="Zurich LtCn BT"/>
          <w:bCs/>
          <w:lang w:val="fr-FR"/>
        </w:rPr>
        <w:t>1.</w:t>
      </w:r>
      <w:r w:rsidRPr="004D1CE3">
        <w:rPr>
          <w:rFonts w:ascii="Zurich LtCn BT" w:hAnsi="Zurich LtCn BT"/>
          <w:bCs/>
          <w:lang w:val="fr-FR"/>
        </w:rPr>
        <w:tab/>
        <w:t>La liste de toutes les substances psychotropes placées sous contrôle international figure dans l’annexe aux statistiques annuelles (la « Liste verte ») que l’Organe international de contrôle des stupéfiants (OICS) distribue chaque année aux gouvernements.</w:t>
      </w:r>
    </w:p>
    <w:p w14:paraId="7E7F69FE" w14:textId="2E1CF779" w:rsidR="00A63120" w:rsidRPr="004D1CE3" w:rsidRDefault="00A63120" w:rsidP="009044AC">
      <w:pPr>
        <w:tabs>
          <w:tab w:val="left" w:pos="0"/>
          <w:tab w:val="left" w:pos="459"/>
          <w:tab w:val="left" w:pos="924"/>
          <w:tab w:val="left" w:pos="1383"/>
        </w:tabs>
        <w:spacing w:after="120" w:line="220" w:lineRule="exact"/>
        <w:jc w:val="both"/>
        <w:rPr>
          <w:rFonts w:ascii="Zurich LtCn BT" w:hAnsi="Zurich LtCn BT"/>
          <w:bCs/>
          <w:lang w:val="fr-FR"/>
        </w:rPr>
      </w:pPr>
      <w:r w:rsidRPr="004D1CE3">
        <w:rPr>
          <w:rFonts w:ascii="Zurich LtCn BT" w:hAnsi="Zurich LtCn BT"/>
          <w:bCs/>
          <w:lang w:val="fr-FR"/>
        </w:rPr>
        <w:t>2.</w:t>
      </w:r>
      <w:r w:rsidRPr="004D1CE3">
        <w:rPr>
          <w:rFonts w:ascii="Zurich LtCn BT" w:hAnsi="Zurich LtCn BT"/>
          <w:bCs/>
          <w:lang w:val="fr-FR"/>
        </w:rPr>
        <w:tab/>
        <w:t xml:space="preserve">Le présent formulaire se compose de </w:t>
      </w:r>
      <w:r w:rsidR="00650AE1" w:rsidRPr="004D1CE3">
        <w:rPr>
          <w:rFonts w:ascii="Zurich LtCn BT" w:hAnsi="Zurich LtCn BT"/>
          <w:bCs/>
          <w:lang w:val="fr-FR"/>
        </w:rPr>
        <w:t>quatre</w:t>
      </w:r>
      <w:r w:rsidRPr="004D1CE3">
        <w:rPr>
          <w:rFonts w:ascii="Zurich LtCn BT" w:hAnsi="Zurich LtCn BT"/>
          <w:bCs/>
          <w:lang w:val="fr-FR"/>
        </w:rPr>
        <w:t xml:space="preserve"> parties :</w:t>
      </w:r>
    </w:p>
    <w:p w14:paraId="791229B5" w14:textId="2185E3E4" w:rsidR="00A63120" w:rsidRPr="004D1CE3" w:rsidRDefault="00A63120" w:rsidP="00D734CE">
      <w:pPr>
        <w:tabs>
          <w:tab w:val="left" w:pos="0"/>
          <w:tab w:val="left" w:pos="459"/>
          <w:tab w:val="left" w:pos="924"/>
          <w:tab w:val="left" w:pos="1701"/>
        </w:tabs>
        <w:spacing w:after="120" w:line="220" w:lineRule="exact"/>
        <w:ind w:left="2127" w:hanging="2127"/>
        <w:jc w:val="both"/>
        <w:rPr>
          <w:rFonts w:ascii="Zurich LtCn BT" w:hAnsi="Zurich LtCn BT"/>
          <w:bCs/>
          <w:lang w:val="fr-FR"/>
        </w:rPr>
      </w:pPr>
      <w:r w:rsidRPr="004D1CE3">
        <w:rPr>
          <w:rFonts w:ascii="Zurich LtCn BT" w:hAnsi="Zurich LtCn BT"/>
          <w:bCs/>
          <w:lang w:val="fr-FR"/>
        </w:rPr>
        <w:tab/>
        <w:t>Première partie.</w:t>
      </w:r>
      <w:r w:rsidRPr="004D1CE3">
        <w:rPr>
          <w:rFonts w:ascii="Zurich LtCn BT" w:hAnsi="Zurich LtCn BT"/>
          <w:bCs/>
          <w:lang w:val="fr-FR"/>
        </w:rPr>
        <w:tab/>
        <w:t>Statistiques relatives à la fabrication, à l’utilisation, aux stocks, aux importations</w:t>
      </w:r>
      <w:r w:rsidR="00AF49A3" w:rsidRPr="004D1CE3">
        <w:rPr>
          <w:rFonts w:ascii="Zurich LtCn BT" w:hAnsi="Zurich LtCn BT"/>
          <w:bCs/>
          <w:lang w:val="fr-FR"/>
        </w:rPr>
        <w:t>,</w:t>
      </w:r>
      <w:r w:rsidRPr="004D1CE3">
        <w:rPr>
          <w:rFonts w:ascii="Zurich LtCn BT" w:hAnsi="Zurich LtCn BT"/>
          <w:bCs/>
          <w:lang w:val="fr-FR"/>
        </w:rPr>
        <w:t xml:space="preserve"> aux exportations </w:t>
      </w:r>
      <w:r w:rsidR="00AF49A3" w:rsidRPr="004D1CE3">
        <w:rPr>
          <w:rFonts w:ascii="Zurich LtCn BT" w:hAnsi="Zurich LtCn BT"/>
          <w:bCs/>
          <w:lang w:val="fr-FR"/>
        </w:rPr>
        <w:t xml:space="preserve">et à la consommation </w:t>
      </w:r>
      <w:r w:rsidRPr="004D1CE3">
        <w:rPr>
          <w:rFonts w:ascii="Zurich LtCn BT" w:hAnsi="Zurich LtCn BT"/>
          <w:bCs/>
          <w:lang w:val="fr-FR"/>
        </w:rPr>
        <w:t>de substances des Tableaux I, II, III et IV de la Convention de 1971 et/ou de leurs sels</w:t>
      </w:r>
      <w:r w:rsidR="00CD17C6" w:rsidRPr="004D1CE3">
        <w:rPr>
          <w:rFonts w:ascii="Zurich LtCn BT" w:hAnsi="Zurich LtCn BT"/>
          <w:bCs/>
          <w:lang w:val="fr-FR"/>
        </w:rPr>
        <w:t> </w:t>
      </w:r>
      <w:r w:rsidRPr="004D1CE3">
        <w:rPr>
          <w:rFonts w:ascii="Zurich LtCn BT" w:hAnsi="Zurich LtCn BT"/>
          <w:bCs/>
          <w:lang w:val="fr-FR"/>
        </w:rPr>
        <w:t>;</w:t>
      </w:r>
    </w:p>
    <w:p w14:paraId="48D70F72" w14:textId="4292A807" w:rsidR="00A63120" w:rsidRPr="004D1CE3" w:rsidRDefault="00A63120" w:rsidP="00D734CE">
      <w:pPr>
        <w:tabs>
          <w:tab w:val="left" w:pos="0"/>
          <w:tab w:val="left" w:pos="459"/>
          <w:tab w:val="left" w:pos="924"/>
          <w:tab w:val="left" w:pos="1701"/>
        </w:tabs>
        <w:spacing w:after="120" w:line="220" w:lineRule="exact"/>
        <w:ind w:left="2127" w:hanging="2127"/>
        <w:jc w:val="both"/>
        <w:rPr>
          <w:rFonts w:ascii="Zurich LtCn BT" w:hAnsi="Zurich LtCn BT"/>
          <w:bCs/>
          <w:lang w:val="fr-FR"/>
        </w:rPr>
      </w:pPr>
      <w:r w:rsidRPr="004D1CE3">
        <w:rPr>
          <w:rFonts w:ascii="Zurich LtCn BT" w:hAnsi="Zurich LtCn BT"/>
          <w:bCs/>
          <w:lang w:val="fr-FR"/>
        </w:rPr>
        <w:tab/>
        <w:t>Deuxième partie.</w:t>
      </w:r>
      <w:r w:rsidRPr="004D1CE3">
        <w:rPr>
          <w:rFonts w:ascii="Zurich LtCn BT" w:hAnsi="Zurich LtCn BT"/>
          <w:bCs/>
          <w:lang w:val="fr-FR"/>
        </w:rPr>
        <w:tab/>
        <w:t>Précisions relatives aux échanges : statistiques relatives aux importations et aux exportations de substances des Tableaux I, II, III et IV de la Convention de 1971</w:t>
      </w:r>
      <w:r w:rsidR="00CD17C6" w:rsidRPr="004D1CE3">
        <w:rPr>
          <w:rFonts w:ascii="Zurich LtCn BT" w:hAnsi="Zurich LtCn BT"/>
          <w:bCs/>
          <w:lang w:val="fr-FR"/>
        </w:rPr>
        <w:t> </w:t>
      </w:r>
      <w:r w:rsidRPr="004D1CE3">
        <w:rPr>
          <w:rFonts w:ascii="Zurich LtCn BT" w:hAnsi="Zurich LtCn BT"/>
          <w:bCs/>
          <w:lang w:val="fr-FR"/>
        </w:rPr>
        <w:t>;</w:t>
      </w:r>
    </w:p>
    <w:p w14:paraId="7D786AA4" w14:textId="284EBA9F" w:rsidR="00A63120" w:rsidRPr="004D1CE3" w:rsidRDefault="00A63120" w:rsidP="00D734CE">
      <w:pPr>
        <w:tabs>
          <w:tab w:val="left" w:pos="0"/>
          <w:tab w:val="left" w:pos="459"/>
          <w:tab w:val="left" w:pos="924"/>
          <w:tab w:val="left" w:pos="1701"/>
        </w:tabs>
        <w:spacing w:after="120" w:line="220" w:lineRule="exact"/>
        <w:ind w:left="2127" w:hanging="2127"/>
        <w:jc w:val="both"/>
        <w:rPr>
          <w:rFonts w:ascii="Zurich LtCn BT" w:hAnsi="Zurich LtCn BT"/>
          <w:bCs/>
          <w:lang w:val="fr-FR"/>
        </w:rPr>
      </w:pPr>
      <w:r w:rsidRPr="004D1CE3">
        <w:rPr>
          <w:rFonts w:ascii="Zurich LtCn BT" w:hAnsi="Zurich LtCn BT"/>
          <w:bCs/>
          <w:lang w:val="fr-FR"/>
        </w:rPr>
        <w:tab/>
        <w:t>Troisième partie.</w:t>
      </w:r>
      <w:r w:rsidRPr="004D1CE3">
        <w:rPr>
          <w:rFonts w:ascii="Zurich LtCn BT" w:hAnsi="Zurich LtCn BT"/>
          <w:bCs/>
          <w:lang w:val="fr-FR"/>
        </w:rPr>
        <w:tab/>
        <w:t>Statistiques relatives aux substances des Tableaux I, II, III et IV de la Convention de 1971 utilisées pour la fabrication d’autres substances psychotropes</w:t>
      </w:r>
      <w:r w:rsidR="00BE41CF" w:rsidRPr="004D1CE3">
        <w:rPr>
          <w:rFonts w:ascii="Zurich LtCn BT" w:hAnsi="Zurich LtCn BT"/>
          <w:bCs/>
          <w:lang w:val="fr-FR"/>
        </w:rPr>
        <w:t> ;</w:t>
      </w:r>
    </w:p>
    <w:p w14:paraId="5DB4457E" w14:textId="183F3549" w:rsidR="00BE41CF" w:rsidRPr="004D1CE3" w:rsidRDefault="00BE41CF" w:rsidP="00D734CE">
      <w:pPr>
        <w:tabs>
          <w:tab w:val="left" w:pos="0"/>
          <w:tab w:val="left" w:pos="459"/>
          <w:tab w:val="left" w:pos="924"/>
          <w:tab w:val="left" w:pos="1701"/>
        </w:tabs>
        <w:spacing w:after="120" w:line="220" w:lineRule="exact"/>
        <w:ind w:left="2127" w:hanging="2127"/>
        <w:jc w:val="both"/>
        <w:rPr>
          <w:rFonts w:ascii="Zurich LtCn BT" w:hAnsi="Zurich LtCn BT"/>
          <w:bCs/>
          <w:lang w:val="fr-FR"/>
        </w:rPr>
      </w:pPr>
      <w:r w:rsidRPr="004D1CE3">
        <w:rPr>
          <w:rFonts w:ascii="Zurich LtCn BT" w:hAnsi="Zurich LtCn BT"/>
          <w:bCs/>
          <w:lang w:val="fr-FR"/>
        </w:rPr>
        <w:tab/>
        <w:t>Quatrième partie.</w:t>
      </w:r>
      <w:r w:rsidRPr="004D1CE3">
        <w:rPr>
          <w:rFonts w:ascii="Zurich LtCn BT" w:hAnsi="Zurich LtCn BT"/>
          <w:bCs/>
          <w:lang w:val="fr-FR"/>
        </w:rPr>
        <w:tab/>
        <w:t xml:space="preserve">Statistiques relatives à l’origine du THC et de ses isomères et à celle du </w:t>
      </w:r>
      <w:r w:rsidRPr="004D1CE3">
        <w:rPr>
          <w:rFonts w:ascii="Zurich LtCn BT" w:hAnsi="Zurich LtCn BT"/>
          <w:bCs/>
          <w:i/>
          <w:iCs/>
          <w:lang w:val="fr-FR"/>
        </w:rPr>
        <w:t>delta</w:t>
      </w:r>
      <w:r w:rsidRPr="004D1CE3">
        <w:rPr>
          <w:rFonts w:ascii="Zurich LtCn BT" w:hAnsi="Zurich LtCn BT"/>
          <w:bCs/>
          <w:lang w:val="fr-FR"/>
        </w:rPr>
        <w:t>-9-THC.</w:t>
      </w:r>
    </w:p>
    <w:p w14:paraId="0FA01ACE" w14:textId="2085DE8A" w:rsidR="00A63120" w:rsidRPr="004D1CE3" w:rsidRDefault="00A63120" w:rsidP="009044AC">
      <w:pPr>
        <w:tabs>
          <w:tab w:val="left" w:pos="0"/>
          <w:tab w:val="left" w:pos="459"/>
          <w:tab w:val="left" w:pos="924"/>
          <w:tab w:val="left" w:pos="1383"/>
        </w:tabs>
        <w:spacing w:after="120" w:line="220" w:lineRule="exact"/>
        <w:jc w:val="both"/>
        <w:rPr>
          <w:rFonts w:ascii="Zurich LtCn BT" w:hAnsi="Zurich LtCn BT"/>
          <w:bCs/>
          <w:lang w:val="fr-FR"/>
        </w:rPr>
      </w:pPr>
      <w:r w:rsidRPr="004D1CE3">
        <w:rPr>
          <w:rFonts w:ascii="Zurich LtCn BT" w:hAnsi="Zurich LtCn BT"/>
          <w:bCs/>
          <w:lang w:val="fr-FR"/>
        </w:rPr>
        <w:t>3.</w:t>
      </w:r>
      <w:r w:rsidRPr="004D1CE3">
        <w:rPr>
          <w:rFonts w:ascii="Zurich LtCn BT" w:hAnsi="Zurich LtCn BT"/>
          <w:bCs/>
          <w:lang w:val="fr-FR"/>
        </w:rPr>
        <w:tab/>
        <w:t>Afin de remplir le présent formulaire de façon rigoureuse, on gardera à l’esprit que les termes qui y sont employés le sont dans le sens qui leur a été donné à l’article premier de la Convention sur les substances psychotropes</w:t>
      </w:r>
      <w:r w:rsidR="00611386" w:rsidRPr="004D1CE3">
        <w:rPr>
          <w:rFonts w:ascii="Zurich LtCn BT" w:hAnsi="Zurich LtCn BT"/>
          <w:bCs/>
          <w:lang w:val="fr-FR"/>
        </w:rPr>
        <w:t xml:space="preserve"> de 1971</w:t>
      </w:r>
      <w:r w:rsidR="00CD17C6" w:rsidRPr="004D1CE3">
        <w:rPr>
          <w:rFonts w:ascii="Zurich LtCn BT" w:hAnsi="Zurich LtCn BT"/>
          <w:bCs/>
          <w:lang w:val="fr-FR"/>
        </w:rPr>
        <w:t> </w:t>
      </w:r>
      <w:r w:rsidRPr="004D1CE3">
        <w:rPr>
          <w:rFonts w:ascii="Zurich LtCn BT" w:hAnsi="Zurich LtCn BT"/>
          <w:bCs/>
          <w:lang w:val="fr-FR"/>
        </w:rPr>
        <w:t>; ainsi :</w:t>
      </w:r>
    </w:p>
    <w:p w14:paraId="0C3102D1" w14:textId="0F44F80D" w:rsidR="00A63120" w:rsidRPr="004D1CE3" w:rsidRDefault="00A63120" w:rsidP="00D734CE">
      <w:pPr>
        <w:tabs>
          <w:tab w:val="left" w:pos="0"/>
          <w:tab w:val="left" w:pos="459"/>
          <w:tab w:val="left" w:pos="924"/>
          <w:tab w:val="left" w:pos="1383"/>
        </w:tabs>
        <w:spacing w:after="120" w:line="220" w:lineRule="exact"/>
        <w:jc w:val="both"/>
        <w:rPr>
          <w:rFonts w:ascii="Zurich LtCn BT" w:hAnsi="Zurich LtCn BT"/>
          <w:bCs/>
          <w:lang w:val="fr-FR"/>
        </w:rPr>
      </w:pPr>
      <w:r w:rsidRPr="004D1CE3">
        <w:rPr>
          <w:rFonts w:ascii="Zurich LtCn BT" w:hAnsi="Zurich LtCn BT"/>
          <w:bCs/>
          <w:lang w:val="fr-FR"/>
        </w:rPr>
        <w:tab/>
        <w:t>a)</w:t>
      </w:r>
      <w:r w:rsidRPr="004D1CE3">
        <w:rPr>
          <w:rFonts w:ascii="Zurich LtCn BT" w:hAnsi="Zurich LtCn BT"/>
          <w:bCs/>
          <w:lang w:val="fr-FR"/>
        </w:rPr>
        <w:tab/>
        <w:t>Les termes « exportations » et « importations » désignent, chacun dans son acception particulière, le transfert matériel d’une substance psychotrope d’un État dans un autre État</w:t>
      </w:r>
      <w:r w:rsidR="00CD17C6" w:rsidRPr="004D1CE3">
        <w:rPr>
          <w:rFonts w:ascii="Zurich LtCn BT" w:hAnsi="Zurich LtCn BT"/>
          <w:bCs/>
          <w:lang w:val="fr-FR"/>
        </w:rPr>
        <w:t> </w:t>
      </w:r>
      <w:r w:rsidRPr="004D1CE3">
        <w:rPr>
          <w:rFonts w:ascii="Zurich LtCn BT" w:hAnsi="Zurich LtCn BT"/>
          <w:bCs/>
          <w:lang w:val="fr-FR"/>
        </w:rPr>
        <w:t>;</w:t>
      </w:r>
    </w:p>
    <w:p w14:paraId="4F45C552" w14:textId="63ECC697" w:rsidR="00A63120" w:rsidRPr="004D1CE3" w:rsidRDefault="00A63120" w:rsidP="00D734CE">
      <w:pPr>
        <w:tabs>
          <w:tab w:val="left" w:pos="0"/>
          <w:tab w:val="left" w:pos="459"/>
          <w:tab w:val="left" w:pos="924"/>
          <w:tab w:val="left" w:pos="1383"/>
        </w:tabs>
        <w:spacing w:after="120" w:line="220" w:lineRule="exact"/>
        <w:jc w:val="both"/>
        <w:rPr>
          <w:rFonts w:ascii="Zurich LtCn BT" w:hAnsi="Zurich LtCn BT"/>
          <w:bCs/>
          <w:lang w:val="fr-FR"/>
        </w:rPr>
      </w:pPr>
      <w:r w:rsidRPr="004D1CE3">
        <w:rPr>
          <w:rFonts w:ascii="Zurich LtCn BT" w:hAnsi="Zurich LtCn BT"/>
          <w:bCs/>
          <w:lang w:val="fr-FR"/>
        </w:rPr>
        <w:tab/>
        <w:t>b)</w:t>
      </w:r>
      <w:r w:rsidRPr="004D1CE3">
        <w:rPr>
          <w:rFonts w:ascii="Zurich LtCn BT" w:hAnsi="Zurich LtCn BT"/>
          <w:bCs/>
          <w:lang w:val="fr-FR"/>
        </w:rPr>
        <w:tab/>
        <w:t>Le terme « fabrication » désigne toutes les opérations permettant d’obtenir des substances psychotropes et comprend la purification et la transformation de substances psychotropes en d’autres substances psychotropes. Il comprend aussi la fabrication de préparations autres que celles qui sont faites sur ordonnance dans une pharmacie</w:t>
      </w:r>
      <w:r w:rsidR="00CD17C6" w:rsidRPr="004D1CE3">
        <w:rPr>
          <w:rFonts w:ascii="Zurich LtCn BT" w:hAnsi="Zurich LtCn BT"/>
          <w:bCs/>
          <w:lang w:val="fr-FR"/>
        </w:rPr>
        <w:t> </w:t>
      </w:r>
      <w:r w:rsidRPr="004D1CE3">
        <w:rPr>
          <w:rFonts w:ascii="Zurich LtCn BT" w:hAnsi="Zurich LtCn BT"/>
          <w:bCs/>
          <w:lang w:val="fr-FR"/>
        </w:rPr>
        <w:t>;</w:t>
      </w:r>
    </w:p>
    <w:p w14:paraId="42AFB9E0" w14:textId="6F5A1B2F" w:rsidR="00A63120" w:rsidRPr="004D1CE3" w:rsidRDefault="00A63120" w:rsidP="00D734CE">
      <w:pPr>
        <w:tabs>
          <w:tab w:val="left" w:pos="0"/>
          <w:tab w:val="left" w:pos="459"/>
          <w:tab w:val="left" w:pos="924"/>
          <w:tab w:val="left" w:pos="1383"/>
        </w:tabs>
        <w:spacing w:after="120" w:line="220" w:lineRule="exact"/>
        <w:jc w:val="both"/>
        <w:rPr>
          <w:rFonts w:ascii="Zurich LtCn BT" w:hAnsi="Zurich LtCn BT"/>
          <w:bCs/>
          <w:lang w:val="fr-FR"/>
        </w:rPr>
      </w:pPr>
      <w:r w:rsidRPr="004D1CE3">
        <w:rPr>
          <w:rFonts w:ascii="Zurich LtCn BT" w:hAnsi="Zurich LtCn BT"/>
          <w:bCs/>
          <w:lang w:val="fr-FR"/>
        </w:rPr>
        <w:tab/>
        <w:t>c)</w:t>
      </w:r>
      <w:r w:rsidRPr="004D1CE3">
        <w:rPr>
          <w:rFonts w:ascii="Zurich LtCn BT" w:hAnsi="Zurich LtCn BT"/>
          <w:bCs/>
          <w:lang w:val="fr-FR"/>
        </w:rPr>
        <w:tab/>
        <w:t xml:space="preserve">L’expression « substance psychotrope » désigne toute substance, qu’elle soit d’origine naturelle ou synthétique, ou tout produit naturel du Tableau I, II, III ou IV de la Convention. Ces Tableaux sont modifiés lorsqu’il y a lieu selon une procédure </w:t>
      </w:r>
      <w:r w:rsidR="00BE218B" w:rsidRPr="004D1CE3">
        <w:rPr>
          <w:rFonts w:ascii="Zurich LtCn BT" w:hAnsi="Zurich LtCn BT"/>
          <w:bCs/>
          <w:lang w:val="fr-FR"/>
        </w:rPr>
        <w:t>prévue</w:t>
      </w:r>
      <w:r w:rsidRPr="004D1CE3">
        <w:rPr>
          <w:rFonts w:ascii="Zurich LtCn BT" w:hAnsi="Zurich LtCn BT"/>
          <w:bCs/>
          <w:lang w:val="fr-FR"/>
        </w:rPr>
        <w:t xml:space="preserve"> à l’article 2 de la Convention</w:t>
      </w:r>
      <w:r w:rsidR="00CD17C6" w:rsidRPr="004D1CE3">
        <w:rPr>
          <w:rFonts w:ascii="Zurich LtCn BT" w:hAnsi="Zurich LtCn BT"/>
          <w:bCs/>
          <w:lang w:val="fr-FR"/>
        </w:rPr>
        <w:t> </w:t>
      </w:r>
      <w:r w:rsidRPr="004D1CE3">
        <w:rPr>
          <w:rFonts w:ascii="Zurich LtCn BT" w:hAnsi="Zurich LtCn BT"/>
          <w:bCs/>
          <w:lang w:val="fr-FR"/>
        </w:rPr>
        <w:t>;</w:t>
      </w:r>
    </w:p>
    <w:p w14:paraId="6A7A8D1B" w14:textId="38FCDDAC" w:rsidR="00A63120" w:rsidRPr="004D1CE3" w:rsidRDefault="00A63120" w:rsidP="00D734CE">
      <w:pPr>
        <w:tabs>
          <w:tab w:val="left" w:pos="0"/>
          <w:tab w:val="left" w:pos="459"/>
          <w:tab w:val="left" w:pos="924"/>
          <w:tab w:val="left" w:pos="1383"/>
        </w:tabs>
        <w:spacing w:after="120" w:line="220" w:lineRule="exact"/>
        <w:jc w:val="both"/>
        <w:rPr>
          <w:rFonts w:ascii="Zurich LtCn BT" w:hAnsi="Zurich LtCn BT"/>
          <w:bCs/>
          <w:lang w:val="fr-FR"/>
        </w:rPr>
      </w:pPr>
      <w:r w:rsidRPr="004D1CE3">
        <w:rPr>
          <w:rFonts w:ascii="Zurich LtCn BT" w:hAnsi="Zurich LtCn BT"/>
          <w:bCs/>
          <w:lang w:val="fr-FR"/>
        </w:rPr>
        <w:tab/>
        <w:t>d)</w:t>
      </w:r>
      <w:r w:rsidRPr="004D1CE3">
        <w:rPr>
          <w:rFonts w:ascii="Zurich LtCn BT" w:hAnsi="Zurich LtCn BT"/>
          <w:bCs/>
          <w:lang w:val="fr-FR"/>
        </w:rPr>
        <w:tab/>
        <w:t>Le terme « région » désigne toute partie d’un État qui, en vertu de l’article 28, est traitée comme une entité distincte aux fins de la Convention. Elle correspond au terme « territoire » employé dans les autres formulaires statistiques de l’OICS</w:t>
      </w:r>
      <w:r w:rsidR="00CD17C6" w:rsidRPr="004D1CE3">
        <w:rPr>
          <w:rFonts w:ascii="Zurich LtCn BT" w:hAnsi="Zurich LtCn BT"/>
          <w:bCs/>
          <w:lang w:val="fr-FR"/>
        </w:rPr>
        <w:t> </w:t>
      </w:r>
      <w:r w:rsidRPr="004D1CE3">
        <w:rPr>
          <w:rFonts w:ascii="Zurich LtCn BT" w:hAnsi="Zurich LtCn BT"/>
          <w:bCs/>
          <w:lang w:val="fr-FR"/>
        </w:rPr>
        <w:t>;</w:t>
      </w:r>
    </w:p>
    <w:p w14:paraId="7A8430A1" w14:textId="00DE27EE" w:rsidR="00A63120" w:rsidRPr="004D1CE3" w:rsidRDefault="00A63120" w:rsidP="00D734CE">
      <w:pPr>
        <w:tabs>
          <w:tab w:val="left" w:pos="0"/>
          <w:tab w:val="left" w:pos="459"/>
          <w:tab w:val="left" w:pos="924"/>
          <w:tab w:val="left" w:pos="1383"/>
        </w:tabs>
        <w:spacing w:after="120" w:line="220" w:lineRule="exact"/>
        <w:jc w:val="both"/>
        <w:rPr>
          <w:rFonts w:ascii="Zurich LtCn BT" w:hAnsi="Zurich LtCn BT"/>
          <w:bCs/>
          <w:lang w:val="fr-FR"/>
        </w:rPr>
      </w:pPr>
      <w:r w:rsidRPr="004D1CE3">
        <w:rPr>
          <w:rFonts w:ascii="Zurich LtCn BT" w:hAnsi="Zurich LtCn BT"/>
          <w:bCs/>
          <w:lang w:val="fr-FR"/>
        </w:rPr>
        <w:tab/>
        <w:t>e)</w:t>
      </w:r>
      <w:r w:rsidRPr="004D1CE3">
        <w:rPr>
          <w:rFonts w:ascii="Zurich LtCn BT" w:hAnsi="Zurich LtCn BT"/>
          <w:bCs/>
          <w:lang w:val="fr-FR"/>
        </w:rPr>
        <w:tab/>
        <w:t xml:space="preserve">Les </w:t>
      </w:r>
      <w:r w:rsidR="00EE743D" w:rsidRPr="004D1CE3">
        <w:rPr>
          <w:rFonts w:ascii="Zurich LtCn BT" w:hAnsi="Zurich LtCn BT"/>
          <w:bCs/>
          <w:lang w:val="fr-FR"/>
        </w:rPr>
        <w:t>expressions</w:t>
      </w:r>
      <w:r w:rsidRPr="004D1CE3">
        <w:rPr>
          <w:rFonts w:ascii="Zurich LtCn BT" w:hAnsi="Zurich LtCn BT"/>
          <w:bCs/>
          <w:lang w:val="fr-FR"/>
        </w:rPr>
        <w:t xml:space="preserve"> « Tableau I », « Tableau II », « Tableau III » et « Tableau IV » désignent les listes de substances psychotropes portant les numéros correspondants annexées à la Convention, telles que modifiées conformément à l’article 2.</w:t>
      </w:r>
    </w:p>
    <w:p w14:paraId="3C4A78F0" w14:textId="409E7B94" w:rsidR="00A63120" w:rsidRPr="004D1CE3" w:rsidRDefault="00A63120" w:rsidP="009044AC">
      <w:pPr>
        <w:tabs>
          <w:tab w:val="left" w:pos="0"/>
          <w:tab w:val="left" w:pos="459"/>
          <w:tab w:val="left" w:pos="924"/>
          <w:tab w:val="left" w:pos="1383"/>
        </w:tabs>
        <w:spacing w:after="120" w:line="220" w:lineRule="exact"/>
        <w:jc w:val="both"/>
        <w:rPr>
          <w:rFonts w:ascii="Zurich LtCn BT" w:hAnsi="Zurich LtCn BT"/>
          <w:bCs/>
          <w:lang w:val="fr-FR"/>
        </w:rPr>
      </w:pPr>
      <w:r w:rsidRPr="004D1CE3">
        <w:rPr>
          <w:rFonts w:ascii="Zurich LtCn BT" w:hAnsi="Zurich LtCn BT"/>
          <w:bCs/>
          <w:lang w:val="fr-FR"/>
        </w:rPr>
        <w:t>4.</w:t>
      </w:r>
      <w:r w:rsidRPr="004D1CE3">
        <w:rPr>
          <w:rFonts w:ascii="Zurich LtCn BT" w:hAnsi="Zurich LtCn BT"/>
          <w:bCs/>
          <w:lang w:val="fr-FR"/>
        </w:rPr>
        <w:tab/>
        <w:t xml:space="preserve">Les chiffres à inscrire dans </w:t>
      </w:r>
      <w:r w:rsidR="00DB5A1D" w:rsidRPr="004D1CE3">
        <w:rPr>
          <w:rFonts w:ascii="Zurich LtCn BT" w:hAnsi="Zurich LtCn BT"/>
          <w:bCs/>
          <w:lang w:val="fr-FR"/>
        </w:rPr>
        <w:t>l</w:t>
      </w:r>
      <w:r w:rsidRPr="004D1CE3">
        <w:rPr>
          <w:rFonts w:ascii="Zurich LtCn BT" w:hAnsi="Zurich LtCn BT"/>
          <w:bCs/>
          <w:lang w:val="fr-FR"/>
        </w:rPr>
        <w:t xml:space="preserve">e formulaire doivent correspondre à la </w:t>
      </w:r>
      <w:r w:rsidR="00D109E8" w:rsidRPr="004D1CE3">
        <w:rPr>
          <w:rFonts w:ascii="Zurich LtCn BT" w:hAnsi="Zurich LtCn BT"/>
          <w:bCs/>
          <w:lang w:val="fr-FR"/>
        </w:rPr>
        <w:t xml:space="preserve">quantité en </w:t>
      </w:r>
      <w:r w:rsidRPr="004D1CE3">
        <w:rPr>
          <w:rFonts w:ascii="Zurich LtCn BT" w:hAnsi="Zurich LtCn BT"/>
          <w:bCs/>
          <w:lang w:val="fr-FR"/>
        </w:rPr>
        <w:t xml:space="preserve">base anhydre pure de chaque substance psychotrope contenue dans les sels et les préparations, à l’exclusion du poids de toute autre substance non psychotrope avec laquelle elle pourrait être associée. </w:t>
      </w:r>
      <w:r w:rsidR="0082429D" w:rsidRPr="004D1CE3">
        <w:rPr>
          <w:rFonts w:ascii="Zurich LtCn BT" w:hAnsi="Zurich LtCn BT"/>
          <w:bCs/>
          <w:lang w:val="fr-FR"/>
        </w:rPr>
        <w:t>P</w:t>
      </w:r>
      <w:r w:rsidRPr="004D1CE3">
        <w:rPr>
          <w:rFonts w:ascii="Zurich LtCn BT" w:hAnsi="Zurich LtCn BT"/>
          <w:bCs/>
          <w:lang w:val="fr-FR"/>
        </w:rPr>
        <w:t>our les substances psychotropes inscrites aux Tableaux I</w:t>
      </w:r>
      <w:r w:rsidR="007F77D8" w:rsidRPr="004D1CE3">
        <w:rPr>
          <w:rFonts w:ascii="Zurich LtCn BT" w:hAnsi="Zurich LtCn BT"/>
          <w:bCs/>
          <w:lang w:val="fr-FR"/>
        </w:rPr>
        <w:t>,</w:t>
      </w:r>
      <w:r w:rsidRPr="004D1CE3">
        <w:rPr>
          <w:rFonts w:ascii="Zurich LtCn BT" w:hAnsi="Zurich LtCn BT"/>
          <w:bCs/>
          <w:lang w:val="fr-FR"/>
        </w:rPr>
        <w:t xml:space="preserve"> II</w:t>
      </w:r>
      <w:r w:rsidR="007F77D8" w:rsidRPr="004D1CE3">
        <w:rPr>
          <w:rFonts w:ascii="Zurich LtCn BT" w:hAnsi="Zurich LtCn BT"/>
          <w:bCs/>
          <w:lang w:val="fr-FR"/>
        </w:rPr>
        <w:t>,</w:t>
      </w:r>
      <w:r w:rsidRPr="004D1CE3">
        <w:rPr>
          <w:rFonts w:ascii="Zurich LtCn BT" w:hAnsi="Zurich LtCn BT"/>
          <w:bCs/>
          <w:lang w:val="fr-FR"/>
        </w:rPr>
        <w:t xml:space="preserve"> III et IV</w:t>
      </w:r>
      <w:r w:rsidR="0082429D" w:rsidRPr="004D1CE3">
        <w:rPr>
          <w:rFonts w:ascii="Zurich LtCn BT" w:hAnsi="Zurich LtCn BT"/>
          <w:bCs/>
          <w:lang w:val="fr-FR"/>
        </w:rPr>
        <w:t>, le poids doit être exprimé en kilogrammes</w:t>
      </w:r>
      <w:r w:rsidRPr="004D1CE3">
        <w:rPr>
          <w:rFonts w:ascii="Zurich LtCn BT" w:hAnsi="Zurich LtCn BT"/>
          <w:bCs/>
          <w:lang w:val="fr-FR"/>
        </w:rPr>
        <w:t xml:space="preserve">. Un tableau indiquant les coefficients de conversion nécessaires pour calculer la teneur en </w:t>
      </w:r>
      <w:r w:rsidR="002A082B" w:rsidRPr="004D1CE3">
        <w:rPr>
          <w:rFonts w:ascii="Zurich LtCn BT" w:hAnsi="Zurich LtCn BT"/>
          <w:bCs/>
          <w:lang w:val="fr-FR"/>
        </w:rPr>
        <w:t>base</w:t>
      </w:r>
      <w:r w:rsidRPr="004D1CE3">
        <w:rPr>
          <w:rFonts w:ascii="Zurich LtCn BT" w:hAnsi="Zurich LtCn BT"/>
          <w:bCs/>
          <w:lang w:val="fr-FR"/>
        </w:rPr>
        <w:t xml:space="preserve"> anhydre pure des sels de</w:t>
      </w:r>
      <w:r w:rsidR="002A082B" w:rsidRPr="004D1CE3">
        <w:rPr>
          <w:rFonts w:ascii="Zurich LtCn BT" w:hAnsi="Zurich LtCn BT"/>
          <w:bCs/>
          <w:lang w:val="fr-FR"/>
        </w:rPr>
        <w:t>s</w:t>
      </w:r>
      <w:r w:rsidRPr="004D1CE3">
        <w:rPr>
          <w:rFonts w:ascii="Zurich LtCn BT" w:hAnsi="Zurich LtCn BT"/>
          <w:bCs/>
          <w:lang w:val="fr-FR"/>
        </w:rPr>
        <w:t xml:space="preserve"> substances psychotropes figure à la </w:t>
      </w:r>
      <w:r w:rsidR="007F77D8" w:rsidRPr="004D1CE3">
        <w:rPr>
          <w:rFonts w:ascii="Zurich LtCn BT" w:hAnsi="Zurich LtCn BT"/>
          <w:bCs/>
          <w:lang w:val="fr-FR"/>
        </w:rPr>
        <w:t>deuxième</w:t>
      </w:r>
      <w:r w:rsidRPr="004D1CE3">
        <w:rPr>
          <w:rFonts w:ascii="Zurich LtCn BT" w:hAnsi="Zurich LtCn BT"/>
          <w:bCs/>
          <w:lang w:val="fr-FR"/>
        </w:rPr>
        <w:t xml:space="preserve"> partie de la « Liste verte ».</w:t>
      </w:r>
    </w:p>
    <w:p w14:paraId="100E711F" w14:textId="77777777" w:rsidR="00A63120" w:rsidRPr="004D1CE3" w:rsidRDefault="00A63120" w:rsidP="009044AC">
      <w:pPr>
        <w:tabs>
          <w:tab w:val="left" w:pos="0"/>
          <w:tab w:val="left" w:pos="459"/>
          <w:tab w:val="left" w:pos="924"/>
          <w:tab w:val="left" w:pos="1383"/>
        </w:tabs>
        <w:spacing w:after="120" w:line="220" w:lineRule="exact"/>
        <w:jc w:val="both"/>
        <w:rPr>
          <w:rFonts w:ascii="Zurich LtCn BT" w:hAnsi="Zurich LtCn BT"/>
          <w:bCs/>
          <w:lang w:val="fr-FR"/>
        </w:rPr>
      </w:pPr>
      <w:r w:rsidRPr="004D1CE3">
        <w:rPr>
          <w:rFonts w:ascii="Zurich LtCn BT" w:hAnsi="Zurich LtCn BT"/>
          <w:bCs/>
          <w:lang w:val="fr-FR"/>
        </w:rPr>
        <w:t>5.</w:t>
      </w:r>
      <w:r w:rsidRPr="004D1CE3">
        <w:rPr>
          <w:rFonts w:ascii="Zurich LtCn BT" w:hAnsi="Zurich LtCn BT"/>
          <w:bCs/>
          <w:lang w:val="fr-FR"/>
        </w:rPr>
        <w:tab/>
        <w:t>Si une préparation contient deux substances psychotropes ou plus, les données relatives à chacune de ces substances doivent être inscrites séparément.</w:t>
      </w:r>
    </w:p>
    <w:p w14:paraId="15167540" w14:textId="77777777" w:rsidR="00A63120" w:rsidRPr="004D1CE3" w:rsidRDefault="00A63120" w:rsidP="00A63120">
      <w:pPr>
        <w:tabs>
          <w:tab w:val="left" w:pos="0"/>
          <w:tab w:val="left" w:pos="459"/>
          <w:tab w:val="left" w:pos="924"/>
          <w:tab w:val="left" w:pos="1383"/>
        </w:tabs>
        <w:spacing w:line="120" w:lineRule="exact"/>
        <w:jc w:val="both"/>
        <w:rPr>
          <w:rFonts w:ascii="Zurich Cn BT" w:hAnsi="Zurich Cn BT"/>
          <w:sz w:val="10"/>
          <w:lang w:val="fr-FR"/>
        </w:rPr>
      </w:pPr>
    </w:p>
    <w:p w14:paraId="199CDA90" w14:textId="77777777" w:rsidR="00A63120" w:rsidRPr="004D1CE3" w:rsidRDefault="00A63120" w:rsidP="00A63120">
      <w:pPr>
        <w:tabs>
          <w:tab w:val="left" w:pos="0"/>
          <w:tab w:val="left" w:pos="459"/>
          <w:tab w:val="left" w:pos="924"/>
          <w:tab w:val="left" w:pos="1383"/>
        </w:tabs>
        <w:spacing w:line="120" w:lineRule="exact"/>
        <w:jc w:val="both"/>
        <w:rPr>
          <w:rFonts w:ascii="Zurich Cn BT" w:hAnsi="Zurich Cn BT"/>
          <w:sz w:val="10"/>
          <w:lang w:val="fr-FR"/>
        </w:rPr>
      </w:pPr>
    </w:p>
    <w:p w14:paraId="317996A3" w14:textId="77777777" w:rsidR="00A63120" w:rsidRPr="004D1CE3" w:rsidRDefault="00A63120" w:rsidP="003B0226">
      <w:pPr>
        <w:pStyle w:val="H1"/>
        <w:tabs>
          <w:tab w:val="left" w:pos="0"/>
          <w:tab w:val="left" w:pos="459"/>
          <w:tab w:val="left" w:pos="924"/>
          <w:tab w:val="left" w:pos="1383"/>
        </w:tabs>
        <w:spacing w:line="240" w:lineRule="auto"/>
        <w:rPr>
          <w:rFonts w:ascii="Zurich LtCn BT" w:hAnsi="Zurich LtCn BT"/>
          <w:bCs/>
          <w:szCs w:val="24"/>
          <w:lang w:val="fr-FR"/>
        </w:rPr>
      </w:pPr>
      <w:r w:rsidRPr="004D1CE3">
        <w:rPr>
          <w:rFonts w:ascii="Zurich LtCn BT" w:hAnsi="Zurich LtCn BT"/>
          <w:bCs/>
          <w:szCs w:val="24"/>
          <w:lang w:val="fr-FR"/>
        </w:rPr>
        <w:t>Remarques</w:t>
      </w:r>
    </w:p>
    <w:p w14:paraId="2094BA44" w14:textId="77777777" w:rsidR="00A63120" w:rsidRPr="004D1CE3" w:rsidRDefault="00A63120" w:rsidP="00A63120">
      <w:pPr>
        <w:tabs>
          <w:tab w:val="left" w:pos="0"/>
          <w:tab w:val="left" w:pos="459"/>
          <w:tab w:val="left" w:pos="924"/>
          <w:tab w:val="left" w:pos="1383"/>
        </w:tabs>
        <w:spacing w:line="120" w:lineRule="exact"/>
        <w:jc w:val="both"/>
        <w:rPr>
          <w:rFonts w:ascii="Zurich Cn BT" w:hAnsi="Zurich Cn BT"/>
          <w:sz w:val="10"/>
          <w:lang w:val="fr-FR"/>
        </w:rPr>
      </w:pPr>
    </w:p>
    <w:p w14:paraId="04BA8E62" w14:textId="77777777" w:rsidR="00A63120" w:rsidRPr="004D1CE3" w:rsidRDefault="00A63120" w:rsidP="00A63120">
      <w:pPr>
        <w:tabs>
          <w:tab w:val="left" w:pos="0"/>
          <w:tab w:val="left" w:pos="459"/>
          <w:tab w:val="left" w:pos="924"/>
          <w:tab w:val="left" w:pos="1383"/>
        </w:tabs>
        <w:spacing w:line="120" w:lineRule="exact"/>
        <w:jc w:val="both"/>
        <w:rPr>
          <w:rFonts w:ascii="Zurich Cn BT" w:hAnsi="Zurich Cn BT"/>
          <w:sz w:val="10"/>
          <w:lang w:val="fr-FR"/>
        </w:rPr>
      </w:pPr>
    </w:p>
    <w:p w14:paraId="03F50A9D" w14:textId="2DDFD611" w:rsidR="00A63120" w:rsidRPr="004D1CE3" w:rsidRDefault="00A63120" w:rsidP="00745439">
      <w:pPr>
        <w:tabs>
          <w:tab w:val="left" w:pos="0"/>
          <w:tab w:val="left" w:pos="459"/>
          <w:tab w:val="left" w:pos="924"/>
          <w:tab w:val="left" w:pos="1383"/>
        </w:tabs>
        <w:spacing w:after="120" w:line="220" w:lineRule="exact"/>
        <w:jc w:val="both"/>
        <w:rPr>
          <w:rFonts w:ascii="Zurich LtCn BT" w:hAnsi="Zurich LtCn BT"/>
          <w:bCs/>
          <w:lang w:val="fr-FR"/>
        </w:rPr>
      </w:pPr>
      <w:r w:rsidRPr="004D1CE3">
        <w:rPr>
          <w:rFonts w:ascii="Zurich LtCn BT" w:hAnsi="Zurich LtCn BT"/>
          <w:bCs/>
          <w:lang w:val="fr-FR"/>
        </w:rPr>
        <w:t>6.</w:t>
      </w:r>
      <w:r w:rsidRPr="004D1CE3">
        <w:rPr>
          <w:rFonts w:ascii="Zurich LtCn BT" w:hAnsi="Zurich LtCn BT"/>
          <w:bCs/>
          <w:lang w:val="fr-FR"/>
        </w:rPr>
        <w:tab/>
        <w:t xml:space="preserve">Dans l’espace réservé aux remarques à la page </w:t>
      </w:r>
      <w:r w:rsidR="004B1277" w:rsidRPr="004D1CE3">
        <w:rPr>
          <w:rFonts w:ascii="Zurich LtCn BT" w:hAnsi="Zurich LtCn BT"/>
          <w:bCs/>
          <w:lang w:val="fr-FR"/>
        </w:rPr>
        <w:t>2</w:t>
      </w:r>
      <w:r w:rsidRPr="004D1CE3">
        <w:rPr>
          <w:rFonts w:ascii="Zurich LtCn BT" w:hAnsi="Zurich LtCn BT"/>
          <w:bCs/>
          <w:lang w:val="fr-FR"/>
        </w:rPr>
        <w:t xml:space="preserve">, l’autorité chargée de remplir le formulaire peut communiquer à l’OICS tous renseignements propres à faciliter la compréhension des statistiques fournies. Ces renseignements peuvent concerner, par exemple, une substance n’ayant été placée sous contrôle international que pendant l’année à laquelle les statistiques se rapportent, auquel cas l’autorité concernée souhaitera peut-être faire savoir à l’OICS que les statistiques relatives à cette substance ne couvrent que la période qui suit la date à laquelle l’inscription de la substance à l’un ou l’autre des Tableaux de la Convention de 1971 a pris pleinement effet (voir l’article 2 de la Convention) et non la totalité de l’année civile. D’autres renseignements relatifs par exemple aux pertes survenues au cours de la fabrication ou aux saisies de substances psychotropes peuvent aussi être communiqués </w:t>
      </w:r>
      <w:r w:rsidR="00DB7C50" w:rsidRPr="004D1CE3">
        <w:rPr>
          <w:rFonts w:ascii="Zurich LtCn BT" w:hAnsi="Zurich LtCn BT"/>
          <w:bCs/>
          <w:lang w:val="fr-FR"/>
        </w:rPr>
        <w:t>à</w:t>
      </w:r>
      <w:r w:rsidRPr="004D1CE3">
        <w:rPr>
          <w:rFonts w:ascii="Zurich LtCn BT" w:hAnsi="Zurich LtCn BT"/>
          <w:bCs/>
          <w:lang w:val="fr-FR"/>
        </w:rPr>
        <w:t xml:space="preserve"> la rubrique « Remarques ».</w:t>
      </w:r>
    </w:p>
    <w:p w14:paraId="6AA4E7AC" w14:textId="040217F8" w:rsidR="00A63120" w:rsidRPr="004D1CE3" w:rsidRDefault="00A63120" w:rsidP="00FC7BB7">
      <w:pPr>
        <w:keepNext/>
        <w:jc w:val="center"/>
        <w:rPr>
          <w:rFonts w:ascii="Zurich LtCn BT" w:hAnsi="Zurich LtCn BT"/>
          <w:b/>
          <w:bCs/>
          <w:sz w:val="24"/>
          <w:lang w:val="fr-FR"/>
        </w:rPr>
      </w:pPr>
      <w:r w:rsidRPr="004D1CE3">
        <w:rPr>
          <w:rFonts w:ascii="Zurich LtCn BT" w:hAnsi="Zurich LtCn BT"/>
          <w:b/>
          <w:bCs/>
          <w:sz w:val="24"/>
          <w:lang w:val="fr-FR"/>
        </w:rPr>
        <w:lastRenderedPageBreak/>
        <w:t xml:space="preserve">Première partie. Statistiques relatives à la fabrication, à l’utilisation, aux stocks, </w:t>
      </w:r>
      <w:r w:rsidR="00EC3AB6" w:rsidRPr="004D1CE3">
        <w:rPr>
          <w:rFonts w:ascii="Zurich LtCn BT" w:hAnsi="Zurich LtCn BT"/>
          <w:b/>
          <w:bCs/>
          <w:sz w:val="24"/>
          <w:lang w:val="fr-FR"/>
        </w:rPr>
        <w:br/>
      </w:r>
      <w:r w:rsidRPr="004D1CE3">
        <w:rPr>
          <w:rFonts w:ascii="Zurich LtCn BT" w:hAnsi="Zurich LtCn BT"/>
          <w:b/>
          <w:bCs/>
          <w:sz w:val="24"/>
          <w:lang w:val="fr-FR"/>
        </w:rPr>
        <w:t>aux</w:t>
      </w:r>
      <w:r w:rsidR="00EC3AB6" w:rsidRPr="004D1CE3">
        <w:rPr>
          <w:rFonts w:ascii="Zurich LtCn BT" w:hAnsi="Zurich LtCn BT"/>
          <w:b/>
          <w:bCs/>
          <w:sz w:val="24"/>
          <w:lang w:val="fr-FR"/>
        </w:rPr>
        <w:t xml:space="preserve"> </w:t>
      </w:r>
      <w:r w:rsidRPr="004D1CE3">
        <w:rPr>
          <w:rFonts w:ascii="Zurich LtCn BT" w:hAnsi="Zurich LtCn BT"/>
          <w:b/>
          <w:bCs/>
          <w:sz w:val="24"/>
          <w:lang w:val="fr-FR"/>
        </w:rPr>
        <w:t>importations</w:t>
      </w:r>
      <w:r w:rsidR="00AF49A3" w:rsidRPr="004D1CE3">
        <w:rPr>
          <w:rFonts w:ascii="Zurich LtCn BT" w:hAnsi="Zurich LtCn BT"/>
          <w:b/>
          <w:bCs/>
          <w:sz w:val="24"/>
          <w:lang w:val="fr-FR"/>
        </w:rPr>
        <w:t>,</w:t>
      </w:r>
      <w:r w:rsidRPr="004D1CE3">
        <w:rPr>
          <w:rFonts w:ascii="Zurich LtCn BT" w:hAnsi="Zurich LtCn BT"/>
          <w:b/>
          <w:bCs/>
          <w:sz w:val="24"/>
          <w:lang w:val="fr-FR"/>
        </w:rPr>
        <w:t xml:space="preserve"> aux exportations </w:t>
      </w:r>
      <w:r w:rsidR="00AF49A3" w:rsidRPr="004D1CE3">
        <w:rPr>
          <w:rFonts w:ascii="Zurich LtCn BT" w:hAnsi="Zurich LtCn BT"/>
          <w:b/>
          <w:bCs/>
          <w:sz w:val="24"/>
          <w:lang w:val="fr-FR"/>
        </w:rPr>
        <w:t xml:space="preserve">et à la consommation </w:t>
      </w:r>
      <w:r w:rsidRPr="004D1CE3">
        <w:rPr>
          <w:rFonts w:ascii="Zurich LtCn BT" w:hAnsi="Zurich LtCn BT"/>
          <w:b/>
          <w:bCs/>
          <w:sz w:val="24"/>
          <w:lang w:val="fr-FR"/>
        </w:rPr>
        <w:t xml:space="preserve">de substances </w:t>
      </w:r>
      <w:r w:rsidR="00A37F23" w:rsidRPr="004D1CE3">
        <w:rPr>
          <w:rFonts w:ascii="Zurich LtCn BT" w:hAnsi="Zurich LtCn BT"/>
          <w:b/>
          <w:bCs/>
          <w:sz w:val="24"/>
          <w:lang w:val="fr-FR"/>
        </w:rPr>
        <w:br/>
      </w:r>
      <w:r w:rsidRPr="004D1CE3">
        <w:rPr>
          <w:rFonts w:ascii="Zurich LtCn BT" w:hAnsi="Zurich LtCn BT"/>
          <w:b/>
          <w:bCs/>
          <w:sz w:val="24"/>
          <w:lang w:val="fr-FR"/>
        </w:rPr>
        <w:t>des Tableaux I, II, III et IV de la Convention de 1971 et/ou de leurs sels</w:t>
      </w:r>
    </w:p>
    <w:p w14:paraId="5358ABFE" w14:textId="77777777" w:rsidR="00A63120" w:rsidRPr="004D1CE3" w:rsidRDefault="00A63120" w:rsidP="00FC7BB7">
      <w:pPr>
        <w:keepNext/>
        <w:tabs>
          <w:tab w:val="left" w:pos="0"/>
          <w:tab w:val="left" w:pos="459"/>
          <w:tab w:val="left" w:pos="924"/>
          <w:tab w:val="left" w:pos="1383"/>
        </w:tabs>
        <w:spacing w:line="120" w:lineRule="exact"/>
        <w:rPr>
          <w:rFonts w:ascii="Zurich LtCn BT" w:hAnsi="Zurich LtCn BT"/>
          <w:sz w:val="10"/>
          <w:lang w:val="fr-FR"/>
        </w:rPr>
      </w:pPr>
    </w:p>
    <w:p w14:paraId="0BCB0871" w14:textId="77777777" w:rsidR="00A63120" w:rsidRPr="004D1CE3" w:rsidRDefault="00A63120" w:rsidP="00FC7BB7">
      <w:pPr>
        <w:keepNext/>
        <w:tabs>
          <w:tab w:val="left" w:pos="0"/>
          <w:tab w:val="left" w:pos="459"/>
          <w:tab w:val="left" w:pos="924"/>
          <w:tab w:val="left" w:pos="1383"/>
        </w:tabs>
        <w:spacing w:line="120" w:lineRule="exact"/>
        <w:rPr>
          <w:rFonts w:ascii="Zurich LtCn BT" w:hAnsi="Zurich LtCn BT"/>
          <w:sz w:val="10"/>
          <w:lang w:val="fr-FR"/>
        </w:rPr>
      </w:pPr>
    </w:p>
    <w:p w14:paraId="070F9060" w14:textId="77777777" w:rsidR="00A63120" w:rsidRPr="004D1CE3" w:rsidRDefault="00A63120" w:rsidP="00715932">
      <w:pPr>
        <w:pStyle w:val="H23"/>
        <w:tabs>
          <w:tab w:val="left" w:pos="0"/>
          <w:tab w:val="left" w:pos="459"/>
          <w:tab w:val="left" w:pos="924"/>
          <w:tab w:val="left" w:pos="1383"/>
        </w:tabs>
        <w:spacing w:after="60" w:line="240" w:lineRule="auto"/>
        <w:rPr>
          <w:rFonts w:ascii="Zurich LtCn BT" w:hAnsi="Zurich LtCn BT"/>
          <w:bCs/>
          <w:spacing w:val="4"/>
          <w:lang w:val="fr-FR"/>
        </w:rPr>
      </w:pPr>
      <w:r w:rsidRPr="004D1CE3">
        <w:rPr>
          <w:rFonts w:ascii="Zurich LtCn BT" w:hAnsi="Zurich LtCn BT"/>
          <w:bCs/>
          <w:spacing w:val="4"/>
          <w:lang w:val="fr-FR"/>
        </w:rPr>
        <w:t>Colonne 1 (Substance)</w:t>
      </w:r>
    </w:p>
    <w:p w14:paraId="7B2264A0" w14:textId="77777777" w:rsidR="00A63120" w:rsidRPr="004D1CE3" w:rsidRDefault="00A63120" w:rsidP="00FC7BB7">
      <w:pPr>
        <w:keepNext/>
        <w:tabs>
          <w:tab w:val="left" w:pos="0"/>
          <w:tab w:val="left" w:pos="459"/>
          <w:tab w:val="left" w:pos="924"/>
          <w:tab w:val="left" w:pos="1383"/>
        </w:tabs>
        <w:spacing w:line="120" w:lineRule="exact"/>
        <w:rPr>
          <w:rFonts w:ascii="Zurich LtCn BT" w:hAnsi="Zurich LtCn BT"/>
          <w:sz w:val="10"/>
          <w:lang w:val="fr-FR"/>
        </w:rPr>
      </w:pPr>
    </w:p>
    <w:p w14:paraId="717B3F57" w14:textId="4C32CE9C" w:rsidR="00A63120" w:rsidRPr="004D1CE3" w:rsidRDefault="00A63120" w:rsidP="00745439">
      <w:pPr>
        <w:tabs>
          <w:tab w:val="left" w:pos="0"/>
          <w:tab w:val="left" w:pos="459"/>
          <w:tab w:val="left" w:pos="924"/>
          <w:tab w:val="left" w:pos="1383"/>
        </w:tabs>
        <w:spacing w:after="120" w:line="220" w:lineRule="exact"/>
        <w:jc w:val="both"/>
        <w:rPr>
          <w:rFonts w:ascii="Zurich LtCn BT" w:hAnsi="Zurich LtCn BT"/>
          <w:bCs/>
          <w:lang w:val="fr-FR"/>
        </w:rPr>
      </w:pPr>
      <w:r w:rsidRPr="004D1CE3">
        <w:rPr>
          <w:rFonts w:ascii="Zurich LtCn BT" w:hAnsi="Zurich LtCn BT"/>
          <w:bCs/>
          <w:lang w:val="fr-FR"/>
        </w:rPr>
        <w:t>7.</w:t>
      </w:r>
      <w:r w:rsidRPr="004D1CE3">
        <w:rPr>
          <w:rFonts w:ascii="Zurich LtCn BT" w:hAnsi="Zurich LtCn BT"/>
          <w:bCs/>
          <w:lang w:val="fr-FR"/>
        </w:rPr>
        <w:tab/>
        <w:t>Les substances psychotropes sont désignées soit par l</w:t>
      </w:r>
      <w:r w:rsidR="00C07454" w:rsidRPr="004D1CE3">
        <w:rPr>
          <w:rFonts w:ascii="Zurich LtCn BT" w:hAnsi="Zurich LtCn BT"/>
          <w:bCs/>
          <w:lang w:val="fr-FR"/>
        </w:rPr>
        <w:t>eur</w:t>
      </w:r>
      <w:r w:rsidRPr="004D1CE3">
        <w:rPr>
          <w:rFonts w:ascii="Zurich LtCn BT" w:hAnsi="Zurich LtCn BT"/>
          <w:bCs/>
          <w:lang w:val="fr-FR"/>
        </w:rPr>
        <w:t xml:space="preserve"> dénomination commune internationale, soit par le nom générique ou commun qui figure aux </w:t>
      </w:r>
      <w:r w:rsidR="00CD17C6" w:rsidRPr="004D1CE3">
        <w:rPr>
          <w:rFonts w:ascii="Zurich LtCn BT" w:hAnsi="Zurich LtCn BT"/>
          <w:bCs/>
          <w:lang w:val="fr-FR"/>
        </w:rPr>
        <w:t>T</w:t>
      </w:r>
      <w:r w:rsidRPr="004D1CE3">
        <w:rPr>
          <w:rFonts w:ascii="Zurich LtCn BT" w:hAnsi="Zurich LtCn BT"/>
          <w:bCs/>
          <w:lang w:val="fr-FR"/>
        </w:rPr>
        <w:t>ableaux de la Convention de 1971, dans lesquels on trouvera</w:t>
      </w:r>
      <w:r w:rsidR="00C07454" w:rsidRPr="004D1CE3">
        <w:rPr>
          <w:rFonts w:ascii="Zurich LtCn BT" w:hAnsi="Zurich LtCn BT"/>
          <w:bCs/>
          <w:lang w:val="fr-FR"/>
        </w:rPr>
        <w:t xml:space="preserve"> aussi</w:t>
      </w:r>
      <w:r w:rsidRPr="004D1CE3">
        <w:rPr>
          <w:rFonts w:ascii="Zurich LtCn BT" w:hAnsi="Zurich LtCn BT"/>
          <w:bCs/>
          <w:lang w:val="fr-FR"/>
        </w:rPr>
        <w:t>, de même que dans la première partie de la « Liste verte », leur désignation chimique.</w:t>
      </w:r>
    </w:p>
    <w:p w14:paraId="2039D821" w14:textId="77777777" w:rsidR="00A63120" w:rsidRPr="004D1CE3" w:rsidRDefault="00A63120" w:rsidP="00BE232C">
      <w:pPr>
        <w:pStyle w:val="H23"/>
        <w:tabs>
          <w:tab w:val="left" w:pos="0"/>
          <w:tab w:val="left" w:pos="459"/>
          <w:tab w:val="left" w:pos="924"/>
          <w:tab w:val="left" w:pos="1383"/>
        </w:tabs>
        <w:spacing w:after="60" w:line="240" w:lineRule="auto"/>
        <w:rPr>
          <w:rFonts w:ascii="Zurich LtCn BT" w:hAnsi="Zurich LtCn BT"/>
          <w:bCs/>
          <w:spacing w:val="4"/>
          <w:lang w:val="fr-FR"/>
        </w:rPr>
      </w:pPr>
      <w:r w:rsidRPr="004D1CE3">
        <w:rPr>
          <w:rFonts w:ascii="Zurich LtCn BT" w:hAnsi="Zurich LtCn BT"/>
          <w:bCs/>
          <w:spacing w:val="4"/>
          <w:lang w:val="fr-FR"/>
        </w:rPr>
        <w:t>Colonne 2 (Quantité fabriquée)</w:t>
      </w:r>
    </w:p>
    <w:p w14:paraId="662536A3" w14:textId="77777777" w:rsidR="00A63120" w:rsidRPr="004D1CE3" w:rsidRDefault="00A63120" w:rsidP="00AD181F">
      <w:pPr>
        <w:tabs>
          <w:tab w:val="left" w:pos="0"/>
          <w:tab w:val="left" w:pos="459"/>
          <w:tab w:val="left" w:pos="924"/>
          <w:tab w:val="left" w:pos="1383"/>
        </w:tabs>
        <w:spacing w:line="120" w:lineRule="exact"/>
        <w:rPr>
          <w:rFonts w:ascii="Zurich LtCn BT" w:hAnsi="Zurich LtCn BT"/>
          <w:sz w:val="10"/>
          <w:lang w:val="fr-FR"/>
        </w:rPr>
      </w:pPr>
    </w:p>
    <w:p w14:paraId="3CAE0473" w14:textId="77777777" w:rsidR="00A63120" w:rsidRPr="004D1CE3" w:rsidRDefault="00A63120" w:rsidP="00C55A98">
      <w:pPr>
        <w:tabs>
          <w:tab w:val="left" w:pos="0"/>
          <w:tab w:val="left" w:pos="459"/>
          <w:tab w:val="left" w:pos="924"/>
          <w:tab w:val="left" w:pos="1383"/>
        </w:tabs>
        <w:spacing w:after="120" w:line="220" w:lineRule="exact"/>
        <w:jc w:val="both"/>
        <w:rPr>
          <w:rFonts w:ascii="Zurich LtCn BT" w:hAnsi="Zurich LtCn BT"/>
          <w:bCs/>
          <w:lang w:val="fr-FR"/>
        </w:rPr>
      </w:pPr>
      <w:r w:rsidRPr="004D1CE3">
        <w:rPr>
          <w:rFonts w:ascii="Zurich LtCn BT" w:hAnsi="Zurich LtCn BT"/>
          <w:bCs/>
          <w:lang w:val="fr-FR"/>
        </w:rPr>
        <w:t>8.</w:t>
      </w:r>
      <w:r w:rsidRPr="004D1CE3">
        <w:rPr>
          <w:rFonts w:ascii="Zurich LtCn BT" w:hAnsi="Zurich LtCn BT"/>
          <w:bCs/>
          <w:lang w:val="fr-FR"/>
        </w:rPr>
        <w:tab/>
        <w:t>L’autorité chargée de remplir le formulaire doit indiquer pour chacune des substances psychotropes la quantité totale fabriquée dans le pays ou la région entre le 1</w:t>
      </w:r>
      <w:r w:rsidRPr="004D1CE3">
        <w:rPr>
          <w:rFonts w:ascii="Zurich LtCn BT" w:hAnsi="Zurich LtCn BT"/>
          <w:bCs/>
          <w:vertAlign w:val="superscript"/>
          <w:lang w:val="fr-FR"/>
        </w:rPr>
        <w:t>er</w:t>
      </w:r>
      <w:r w:rsidRPr="004D1CE3">
        <w:rPr>
          <w:rFonts w:ascii="Zurich LtCn BT" w:hAnsi="Zurich LtCn BT"/>
          <w:bCs/>
          <w:lang w:val="fr-FR"/>
        </w:rPr>
        <w:t xml:space="preserve"> janvier et le 31 décembre de l’année à laquelle les statistiques se rapportent. Les quantités de substances psychotropes utilisées pour la préparation de formes pharmaceutiques ne doivent pas être portées dans la colonne 2 (Quantité fabriquée). Cependant, dans le cas d’un processus de fabrication continu qui ne passe pas par le stade intermédiaire de la fabrication de substances psychotropes en vrac, mais utilise un matériau de départ non psychotrope et aboutit directement aux préparations finales contenant des substances psychotropes, les données relatives aux quantités fabriquées portées dans la colonne 2 doivent inclure les quantités de substances psychotropes contenues dans les préparations fabriquées.</w:t>
      </w:r>
    </w:p>
    <w:p w14:paraId="3D825648" w14:textId="434C7169" w:rsidR="009434DC" w:rsidRPr="004D1CE3" w:rsidRDefault="009434DC" w:rsidP="00B91B31">
      <w:pPr>
        <w:tabs>
          <w:tab w:val="left" w:pos="0"/>
          <w:tab w:val="left" w:pos="459"/>
          <w:tab w:val="left" w:pos="924"/>
          <w:tab w:val="left" w:pos="1383"/>
        </w:tabs>
        <w:spacing w:after="120" w:line="220" w:lineRule="exact"/>
        <w:jc w:val="both"/>
        <w:rPr>
          <w:rFonts w:ascii="Zurich LtCn BT" w:hAnsi="Zurich LtCn BT"/>
          <w:bCs/>
          <w:lang w:val="fr-FR"/>
        </w:rPr>
      </w:pPr>
      <w:r w:rsidRPr="004D1CE3">
        <w:rPr>
          <w:rFonts w:ascii="Zurich LtCn BT" w:hAnsi="Zurich LtCn BT"/>
          <w:bCs/>
          <w:lang w:val="fr-FR"/>
        </w:rPr>
        <w:t>9.</w:t>
      </w:r>
      <w:r w:rsidRPr="004D1CE3">
        <w:rPr>
          <w:rFonts w:ascii="Zurich LtCn BT" w:hAnsi="Zurich LtCn BT"/>
          <w:bCs/>
          <w:lang w:val="fr-FR"/>
        </w:rPr>
        <w:tab/>
      </w:r>
      <w:r w:rsidR="00F76DEA" w:rsidRPr="004D1CE3">
        <w:rPr>
          <w:rFonts w:ascii="Zurich LtCn BT" w:hAnsi="Zurich LtCn BT"/>
          <w:bCs/>
          <w:lang w:val="fr-FR"/>
        </w:rPr>
        <w:t xml:space="preserve">Pour le tétrahydrocannabinol (THC) et ses isomères et pour le </w:t>
      </w:r>
      <w:r w:rsidR="00F76DEA" w:rsidRPr="004D1CE3">
        <w:rPr>
          <w:rFonts w:ascii="Zurich LtCn BT" w:hAnsi="Zurich LtCn BT"/>
          <w:bCs/>
          <w:i/>
          <w:iCs/>
          <w:lang w:val="fr-FR"/>
        </w:rPr>
        <w:t>delta</w:t>
      </w:r>
      <w:r w:rsidR="00F76DEA" w:rsidRPr="004D1CE3">
        <w:rPr>
          <w:rFonts w:ascii="Zurich LtCn BT" w:hAnsi="Zurich LtCn BT"/>
          <w:bCs/>
          <w:lang w:val="fr-FR"/>
        </w:rPr>
        <w:t>-9-</w:t>
      </w:r>
      <w:r w:rsidR="00C20ACE" w:rsidRPr="004D1CE3">
        <w:rPr>
          <w:rFonts w:ascii="Zurich LtCn BT" w:hAnsi="Zurich LtCn BT"/>
          <w:bCs/>
          <w:lang w:val="fr-FR"/>
        </w:rPr>
        <w:t>tétra</w:t>
      </w:r>
      <w:r w:rsidR="00F76DEA" w:rsidRPr="004D1CE3">
        <w:rPr>
          <w:rFonts w:ascii="Zurich LtCn BT" w:hAnsi="Zurich LtCn BT"/>
          <w:bCs/>
          <w:lang w:val="fr-FR"/>
        </w:rPr>
        <w:t>hydrocannabinol (</w:t>
      </w:r>
      <w:r w:rsidR="00F76DEA" w:rsidRPr="004D1CE3">
        <w:rPr>
          <w:rFonts w:ascii="Zurich LtCn BT" w:hAnsi="Zurich LtCn BT"/>
          <w:bCs/>
          <w:i/>
          <w:iCs/>
          <w:lang w:val="fr-FR"/>
        </w:rPr>
        <w:t>delta</w:t>
      </w:r>
      <w:r w:rsidR="00F76DEA" w:rsidRPr="004D1CE3">
        <w:rPr>
          <w:rFonts w:ascii="Zurich LtCn BT" w:hAnsi="Zurich LtCn BT"/>
          <w:bCs/>
          <w:lang w:val="fr-FR"/>
        </w:rPr>
        <w:t>-9-THC),</w:t>
      </w:r>
      <w:r w:rsidR="00F76DEA" w:rsidRPr="004D1CE3">
        <w:rPr>
          <w:lang w:val="fr-FR"/>
        </w:rPr>
        <w:t xml:space="preserve"> </w:t>
      </w:r>
      <w:r w:rsidR="00F76DEA" w:rsidRPr="004D1CE3">
        <w:rPr>
          <w:rFonts w:ascii="Zurich LtCn BT" w:hAnsi="Zurich LtCn BT"/>
          <w:bCs/>
          <w:lang w:val="fr-FR"/>
        </w:rPr>
        <w:t>l’autorité chargée de remplir le formulaire doit indiquer</w:t>
      </w:r>
      <w:r w:rsidR="001D4ECB" w:rsidRPr="004D1CE3">
        <w:rPr>
          <w:rFonts w:ascii="Zurich LtCn BT" w:hAnsi="Zurich LtCn BT"/>
          <w:bCs/>
          <w:lang w:val="fr-FR"/>
        </w:rPr>
        <w:t xml:space="preserve"> la quantité totale </w:t>
      </w:r>
      <w:r w:rsidR="00272248" w:rsidRPr="004D1CE3">
        <w:rPr>
          <w:rFonts w:ascii="Zurich LtCn BT" w:hAnsi="Zurich LtCn BT"/>
          <w:bCs/>
          <w:lang w:val="fr-FR"/>
        </w:rPr>
        <w:t xml:space="preserve">(somme) </w:t>
      </w:r>
      <w:r w:rsidR="004B22C7" w:rsidRPr="004D1CE3">
        <w:rPr>
          <w:rFonts w:ascii="Zurich LtCn BT" w:hAnsi="Zurich LtCn BT"/>
          <w:bCs/>
          <w:lang w:val="fr-FR"/>
        </w:rPr>
        <w:t>en</w:t>
      </w:r>
      <w:r w:rsidR="004B22C7" w:rsidRPr="004D1CE3">
        <w:rPr>
          <w:lang w:val="fr-FR"/>
        </w:rPr>
        <w:t xml:space="preserve"> </w:t>
      </w:r>
      <w:r w:rsidR="004B22C7" w:rsidRPr="004D1CE3">
        <w:rPr>
          <w:rFonts w:ascii="Zurich LtCn BT" w:hAnsi="Zurich LtCn BT"/>
          <w:bCs/>
          <w:lang w:val="fr-FR"/>
        </w:rPr>
        <w:t xml:space="preserve">base anhydre pure </w:t>
      </w:r>
      <w:r w:rsidR="001D4ECB" w:rsidRPr="004D1CE3">
        <w:rPr>
          <w:rFonts w:ascii="Zurich LtCn BT" w:hAnsi="Zurich LtCn BT"/>
          <w:bCs/>
          <w:lang w:val="fr-FR"/>
        </w:rPr>
        <w:t xml:space="preserve">de THC et de ses isomères ainsi que de </w:t>
      </w:r>
      <w:r w:rsidR="001D4ECB" w:rsidRPr="004D1CE3">
        <w:rPr>
          <w:rFonts w:ascii="Zurich LtCn BT" w:hAnsi="Zurich LtCn BT"/>
          <w:bCs/>
          <w:i/>
          <w:iCs/>
          <w:lang w:val="fr-FR"/>
        </w:rPr>
        <w:t>delta</w:t>
      </w:r>
      <w:r w:rsidR="001D4ECB" w:rsidRPr="004D1CE3">
        <w:rPr>
          <w:rFonts w:ascii="Zurich LtCn BT" w:hAnsi="Zurich LtCn BT"/>
          <w:bCs/>
          <w:lang w:val="fr-FR"/>
        </w:rPr>
        <w:t xml:space="preserve">-9-THC </w:t>
      </w:r>
      <w:r w:rsidR="008912E0" w:rsidRPr="004D1CE3">
        <w:rPr>
          <w:rFonts w:ascii="Zurich LtCn BT" w:hAnsi="Zurich LtCn BT"/>
          <w:bCs/>
          <w:lang w:val="fr-FR"/>
        </w:rPr>
        <w:t xml:space="preserve">d’origine naturelle et synthétique fabriquée </w:t>
      </w:r>
      <w:r w:rsidR="00B91B31" w:rsidRPr="004D1CE3">
        <w:rPr>
          <w:rFonts w:ascii="Zurich LtCn BT" w:hAnsi="Zurich LtCn BT"/>
          <w:bCs/>
          <w:lang w:val="fr-FR"/>
        </w:rPr>
        <w:t>et tirée (extraite) du cannabis.</w:t>
      </w:r>
    </w:p>
    <w:p w14:paraId="7AED8591" w14:textId="77777777" w:rsidR="00A63120" w:rsidRPr="004D1CE3" w:rsidRDefault="00A63120" w:rsidP="00BE232C">
      <w:pPr>
        <w:pStyle w:val="H23"/>
        <w:tabs>
          <w:tab w:val="left" w:pos="0"/>
          <w:tab w:val="left" w:pos="459"/>
          <w:tab w:val="left" w:pos="924"/>
          <w:tab w:val="left" w:pos="1383"/>
        </w:tabs>
        <w:spacing w:after="60" w:line="240" w:lineRule="auto"/>
        <w:rPr>
          <w:rFonts w:ascii="Zurich LtCn BT" w:hAnsi="Zurich LtCn BT"/>
          <w:bCs/>
          <w:spacing w:val="4"/>
          <w:lang w:val="fr-FR"/>
        </w:rPr>
      </w:pPr>
      <w:r w:rsidRPr="004D1CE3">
        <w:rPr>
          <w:rFonts w:ascii="Zurich LtCn BT" w:hAnsi="Zurich LtCn BT"/>
          <w:bCs/>
          <w:spacing w:val="4"/>
          <w:lang w:val="fr-FR"/>
        </w:rPr>
        <w:t>Colonne 3 (Quantité utilisée pour la fabrication de substances ou produits non psychotropes)</w:t>
      </w:r>
    </w:p>
    <w:p w14:paraId="052A0B0F" w14:textId="77777777" w:rsidR="00A63120" w:rsidRPr="004D1CE3" w:rsidRDefault="00A63120" w:rsidP="00AD181F">
      <w:pPr>
        <w:tabs>
          <w:tab w:val="left" w:pos="0"/>
          <w:tab w:val="left" w:pos="459"/>
          <w:tab w:val="left" w:pos="924"/>
          <w:tab w:val="left" w:pos="1383"/>
        </w:tabs>
        <w:spacing w:line="120" w:lineRule="exact"/>
        <w:rPr>
          <w:rFonts w:ascii="Zurich LtCn BT" w:hAnsi="Zurich LtCn BT"/>
          <w:sz w:val="10"/>
          <w:lang w:val="fr-FR"/>
        </w:rPr>
      </w:pPr>
    </w:p>
    <w:p w14:paraId="38F6E9D5" w14:textId="7F240EBB" w:rsidR="00A63120" w:rsidRPr="004D1CE3" w:rsidRDefault="009434DC" w:rsidP="00745439">
      <w:pPr>
        <w:tabs>
          <w:tab w:val="left" w:pos="0"/>
          <w:tab w:val="left" w:pos="459"/>
          <w:tab w:val="left" w:pos="924"/>
          <w:tab w:val="left" w:pos="1383"/>
        </w:tabs>
        <w:spacing w:after="120" w:line="220" w:lineRule="exact"/>
        <w:jc w:val="both"/>
        <w:rPr>
          <w:rFonts w:ascii="Zurich LtCn BT" w:hAnsi="Zurich LtCn BT"/>
          <w:bCs/>
          <w:lang w:val="fr-FR"/>
        </w:rPr>
      </w:pPr>
      <w:r w:rsidRPr="004D1CE3">
        <w:rPr>
          <w:rFonts w:ascii="Zurich LtCn BT" w:hAnsi="Zurich LtCn BT"/>
          <w:bCs/>
          <w:lang w:val="fr-FR"/>
        </w:rPr>
        <w:t>10</w:t>
      </w:r>
      <w:r w:rsidR="00A63120" w:rsidRPr="004D1CE3">
        <w:rPr>
          <w:rFonts w:ascii="Zurich LtCn BT" w:hAnsi="Zurich LtCn BT"/>
          <w:bCs/>
          <w:lang w:val="fr-FR"/>
        </w:rPr>
        <w:t>.</w:t>
      </w:r>
      <w:r w:rsidR="00A63120" w:rsidRPr="004D1CE3">
        <w:rPr>
          <w:rFonts w:ascii="Zurich LtCn BT" w:hAnsi="Zurich LtCn BT"/>
          <w:bCs/>
          <w:lang w:val="fr-FR"/>
        </w:rPr>
        <w:tab/>
        <w:t xml:space="preserve">L’autorité chargée de remplir le formulaire doit indiquer, pour chacune des substances psychotropes inscrites aux Tableaux II, III et IV, la quantité utilisée pour fabriquer des substances ou produits non psychotropes (comme autorisé en vertu de l’alinéa b) de l’article 4 de la Convention de 1971). Cette quantité doit comprendre la quantité totale mise en fabrication pendant l’année à laquelle les statistiques se rapportent, même si le processus de fabrication n’était pas terminé à la fin de l’année. </w:t>
      </w:r>
      <w:r w:rsidR="00C07454" w:rsidRPr="004D1CE3">
        <w:rPr>
          <w:rFonts w:ascii="Zurich LtCn BT" w:hAnsi="Zurich LtCn BT"/>
          <w:bCs/>
          <w:lang w:val="fr-FR"/>
        </w:rPr>
        <w:t>Cette colonne est s</w:t>
      </w:r>
      <w:r w:rsidR="00A63120" w:rsidRPr="004D1CE3">
        <w:rPr>
          <w:rFonts w:ascii="Zurich LtCn BT" w:hAnsi="Zurich LtCn BT"/>
          <w:bCs/>
          <w:lang w:val="fr-FR"/>
        </w:rPr>
        <w:t>ans objet pour les substances inscrites au Tableau I.</w:t>
      </w:r>
    </w:p>
    <w:p w14:paraId="737570BC" w14:textId="35D88AEA" w:rsidR="00A63120" w:rsidRPr="004D1CE3" w:rsidRDefault="00A63120" w:rsidP="00BE232C">
      <w:pPr>
        <w:pStyle w:val="H23"/>
        <w:tabs>
          <w:tab w:val="left" w:pos="0"/>
          <w:tab w:val="left" w:pos="459"/>
          <w:tab w:val="left" w:pos="924"/>
          <w:tab w:val="left" w:pos="1383"/>
        </w:tabs>
        <w:spacing w:after="60" w:line="240" w:lineRule="auto"/>
        <w:rPr>
          <w:rFonts w:ascii="Zurich LtCn BT" w:hAnsi="Zurich LtCn BT"/>
          <w:bCs/>
          <w:spacing w:val="4"/>
          <w:lang w:val="fr-FR"/>
        </w:rPr>
      </w:pPr>
      <w:r w:rsidRPr="004D1CE3">
        <w:rPr>
          <w:rFonts w:ascii="Zurich LtCn BT" w:hAnsi="Zurich LtCn BT"/>
          <w:bCs/>
          <w:spacing w:val="4"/>
          <w:lang w:val="fr-FR"/>
        </w:rPr>
        <w:t>Colonne 4 (Quantité utilisée pour la fabrication de préparations exemptées conformément à l’article 3, par. 2 et 3)</w:t>
      </w:r>
    </w:p>
    <w:p w14:paraId="7B72CCC3" w14:textId="77777777" w:rsidR="00A63120" w:rsidRPr="004D1CE3" w:rsidRDefault="00A63120" w:rsidP="00AD181F">
      <w:pPr>
        <w:tabs>
          <w:tab w:val="left" w:pos="0"/>
          <w:tab w:val="left" w:pos="459"/>
          <w:tab w:val="left" w:pos="924"/>
          <w:tab w:val="left" w:pos="1383"/>
        </w:tabs>
        <w:spacing w:line="120" w:lineRule="exact"/>
        <w:rPr>
          <w:rFonts w:ascii="Zurich LtCn BT" w:hAnsi="Zurich LtCn BT"/>
          <w:sz w:val="10"/>
          <w:lang w:val="fr-FR"/>
        </w:rPr>
      </w:pPr>
    </w:p>
    <w:p w14:paraId="7E264767" w14:textId="255623DB" w:rsidR="00A63120" w:rsidRPr="004D1CE3" w:rsidRDefault="00A63120" w:rsidP="00745439">
      <w:pPr>
        <w:tabs>
          <w:tab w:val="left" w:pos="0"/>
          <w:tab w:val="left" w:pos="459"/>
          <w:tab w:val="left" w:pos="924"/>
          <w:tab w:val="left" w:pos="1383"/>
        </w:tabs>
        <w:spacing w:after="120" w:line="220" w:lineRule="exact"/>
        <w:jc w:val="both"/>
        <w:rPr>
          <w:rFonts w:ascii="Zurich LtCn BT" w:hAnsi="Zurich LtCn BT"/>
          <w:bCs/>
          <w:lang w:val="fr-FR"/>
        </w:rPr>
      </w:pPr>
      <w:r w:rsidRPr="004D1CE3">
        <w:rPr>
          <w:rFonts w:ascii="Zurich LtCn BT" w:hAnsi="Zurich LtCn BT"/>
          <w:bCs/>
          <w:lang w:val="fr-FR"/>
        </w:rPr>
        <w:t>1</w:t>
      </w:r>
      <w:r w:rsidR="009434DC" w:rsidRPr="004D1CE3">
        <w:rPr>
          <w:rFonts w:ascii="Zurich LtCn BT" w:hAnsi="Zurich LtCn BT"/>
          <w:bCs/>
          <w:lang w:val="fr-FR"/>
        </w:rPr>
        <w:t>1</w:t>
      </w:r>
      <w:r w:rsidRPr="004D1CE3">
        <w:rPr>
          <w:rFonts w:ascii="Zurich LtCn BT" w:hAnsi="Zurich LtCn BT"/>
          <w:bCs/>
          <w:lang w:val="fr-FR"/>
        </w:rPr>
        <w:t>.</w:t>
      </w:r>
      <w:r w:rsidRPr="004D1CE3">
        <w:rPr>
          <w:rFonts w:ascii="Zurich LtCn BT" w:hAnsi="Zurich LtCn BT"/>
          <w:bCs/>
          <w:lang w:val="fr-FR"/>
        </w:rPr>
        <w:tab/>
        <w:t>L’autorité chargée de remplir le formulaire doit indiquer, pour chacune des substances psychotropes inscrites aux Tableaux II et III, la quantité totale utilisée pour fabriquer des préparations exemptées de certaines mesures de contrôle (comme autorisé en vertu des paragraphes 2 et 3 de l’article 3 de la Convention de 1971). Cette quantité doit comprendre la quantité totale mise en fabrication pendant l’année à laquelle les statistiques se rapportent, même si le processus de fabrication n’était pas terminé à la fin de l’année. Les quantités relatives aux substances d</w:t>
      </w:r>
      <w:r w:rsidR="00715FC7" w:rsidRPr="004D1CE3">
        <w:rPr>
          <w:rFonts w:ascii="Zurich LtCn BT" w:hAnsi="Zurich LtCn BT"/>
          <w:bCs/>
          <w:lang w:val="fr-FR"/>
        </w:rPr>
        <w:t>es</w:t>
      </w:r>
      <w:r w:rsidRPr="004D1CE3">
        <w:rPr>
          <w:rFonts w:ascii="Zurich LtCn BT" w:hAnsi="Zurich LtCn BT"/>
          <w:bCs/>
          <w:lang w:val="fr-FR"/>
        </w:rPr>
        <w:t xml:space="preserve"> Tableau</w:t>
      </w:r>
      <w:r w:rsidR="00715FC7" w:rsidRPr="004D1CE3">
        <w:rPr>
          <w:rFonts w:ascii="Zurich LtCn BT" w:hAnsi="Zurich LtCn BT"/>
          <w:bCs/>
          <w:lang w:val="fr-FR"/>
        </w:rPr>
        <w:t>x</w:t>
      </w:r>
      <w:r w:rsidRPr="004D1CE3">
        <w:rPr>
          <w:rFonts w:ascii="Zurich LtCn BT" w:hAnsi="Zurich LtCn BT"/>
          <w:bCs/>
          <w:lang w:val="fr-FR"/>
        </w:rPr>
        <w:t xml:space="preserve"> II</w:t>
      </w:r>
      <w:r w:rsidR="00C5565C" w:rsidRPr="004D1CE3">
        <w:rPr>
          <w:rFonts w:ascii="Zurich LtCn BT" w:hAnsi="Zurich LtCn BT"/>
          <w:bCs/>
          <w:lang w:val="fr-FR"/>
        </w:rPr>
        <w:t xml:space="preserve"> et</w:t>
      </w:r>
      <w:r w:rsidRPr="004D1CE3">
        <w:rPr>
          <w:rFonts w:ascii="Zurich LtCn BT" w:hAnsi="Zurich LtCn BT"/>
          <w:bCs/>
          <w:lang w:val="fr-FR"/>
        </w:rPr>
        <w:t xml:space="preserve"> </w:t>
      </w:r>
      <w:r w:rsidR="00715FC7" w:rsidRPr="004D1CE3">
        <w:rPr>
          <w:rFonts w:ascii="Zurich LtCn BT" w:hAnsi="Zurich LtCn BT"/>
          <w:bCs/>
          <w:lang w:val="fr-FR"/>
        </w:rPr>
        <w:t xml:space="preserve">III </w:t>
      </w:r>
      <w:r w:rsidRPr="004D1CE3">
        <w:rPr>
          <w:rFonts w:ascii="Zurich LtCn BT" w:hAnsi="Zurich LtCn BT"/>
          <w:bCs/>
          <w:lang w:val="fr-FR"/>
        </w:rPr>
        <w:t xml:space="preserve">doivent être exprimées en kilogrammes. </w:t>
      </w:r>
      <w:r w:rsidR="00C5565C" w:rsidRPr="004D1CE3">
        <w:rPr>
          <w:rFonts w:ascii="Zurich LtCn BT" w:hAnsi="Zurich LtCn BT"/>
          <w:bCs/>
          <w:lang w:val="fr-FR"/>
        </w:rPr>
        <w:t xml:space="preserve">Il est également possible de communiquer (en kilogrammes) des chiffres sur les substances psychotropes du Tableau IV. </w:t>
      </w:r>
      <w:r w:rsidR="00715FC7" w:rsidRPr="004D1CE3">
        <w:rPr>
          <w:rFonts w:ascii="Zurich LtCn BT" w:hAnsi="Zurich LtCn BT"/>
          <w:bCs/>
          <w:lang w:val="fr-FR"/>
        </w:rPr>
        <w:t xml:space="preserve">Cette </w:t>
      </w:r>
      <w:r w:rsidR="00C07454" w:rsidRPr="004D1CE3">
        <w:rPr>
          <w:rFonts w:ascii="Zurich LtCn BT" w:hAnsi="Zurich LtCn BT"/>
          <w:bCs/>
          <w:lang w:val="fr-FR"/>
        </w:rPr>
        <w:t>colonne</w:t>
      </w:r>
      <w:r w:rsidR="00715FC7" w:rsidRPr="004D1CE3">
        <w:rPr>
          <w:rFonts w:ascii="Zurich LtCn BT" w:hAnsi="Zurich LtCn BT"/>
          <w:bCs/>
          <w:lang w:val="fr-FR"/>
        </w:rPr>
        <w:t xml:space="preserve"> est s</w:t>
      </w:r>
      <w:r w:rsidRPr="004D1CE3">
        <w:rPr>
          <w:rFonts w:ascii="Zurich LtCn BT" w:hAnsi="Zurich LtCn BT"/>
          <w:bCs/>
          <w:lang w:val="fr-FR"/>
        </w:rPr>
        <w:t>ans objet pour les substances inscrites au Tableau I.</w:t>
      </w:r>
    </w:p>
    <w:p w14:paraId="1D8E3048" w14:textId="77777777" w:rsidR="00A63120" w:rsidRPr="004D1CE3" w:rsidRDefault="00A63120" w:rsidP="00BE232C">
      <w:pPr>
        <w:pStyle w:val="H23"/>
        <w:tabs>
          <w:tab w:val="left" w:pos="0"/>
          <w:tab w:val="left" w:pos="459"/>
          <w:tab w:val="left" w:pos="924"/>
          <w:tab w:val="left" w:pos="1383"/>
        </w:tabs>
        <w:spacing w:after="60" w:line="240" w:lineRule="auto"/>
        <w:rPr>
          <w:rFonts w:ascii="Zurich LtCn BT" w:hAnsi="Zurich LtCn BT"/>
          <w:bCs/>
          <w:spacing w:val="4"/>
          <w:lang w:val="fr-FR"/>
        </w:rPr>
      </w:pPr>
      <w:r w:rsidRPr="004D1CE3">
        <w:rPr>
          <w:rFonts w:ascii="Zurich LtCn BT" w:hAnsi="Zurich LtCn BT"/>
          <w:bCs/>
          <w:spacing w:val="4"/>
          <w:lang w:val="fr-FR"/>
        </w:rPr>
        <w:t>Colonne 5 (Stocks des fabricants au 31 décembre)</w:t>
      </w:r>
    </w:p>
    <w:p w14:paraId="72DF095A" w14:textId="77777777" w:rsidR="00A63120" w:rsidRPr="004D1CE3" w:rsidRDefault="00A63120" w:rsidP="00AD181F">
      <w:pPr>
        <w:tabs>
          <w:tab w:val="left" w:pos="0"/>
          <w:tab w:val="left" w:pos="459"/>
          <w:tab w:val="left" w:pos="924"/>
          <w:tab w:val="left" w:pos="1383"/>
        </w:tabs>
        <w:spacing w:line="120" w:lineRule="exact"/>
        <w:rPr>
          <w:rFonts w:ascii="Zurich LtCn BT" w:hAnsi="Zurich LtCn BT"/>
          <w:sz w:val="10"/>
          <w:lang w:val="fr-FR"/>
        </w:rPr>
      </w:pPr>
    </w:p>
    <w:p w14:paraId="7176C1AC" w14:textId="74AA4F37" w:rsidR="00A63120" w:rsidRPr="004D1CE3" w:rsidRDefault="00A63120" w:rsidP="00745439">
      <w:pPr>
        <w:tabs>
          <w:tab w:val="left" w:pos="0"/>
          <w:tab w:val="left" w:pos="459"/>
          <w:tab w:val="left" w:pos="924"/>
          <w:tab w:val="left" w:pos="1383"/>
        </w:tabs>
        <w:spacing w:after="120" w:line="220" w:lineRule="exact"/>
        <w:jc w:val="both"/>
        <w:rPr>
          <w:rFonts w:ascii="Zurich LtCn BT" w:hAnsi="Zurich LtCn BT"/>
          <w:bCs/>
          <w:lang w:val="fr-FR"/>
        </w:rPr>
      </w:pPr>
      <w:r w:rsidRPr="004D1CE3">
        <w:rPr>
          <w:rFonts w:ascii="Zurich LtCn BT" w:hAnsi="Zurich LtCn BT"/>
          <w:bCs/>
          <w:lang w:val="fr-FR"/>
        </w:rPr>
        <w:t>1</w:t>
      </w:r>
      <w:r w:rsidR="009434DC" w:rsidRPr="004D1CE3">
        <w:rPr>
          <w:rFonts w:ascii="Zurich LtCn BT" w:hAnsi="Zurich LtCn BT"/>
          <w:bCs/>
          <w:lang w:val="fr-FR"/>
        </w:rPr>
        <w:t>2</w:t>
      </w:r>
      <w:r w:rsidRPr="004D1CE3">
        <w:rPr>
          <w:rFonts w:ascii="Zurich LtCn BT" w:hAnsi="Zurich LtCn BT"/>
          <w:bCs/>
          <w:lang w:val="fr-FR"/>
        </w:rPr>
        <w:t>.</w:t>
      </w:r>
      <w:r w:rsidRPr="004D1CE3">
        <w:rPr>
          <w:rFonts w:ascii="Zurich LtCn BT" w:hAnsi="Zurich LtCn BT"/>
          <w:bCs/>
          <w:lang w:val="fr-FR"/>
        </w:rPr>
        <w:tab/>
        <w:t>L’autorité chargée de remplir le formulaire doit indiquer</w:t>
      </w:r>
      <w:r w:rsidR="00715FC7" w:rsidRPr="004D1CE3">
        <w:rPr>
          <w:rFonts w:ascii="Zurich LtCn BT" w:hAnsi="Zurich LtCn BT"/>
          <w:bCs/>
          <w:lang w:val="fr-FR"/>
        </w:rPr>
        <w:t>,</w:t>
      </w:r>
      <w:r w:rsidRPr="004D1CE3">
        <w:rPr>
          <w:rFonts w:ascii="Zurich LtCn BT" w:hAnsi="Zurich LtCn BT"/>
          <w:bCs/>
          <w:lang w:val="fr-FR"/>
        </w:rPr>
        <w:t xml:space="preserve"> en </w:t>
      </w:r>
      <w:r w:rsidR="00715FC7" w:rsidRPr="004D1CE3">
        <w:rPr>
          <w:rFonts w:ascii="Zurich LtCn BT" w:hAnsi="Zurich LtCn BT"/>
          <w:bCs/>
          <w:lang w:val="fr-FR"/>
        </w:rPr>
        <w:t>kilo</w:t>
      </w:r>
      <w:r w:rsidRPr="004D1CE3">
        <w:rPr>
          <w:rFonts w:ascii="Zurich LtCn BT" w:hAnsi="Zurich LtCn BT"/>
          <w:bCs/>
          <w:lang w:val="fr-FR"/>
        </w:rPr>
        <w:t>grammes, pour chacune des substances psychotropes inscrites aux Tableaux I</w:t>
      </w:r>
      <w:r w:rsidR="00715FC7" w:rsidRPr="004D1CE3">
        <w:rPr>
          <w:rFonts w:ascii="Zurich LtCn BT" w:hAnsi="Zurich LtCn BT"/>
          <w:bCs/>
          <w:lang w:val="fr-FR"/>
        </w:rPr>
        <w:t>,</w:t>
      </w:r>
      <w:r w:rsidRPr="004D1CE3">
        <w:rPr>
          <w:rFonts w:ascii="Zurich LtCn BT" w:hAnsi="Zurich LtCn BT"/>
          <w:bCs/>
          <w:lang w:val="fr-FR"/>
        </w:rPr>
        <w:t xml:space="preserve"> II,</w:t>
      </w:r>
      <w:r w:rsidR="00715FC7" w:rsidRPr="004D1CE3">
        <w:rPr>
          <w:rFonts w:ascii="Zurich LtCn BT" w:hAnsi="Zurich LtCn BT"/>
          <w:bCs/>
          <w:lang w:val="fr-FR"/>
        </w:rPr>
        <w:t xml:space="preserve"> III et IV,</w:t>
      </w:r>
      <w:r w:rsidRPr="004D1CE3">
        <w:rPr>
          <w:rFonts w:ascii="Zurich LtCn BT" w:hAnsi="Zurich LtCn BT"/>
          <w:bCs/>
          <w:lang w:val="fr-FR"/>
        </w:rPr>
        <w:t xml:space="preserve"> la quantité détenue en stock par les fabricants au 31</w:t>
      </w:r>
      <w:r w:rsidR="00CA6FF8" w:rsidRPr="004D1CE3">
        <w:rPr>
          <w:rFonts w:ascii="Zurich LtCn BT" w:hAnsi="Zurich LtCn BT"/>
          <w:bCs/>
          <w:lang w:val="fr-FR"/>
        </w:rPr>
        <w:t> </w:t>
      </w:r>
      <w:r w:rsidRPr="004D1CE3">
        <w:rPr>
          <w:rFonts w:ascii="Zurich LtCn BT" w:hAnsi="Zurich LtCn BT"/>
          <w:bCs/>
          <w:lang w:val="fr-FR"/>
        </w:rPr>
        <w:t xml:space="preserve">décembre de l’année à laquelle les statistiques se rapportent. </w:t>
      </w:r>
    </w:p>
    <w:p w14:paraId="73F0C69D" w14:textId="77777777" w:rsidR="00A63120" w:rsidRPr="004D1CE3" w:rsidRDefault="00A63120" w:rsidP="00BE232C">
      <w:pPr>
        <w:pStyle w:val="H23"/>
        <w:tabs>
          <w:tab w:val="left" w:pos="0"/>
          <w:tab w:val="left" w:pos="459"/>
          <w:tab w:val="left" w:pos="924"/>
          <w:tab w:val="left" w:pos="1383"/>
        </w:tabs>
        <w:spacing w:after="60" w:line="240" w:lineRule="auto"/>
        <w:rPr>
          <w:rFonts w:ascii="Zurich LtCn BT" w:hAnsi="Zurich LtCn BT"/>
          <w:bCs/>
          <w:spacing w:val="4"/>
          <w:lang w:val="fr-FR"/>
        </w:rPr>
      </w:pPr>
      <w:r w:rsidRPr="004D1CE3">
        <w:rPr>
          <w:rFonts w:ascii="Zurich LtCn BT" w:hAnsi="Zurich LtCn BT"/>
          <w:bCs/>
          <w:spacing w:val="4"/>
          <w:lang w:val="fr-FR"/>
        </w:rPr>
        <w:t>Colonnes 6 (Importations) et 7 (Exportations)</w:t>
      </w:r>
    </w:p>
    <w:p w14:paraId="77005ADC" w14:textId="77777777" w:rsidR="00A63120" w:rsidRPr="004D1CE3" w:rsidRDefault="00A63120" w:rsidP="00AD181F">
      <w:pPr>
        <w:tabs>
          <w:tab w:val="left" w:pos="0"/>
          <w:tab w:val="left" w:pos="459"/>
          <w:tab w:val="left" w:pos="924"/>
          <w:tab w:val="left" w:pos="1383"/>
        </w:tabs>
        <w:spacing w:line="120" w:lineRule="exact"/>
        <w:rPr>
          <w:rFonts w:ascii="Zurich LtCn BT" w:hAnsi="Zurich LtCn BT"/>
          <w:sz w:val="10"/>
          <w:lang w:val="fr-FR"/>
        </w:rPr>
      </w:pPr>
    </w:p>
    <w:p w14:paraId="63AAA46E" w14:textId="44ADD5D6" w:rsidR="00A63120" w:rsidRPr="004D1CE3" w:rsidRDefault="00A63120" w:rsidP="00745439">
      <w:pPr>
        <w:tabs>
          <w:tab w:val="left" w:pos="0"/>
          <w:tab w:val="left" w:pos="459"/>
          <w:tab w:val="left" w:pos="924"/>
          <w:tab w:val="left" w:pos="1383"/>
        </w:tabs>
        <w:spacing w:after="120" w:line="220" w:lineRule="exact"/>
        <w:jc w:val="both"/>
        <w:rPr>
          <w:rFonts w:ascii="Zurich LtCn BT" w:hAnsi="Zurich LtCn BT"/>
          <w:bCs/>
          <w:lang w:val="fr-FR"/>
        </w:rPr>
      </w:pPr>
      <w:r w:rsidRPr="004D1CE3">
        <w:rPr>
          <w:rFonts w:ascii="Zurich LtCn BT" w:hAnsi="Zurich LtCn BT"/>
          <w:bCs/>
          <w:lang w:val="fr-FR"/>
        </w:rPr>
        <w:t>1</w:t>
      </w:r>
      <w:r w:rsidR="009434DC" w:rsidRPr="004D1CE3">
        <w:rPr>
          <w:rFonts w:ascii="Zurich LtCn BT" w:hAnsi="Zurich LtCn BT"/>
          <w:bCs/>
          <w:lang w:val="fr-FR"/>
        </w:rPr>
        <w:t>3</w:t>
      </w:r>
      <w:r w:rsidRPr="004D1CE3">
        <w:rPr>
          <w:rFonts w:ascii="Zurich LtCn BT" w:hAnsi="Zurich LtCn BT"/>
          <w:bCs/>
          <w:lang w:val="fr-FR"/>
        </w:rPr>
        <w:t>.</w:t>
      </w:r>
      <w:r w:rsidRPr="004D1CE3">
        <w:rPr>
          <w:rFonts w:ascii="Zurich LtCn BT" w:hAnsi="Zurich LtCn BT"/>
          <w:bCs/>
          <w:lang w:val="fr-FR"/>
        </w:rPr>
        <w:tab/>
        <w:t>Dans toute la mesure possible, les statistiques des importations et des exportations seront fondées sur le mouvement effectif aux frontières.</w:t>
      </w:r>
    </w:p>
    <w:p w14:paraId="2472E934" w14:textId="5BF13919" w:rsidR="00A63120" w:rsidRPr="004D1CE3" w:rsidRDefault="00A63120" w:rsidP="00745439">
      <w:pPr>
        <w:tabs>
          <w:tab w:val="left" w:pos="0"/>
          <w:tab w:val="left" w:pos="459"/>
          <w:tab w:val="left" w:pos="924"/>
          <w:tab w:val="left" w:pos="1383"/>
        </w:tabs>
        <w:spacing w:after="120" w:line="220" w:lineRule="exact"/>
        <w:jc w:val="both"/>
        <w:rPr>
          <w:rFonts w:ascii="Zurich LtCn BT" w:hAnsi="Zurich LtCn BT"/>
          <w:bCs/>
          <w:lang w:val="fr-FR"/>
        </w:rPr>
      </w:pPr>
      <w:r w:rsidRPr="004D1CE3">
        <w:rPr>
          <w:rFonts w:ascii="Zurich LtCn BT" w:hAnsi="Zurich LtCn BT"/>
          <w:bCs/>
          <w:lang w:val="fr-FR"/>
        </w:rPr>
        <w:t>1</w:t>
      </w:r>
      <w:r w:rsidR="009434DC" w:rsidRPr="004D1CE3">
        <w:rPr>
          <w:rFonts w:ascii="Zurich LtCn BT" w:hAnsi="Zurich LtCn BT"/>
          <w:bCs/>
          <w:lang w:val="fr-FR"/>
        </w:rPr>
        <w:t>4</w:t>
      </w:r>
      <w:r w:rsidRPr="004D1CE3">
        <w:rPr>
          <w:rFonts w:ascii="Zurich LtCn BT" w:hAnsi="Zurich LtCn BT"/>
          <w:bCs/>
          <w:lang w:val="fr-FR"/>
        </w:rPr>
        <w:t>.</w:t>
      </w:r>
      <w:r w:rsidRPr="004D1CE3">
        <w:rPr>
          <w:rFonts w:ascii="Zurich LtCn BT" w:hAnsi="Zurich LtCn BT"/>
          <w:bCs/>
          <w:lang w:val="fr-FR"/>
        </w:rPr>
        <w:tab/>
        <w:t xml:space="preserve">L’autorité chargée de remplir le formulaire doit indiquer (en </w:t>
      </w:r>
      <w:r w:rsidR="00715FC7" w:rsidRPr="004D1CE3">
        <w:rPr>
          <w:rFonts w:ascii="Zurich LtCn BT" w:hAnsi="Zurich LtCn BT"/>
          <w:bCs/>
          <w:lang w:val="fr-FR"/>
        </w:rPr>
        <w:t>kilo</w:t>
      </w:r>
      <w:r w:rsidRPr="004D1CE3">
        <w:rPr>
          <w:rFonts w:ascii="Zurich LtCn BT" w:hAnsi="Zurich LtCn BT"/>
          <w:bCs/>
          <w:lang w:val="fr-FR"/>
        </w:rPr>
        <w:t>grammes), pour chacune des substances psychotropes inscrites aux Tableaux I et II, dans la colonne 6, la quantité totale importée et</w:t>
      </w:r>
      <w:r w:rsidR="00C07454" w:rsidRPr="004D1CE3">
        <w:rPr>
          <w:rFonts w:ascii="Zurich LtCn BT" w:hAnsi="Zurich LtCn BT"/>
          <w:bCs/>
          <w:lang w:val="fr-FR"/>
        </w:rPr>
        <w:t>,</w:t>
      </w:r>
      <w:r w:rsidRPr="004D1CE3">
        <w:rPr>
          <w:rFonts w:ascii="Zurich LtCn BT" w:hAnsi="Zurich LtCn BT"/>
          <w:bCs/>
          <w:lang w:val="fr-FR"/>
        </w:rPr>
        <w:t xml:space="preserve"> dans la colonne</w:t>
      </w:r>
      <w:r w:rsidR="00AD7B95" w:rsidRPr="004D1CE3">
        <w:rPr>
          <w:rFonts w:ascii="Zurich LtCn BT" w:hAnsi="Zurich LtCn BT"/>
          <w:bCs/>
          <w:lang w:val="fr-FR"/>
        </w:rPr>
        <w:t> </w:t>
      </w:r>
      <w:r w:rsidRPr="004D1CE3">
        <w:rPr>
          <w:rFonts w:ascii="Zurich LtCn BT" w:hAnsi="Zurich LtCn BT"/>
          <w:bCs/>
          <w:lang w:val="fr-FR"/>
        </w:rPr>
        <w:t>7, la quantité totale exportée</w:t>
      </w:r>
      <w:r w:rsidR="00C07454" w:rsidRPr="004D1CE3">
        <w:rPr>
          <w:rFonts w:ascii="Zurich LtCn BT" w:hAnsi="Zurich LtCn BT"/>
          <w:bCs/>
          <w:lang w:val="fr-FR"/>
        </w:rPr>
        <w:t> </w:t>
      </w:r>
      <w:r w:rsidRPr="004D1CE3">
        <w:rPr>
          <w:rFonts w:ascii="Zurich LtCn BT" w:hAnsi="Zurich LtCn BT"/>
          <w:bCs/>
          <w:lang w:val="fr-FR"/>
        </w:rPr>
        <w:t>; des précisions sur ces quantités doivent être fournies par pays ou région d’origine à la section</w:t>
      </w:r>
      <w:r w:rsidR="00AD7B95" w:rsidRPr="004D1CE3">
        <w:rPr>
          <w:rFonts w:ascii="Zurich LtCn BT" w:hAnsi="Zurich LtCn BT"/>
          <w:bCs/>
          <w:lang w:val="fr-FR"/>
        </w:rPr>
        <w:t> </w:t>
      </w:r>
      <w:r w:rsidRPr="004D1CE3">
        <w:rPr>
          <w:rFonts w:ascii="Zurich LtCn BT" w:hAnsi="Zurich LtCn BT"/>
          <w:bCs/>
          <w:lang w:val="fr-FR"/>
        </w:rPr>
        <w:t>V et par pays ou région de destination à la section VI.</w:t>
      </w:r>
    </w:p>
    <w:p w14:paraId="6769302D" w14:textId="5028636D" w:rsidR="004118D8" w:rsidRPr="004D1CE3" w:rsidRDefault="00A63120" w:rsidP="00745439">
      <w:pPr>
        <w:tabs>
          <w:tab w:val="left" w:pos="0"/>
          <w:tab w:val="left" w:pos="459"/>
          <w:tab w:val="left" w:pos="924"/>
          <w:tab w:val="left" w:pos="1383"/>
        </w:tabs>
        <w:spacing w:after="120" w:line="220" w:lineRule="exact"/>
        <w:jc w:val="both"/>
        <w:rPr>
          <w:rFonts w:ascii="Zurich LtCn BT" w:hAnsi="Zurich LtCn BT"/>
          <w:bCs/>
          <w:lang w:val="fr-FR"/>
        </w:rPr>
      </w:pPr>
      <w:r w:rsidRPr="004D1CE3">
        <w:rPr>
          <w:rFonts w:ascii="Zurich LtCn BT" w:hAnsi="Zurich LtCn BT"/>
          <w:bCs/>
          <w:lang w:val="fr-FR"/>
        </w:rPr>
        <w:t>1</w:t>
      </w:r>
      <w:r w:rsidR="009434DC" w:rsidRPr="004D1CE3">
        <w:rPr>
          <w:rFonts w:ascii="Zurich LtCn BT" w:hAnsi="Zurich LtCn BT"/>
          <w:bCs/>
          <w:lang w:val="fr-FR"/>
        </w:rPr>
        <w:t>5</w:t>
      </w:r>
      <w:r w:rsidRPr="004D1CE3">
        <w:rPr>
          <w:rFonts w:ascii="Zurich LtCn BT" w:hAnsi="Zurich LtCn BT"/>
          <w:bCs/>
          <w:lang w:val="fr-FR"/>
        </w:rPr>
        <w:t>.</w:t>
      </w:r>
      <w:r w:rsidRPr="004D1CE3">
        <w:rPr>
          <w:rFonts w:ascii="Zurich LtCn BT" w:hAnsi="Zurich LtCn BT"/>
          <w:bCs/>
          <w:lang w:val="fr-FR"/>
        </w:rPr>
        <w:tab/>
        <w:t>L’autorité chargée de remplir le formulaire doit indiquer (en kilogrammes), pour chacune des substances psychotropes inscrites aux Tableaux III et IV, dans la colonne 6, la quantité totale importée et, dans la colonne</w:t>
      </w:r>
      <w:r w:rsidR="00CA6FF8" w:rsidRPr="004D1CE3">
        <w:rPr>
          <w:rFonts w:ascii="Zurich LtCn BT" w:hAnsi="Zurich LtCn BT"/>
          <w:bCs/>
          <w:lang w:val="fr-FR"/>
        </w:rPr>
        <w:t> </w:t>
      </w:r>
      <w:r w:rsidRPr="004D1CE3">
        <w:rPr>
          <w:rFonts w:ascii="Zurich LtCn BT" w:hAnsi="Zurich LtCn BT"/>
          <w:bCs/>
          <w:lang w:val="fr-FR"/>
        </w:rPr>
        <w:t>7, la quantité totale exportée. Conformément à la résolution 1985/15 du Conseil économique et social en date du 28</w:t>
      </w:r>
      <w:r w:rsidR="00CA6FF8" w:rsidRPr="004D1CE3">
        <w:rPr>
          <w:rFonts w:ascii="Zurich LtCn BT" w:hAnsi="Zurich LtCn BT"/>
          <w:bCs/>
          <w:lang w:val="fr-FR"/>
        </w:rPr>
        <w:t> </w:t>
      </w:r>
      <w:r w:rsidRPr="004D1CE3">
        <w:rPr>
          <w:rFonts w:ascii="Zurich LtCn BT" w:hAnsi="Zurich LtCn BT"/>
          <w:bCs/>
          <w:lang w:val="fr-FR"/>
        </w:rPr>
        <w:t>mai 1985, des précisions peuvent être communiquées par pays ou région d’origine à la section VII, intitulée « Précisions relatives aux échanges : importations de substances des Tableaux III et IV, par pays ou région d’origine » pour les quantités mentionnées dans la colonne 6, et à la section VIII, intitulée « Précisions relatives aux échanges : exportations de substances des Tableaux III et IV, par pays ou région de destination » pour les quantités mentionnées dans la colonne</w:t>
      </w:r>
      <w:r w:rsidR="00942C6D" w:rsidRPr="004D1CE3">
        <w:rPr>
          <w:rFonts w:ascii="Zurich LtCn BT" w:hAnsi="Zurich LtCn BT"/>
          <w:bCs/>
          <w:lang w:val="fr-FR"/>
        </w:rPr>
        <w:t> </w:t>
      </w:r>
      <w:r w:rsidRPr="004D1CE3">
        <w:rPr>
          <w:rFonts w:ascii="Zurich LtCn BT" w:hAnsi="Zurich LtCn BT"/>
          <w:bCs/>
          <w:lang w:val="fr-FR"/>
        </w:rPr>
        <w:t>7.</w:t>
      </w:r>
    </w:p>
    <w:p w14:paraId="26017E2B" w14:textId="4BB02C1F" w:rsidR="00165A8F" w:rsidRPr="004D1CE3" w:rsidRDefault="00165A8F" w:rsidP="00745439">
      <w:pPr>
        <w:tabs>
          <w:tab w:val="left" w:pos="0"/>
          <w:tab w:val="left" w:pos="459"/>
          <w:tab w:val="left" w:pos="924"/>
          <w:tab w:val="left" w:pos="1383"/>
        </w:tabs>
        <w:spacing w:after="120" w:line="220" w:lineRule="exact"/>
        <w:jc w:val="both"/>
        <w:rPr>
          <w:rFonts w:ascii="Zurich LtCn BT" w:hAnsi="Zurich LtCn BT"/>
          <w:bCs/>
          <w:lang w:val="fr-FR"/>
        </w:rPr>
      </w:pPr>
      <w:r w:rsidRPr="004D1CE3">
        <w:rPr>
          <w:rFonts w:ascii="Zurich LtCn BT" w:hAnsi="Zurich LtCn BT"/>
          <w:bCs/>
          <w:lang w:val="fr-FR"/>
        </w:rPr>
        <w:t>16.</w:t>
      </w:r>
      <w:r w:rsidRPr="004D1CE3">
        <w:rPr>
          <w:rFonts w:ascii="Zurich LtCn BT" w:hAnsi="Zurich LtCn BT"/>
          <w:bCs/>
          <w:lang w:val="fr-FR"/>
        </w:rPr>
        <w:tab/>
      </w:r>
      <w:r w:rsidR="002C13C5" w:rsidRPr="004D1CE3">
        <w:rPr>
          <w:rFonts w:ascii="Zurich LtCn BT" w:hAnsi="Zurich LtCn BT"/>
          <w:bCs/>
          <w:lang w:val="fr-FR"/>
        </w:rPr>
        <w:t xml:space="preserve">Pour le tétrahydrocannabinol (THC) et ses isomères et pour le </w:t>
      </w:r>
      <w:r w:rsidR="002C13C5" w:rsidRPr="004D1CE3">
        <w:rPr>
          <w:rFonts w:ascii="Zurich LtCn BT" w:hAnsi="Zurich LtCn BT"/>
          <w:bCs/>
          <w:i/>
          <w:iCs/>
          <w:lang w:val="fr-FR"/>
        </w:rPr>
        <w:t>delta</w:t>
      </w:r>
      <w:r w:rsidR="002C13C5" w:rsidRPr="004D1CE3">
        <w:rPr>
          <w:rFonts w:ascii="Zurich LtCn BT" w:hAnsi="Zurich LtCn BT"/>
          <w:bCs/>
          <w:lang w:val="fr-FR"/>
        </w:rPr>
        <w:t>-9-</w:t>
      </w:r>
      <w:r w:rsidR="00FA0E5B" w:rsidRPr="004D1CE3">
        <w:rPr>
          <w:rFonts w:ascii="Zurich LtCn BT" w:hAnsi="Zurich LtCn BT"/>
          <w:bCs/>
          <w:lang w:val="fr-FR"/>
        </w:rPr>
        <w:t>tétra</w:t>
      </w:r>
      <w:r w:rsidR="002C13C5" w:rsidRPr="004D1CE3">
        <w:rPr>
          <w:rFonts w:ascii="Zurich LtCn BT" w:hAnsi="Zurich LtCn BT"/>
          <w:bCs/>
          <w:lang w:val="fr-FR"/>
        </w:rPr>
        <w:t>hydrocannabinol (</w:t>
      </w:r>
      <w:r w:rsidR="002C13C5" w:rsidRPr="004D1CE3">
        <w:rPr>
          <w:rFonts w:ascii="Zurich LtCn BT" w:hAnsi="Zurich LtCn BT"/>
          <w:bCs/>
          <w:i/>
          <w:iCs/>
          <w:lang w:val="fr-FR"/>
        </w:rPr>
        <w:t>delta</w:t>
      </w:r>
      <w:r w:rsidR="002C13C5" w:rsidRPr="004D1CE3">
        <w:rPr>
          <w:rFonts w:ascii="Zurich LtCn BT" w:hAnsi="Zurich LtCn BT"/>
          <w:bCs/>
          <w:lang w:val="fr-FR"/>
        </w:rPr>
        <w:t>-9-THC),</w:t>
      </w:r>
      <w:r w:rsidR="002C13C5" w:rsidRPr="004D1CE3">
        <w:rPr>
          <w:lang w:val="fr-FR"/>
        </w:rPr>
        <w:t xml:space="preserve"> </w:t>
      </w:r>
      <w:r w:rsidR="002C13C5" w:rsidRPr="004D1CE3">
        <w:rPr>
          <w:rFonts w:ascii="Zurich LtCn BT" w:hAnsi="Zurich LtCn BT"/>
          <w:bCs/>
          <w:lang w:val="fr-FR"/>
        </w:rPr>
        <w:t xml:space="preserve">l’autorité chargée de remplir le formulaire doit indiquer la quantité totale (somme) </w:t>
      </w:r>
      <w:r w:rsidR="004B22C7" w:rsidRPr="004D1CE3">
        <w:rPr>
          <w:rFonts w:ascii="Zurich LtCn BT" w:hAnsi="Zurich LtCn BT"/>
          <w:bCs/>
          <w:lang w:val="fr-FR"/>
        </w:rPr>
        <w:t>en</w:t>
      </w:r>
      <w:r w:rsidR="004B22C7" w:rsidRPr="004D1CE3">
        <w:rPr>
          <w:lang w:val="fr-FR"/>
        </w:rPr>
        <w:t xml:space="preserve"> </w:t>
      </w:r>
      <w:r w:rsidR="004B22C7" w:rsidRPr="004D1CE3">
        <w:rPr>
          <w:rFonts w:ascii="Zurich LtCn BT" w:hAnsi="Zurich LtCn BT"/>
          <w:bCs/>
          <w:lang w:val="fr-FR"/>
        </w:rPr>
        <w:t xml:space="preserve">base anhydre pure </w:t>
      </w:r>
      <w:r w:rsidR="002C13C5" w:rsidRPr="004D1CE3">
        <w:rPr>
          <w:rFonts w:ascii="Zurich LtCn BT" w:hAnsi="Zurich LtCn BT"/>
          <w:bCs/>
          <w:lang w:val="fr-FR"/>
        </w:rPr>
        <w:t xml:space="preserve">de THC et de ses isomères ainsi que de </w:t>
      </w:r>
      <w:r w:rsidR="002C13C5" w:rsidRPr="004D1CE3">
        <w:rPr>
          <w:rFonts w:ascii="Zurich LtCn BT" w:hAnsi="Zurich LtCn BT"/>
          <w:bCs/>
          <w:i/>
          <w:iCs/>
          <w:lang w:val="fr-FR"/>
        </w:rPr>
        <w:t>delta</w:t>
      </w:r>
      <w:r w:rsidR="002C13C5" w:rsidRPr="004D1CE3">
        <w:rPr>
          <w:rFonts w:ascii="Zurich LtCn BT" w:hAnsi="Zurich LtCn BT"/>
          <w:bCs/>
          <w:lang w:val="fr-FR"/>
        </w:rPr>
        <w:t xml:space="preserve">-9-THC d’origine naturelle et synthétique </w:t>
      </w:r>
      <w:r w:rsidR="000D251F" w:rsidRPr="004D1CE3">
        <w:rPr>
          <w:rFonts w:ascii="Zurich LtCn BT" w:hAnsi="Zurich LtCn BT"/>
          <w:bCs/>
          <w:lang w:val="fr-FR"/>
        </w:rPr>
        <w:t>importée et/ou exportée</w:t>
      </w:r>
      <w:r w:rsidR="002C13C5" w:rsidRPr="004D1CE3">
        <w:rPr>
          <w:rFonts w:ascii="Zurich LtCn BT" w:hAnsi="Zurich LtCn BT"/>
          <w:bCs/>
          <w:lang w:val="fr-FR"/>
        </w:rPr>
        <w:t>.</w:t>
      </w:r>
    </w:p>
    <w:p w14:paraId="496A28B5" w14:textId="77777777" w:rsidR="00A63120" w:rsidRPr="004D1CE3" w:rsidRDefault="00A63120" w:rsidP="00DE5CC6">
      <w:pPr>
        <w:pStyle w:val="H23"/>
        <w:tabs>
          <w:tab w:val="left" w:pos="0"/>
          <w:tab w:val="left" w:pos="459"/>
          <w:tab w:val="left" w:pos="924"/>
          <w:tab w:val="left" w:pos="1383"/>
        </w:tabs>
        <w:spacing w:after="60" w:line="240" w:lineRule="auto"/>
        <w:rPr>
          <w:rFonts w:ascii="Zurich LtCn BT" w:hAnsi="Zurich LtCn BT"/>
          <w:bCs/>
          <w:spacing w:val="4"/>
          <w:lang w:val="fr-FR"/>
        </w:rPr>
      </w:pPr>
      <w:r w:rsidRPr="004D1CE3">
        <w:rPr>
          <w:rFonts w:ascii="Zurich LtCn BT" w:hAnsi="Zurich LtCn BT"/>
          <w:bCs/>
          <w:spacing w:val="4"/>
          <w:lang w:val="fr-FR"/>
        </w:rPr>
        <w:lastRenderedPageBreak/>
        <w:t>Colonne 8 (Consommation)</w:t>
      </w:r>
    </w:p>
    <w:p w14:paraId="08A872FC" w14:textId="77777777" w:rsidR="00A63120" w:rsidRPr="004D1CE3" w:rsidRDefault="00A63120" w:rsidP="00AD181F">
      <w:pPr>
        <w:tabs>
          <w:tab w:val="left" w:pos="0"/>
          <w:tab w:val="left" w:pos="459"/>
          <w:tab w:val="left" w:pos="924"/>
          <w:tab w:val="left" w:pos="1383"/>
        </w:tabs>
        <w:spacing w:line="120" w:lineRule="exact"/>
        <w:rPr>
          <w:rFonts w:ascii="Zurich LtCn BT" w:hAnsi="Zurich LtCn BT"/>
          <w:sz w:val="10"/>
          <w:lang w:val="fr-FR"/>
        </w:rPr>
      </w:pPr>
    </w:p>
    <w:p w14:paraId="414FEF1C" w14:textId="387B234A" w:rsidR="00A63120" w:rsidRPr="004D1CE3" w:rsidRDefault="00A63120" w:rsidP="00745439">
      <w:pPr>
        <w:tabs>
          <w:tab w:val="left" w:pos="0"/>
          <w:tab w:val="left" w:pos="459"/>
          <w:tab w:val="left" w:pos="924"/>
          <w:tab w:val="left" w:pos="1383"/>
        </w:tabs>
        <w:spacing w:after="120" w:line="220" w:lineRule="exact"/>
        <w:jc w:val="both"/>
        <w:rPr>
          <w:rFonts w:ascii="Zurich LtCn BT" w:hAnsi="Zurich LtCn BT"/>
          <w:bCs/>
          <w:lang w:val="fr-FR"/>
        </w:rPr>
      </w:pPr>
      <w:r w:rsidRPr="004D1CE3">
        <w:rPr>
          <w:rFonts w:ascii="Zurich LtCn BT" w:hAnsi="Zurich LtCn BT"/>
          <w:bCs/>
          <w:lang w:val="fr-FR"/>
        </w:rPr>
        <w:t>1</w:t>
      </w:r>
      <w:r w:rsidR="00165A8F" w:rsidRPr="004D1CE3">
        <w:rPr>
          <w:rFonts w:ascii="Zurich LtCn BT" w:hAnsi="Zurich LtCn BT"/>
          <w:bCs/>
          <w:lang w:val="fr-FR"/>
        </w:rPr>
        <w:t>7</w:t>
      </w:r>
      <w:r w:rsidRPr="004D1CE3">
        <w:rPr>
          <w:rFonts w:ascii="Zurich LtCn BT" w:hAnsi="Zurich LtCn BT"/>
          <w:bCs/>
          <w:lang w:val="fr-FR"/>
        </w:rPr>
        <w:t>.</w:t>
      </w:r>
      <w:r w:rsidRPr="004D1CE3">
        <w:rPr>
          <w:rFonts w:ascii="Zurich LtCn BT" w:hAnsi="Zurich LtCn BT"/>
          <w:bCs/>
          <w:lang w:val="fr-FR"/>
        </w:rPr>
        <w:tab/>
      </w:r>
      <w:r w:rsidR="00715FC7" w:rsidRPr="004D1CE3">
        <w:rPr>
          <w:rFonts w:ascii="Zurich LtCn BT" w:hAnsi="Zurich LtCn BT"/>
          <w:bCs/>
          <w:lang w:val="fr-FR"/>
        </w:rPr>
        <w:t>En application de la résolution 54/6 de la Commission des stupéfiants, l</w:t>
      </w:r>
      <w:r w:rsidRPr="004D1CE3">
        <w:rPr>
          <w:rFonts w:ascii="Zurich LtCn BT" w:hAnsi="Zurich LtCn BT"/>
          <w:bCs/>
          <w:lang w:val="fr-FR"/>
        </w:rPr>
        <w:t>’autorité chargée de remplir le formulaire doit indiquer (en kilogrammes), pour chacune des substances psychotropes inscrites aux Tableaux I, II, III et IV, la quantité consommée pendant l’année en question, c’est-à-dire fournie à une personne ou à une entreprise pour la distribution au détail, pour l’usage médical ou pour la recherche scientifique.</w:t>
      </w:r>
    </w:p>
    <w:p w14:paraId="7F106A26" w14:textId="45676FBE" w:rsidR="00165A8F" w:rsidRPr="004D1CE3" w:rsidRDefault="00165A8F" w:rsidP="00745439">
      <w:pPr>
        <w:tabs>
          <w:tab w:val="left" w:pos="0"/>
          <w:tab w:val="left" w:pos="459"/>
          <w:tab w:val="left" w:pos="924"/>
          <w:tab w:val="left" w:pos="1383"/>
        </w:tabs>
        <w:spacing w:after="120" w:line="220" w:lineRule="exact"/>
        <w:jc w:val="both"/>
        <w:rPr>
          <w:rFonts w:ascii="Zurich LtCn BT" w:hAnsi="Zurich LtCn BT"/>
          <w:bCs/>
          <w:lang w:val="fr-FR"/>
        </w:rPr>
      </w:pPr>
      <w:r w:rsidRPr="004D1CE3">
        <w:rPr>
          <w:rFonts w:ascii="Zurich LtCn BT" w:hAnsi="Zurich LtCn BT"/>
          <w:bCs/>
          <w:lang w:val="fr-FR"/>
        </w:rPr>
        <w:t>18.</w:t>
      </w:r>
      <w:r w:rsidRPr="004D1CE3">
        <w:rPr>
          <w:rFonts w:ascii="Zurich LtCn BT" w:hAnsi="Zurich LtCn BT"/>
          <w:bCs/>
          <w:lang w:val="fr-FR"/>
        </w:rPr>
        <w:tab/>
      </w:r>
      <w:r w:rsidR="004B22C7" w:rsidRPr="004D1CE3">
        <w:rPr>
          <w:rFonts w:ascii="Zurich LtCn BT" w:hAnsi="Zurich LtCn BT"/>
          <w:bCs/>
          <w:lang w:val="fr-FR"/>
        </w:rPr>
        <w:t xml:space="preserve">Pour le tétrahydrocannabinol (THC) et ses isomères et pour le </w:t>
      </w:r>
      <w:r w:rsidR="004B22C7" w:rsidRPr="004D1CE3">
        <w:rPr>
          <w:rFonts w:ascii="Zurich LtCn BT" w:hAnsi="Zurich LtCn BT"/>
          <w:bCs/>
          <w:i/>
          <w:iCs/>
          <w:lang w:val="fr-FR"/>
        </w:rPr>
        <w:t>delta</w:t>
      </w:r>
      <w:r w:rsidR="004B22C7" w:rsidRPr="004D1CE3">
        <w:rPr>
          <w:rFonts w:ascii="Zurich LtCn BT" w:hAnsi="Zurich LtCn BT"/>
          <w:bCs/>
          <w:lang w:val="fr-FR"/>
        </w:rPr>
        <w:t>-9-</w:t>
      </w:r>
      <w:r w:rsidR="002D6EDB" w:rsidRPr="004D1CE3">
        <w:rPr>
          <w:rFonts w:ascii="Zurich LtCn BT" w:hAnsi="Zurich LtCn BT"/>
          <w:bCs/>
          <w:lang w:val="fr-FR"/>
        </w:rPr>
        <w:t>tétra</w:t>
      </w:r>
      <w:r w:rsidR="004B22C7" w:rsidRPr="004D1CE3">
        <w:rPr>
          <w:rFonts w:ascii="Zurich LtCn BT" w:hAnsi="Zurich LtCn BT"/>
          <w:bCs/>
          <w:lang w:val="fr-FR"/>
        </w:rPr>
        <w:t>hydrocannabinol (</w:t>
      </w:r>
      <w:r w:rsidR="004B22C7" w:rsidRPr="004D1CE3">
        <w:rPr>
          <w:rFonts w:ascii="Zurich LtCn BT" w:hAnsi="Zurich LtCn BT"/>
          <w:bCs/>
          <w:i/>
          <w:iCs/>
          <w:lang w:val="fr-FR"/>
        </w:rPr>
        <w:t>delta</w:t>
      </w:r>
      <w:r w:rsidR="004B22C7" w:rsidRPr="004D1CE3">
        <w:rPr>
          <w:rFonts w:ascii="Zurich LtCn BT" w:hAnsi="Zurich LtCn BT"/>
          <w:bCs/>
          <w:lang w:val="fr-FR"/>
        </w:rPr>
        <w:t xml:space="preserve">-9-THC), l’autorité chargée de remplir le formulaire doit indiquer la quantité totale (somme) en base anhydre pure </w:t>
      </w:r>
      <w:r w:rsidR="00080AEA" w:rsidRPr="004D1CE3">
        <w:rPr>
          <w:rFonts w:ascii="Zurich LtCn BT" w:hAnsi="Zurich LtCn BT"/>
          <w:bCs/>
          <w:lang w:val="fr-FR"/>
        </w:rPr>
        <w:t xml:space="preserve">de THC et de ses isomères ainsi que de </w:t>
      </w:r>
      <w:r w:rsidR="00080AEA" w:rsidRPr="004D1CE3">
        <w:rPr>
          <w:rFonts w:ascii="Zurich LtCn BT" w:hAnsi="Zurich LtCn BT"/>
          <w:bCs/>
          <w:i/>
          <w:iCs/>
          <w:lang w:val="fr-FR"/>
        </w:rPr>
        <w:t>delta</w:t>
      </w:r>
      <w:r w:rsidR="00080AEA" w:rsidRPr="004D1CE3">
        <w:rPr>
          <w:rFonts w:ascii="Zurich LtCn BT" w:hAnsi="Zurich LtCn BT"/>
          <w:bCs/>
          <w:lang w:val="fr-FR"/>
        </w:rPr>
        <w:t>-9-THC</w:t>
      </w:r>
      <w:r w:rsidR="004B22C7" w:rsidRPr="004D1CE3">
        <w:rPr>
          <w:rFonts w:ascii="Zurich LtCn BT" w:hAnsi="Zurich LtCn BT"/>
          <w:bCs/>
          <w:lang w:val="fr-FR"/>
        </w:rPr>
        <w:t xml:space="preserve"> d’origine naturelle et synthétique consommée</w:t>
      </w:r>
      <w:r w:rsidR="00C169D3" w:rsidRPr="004D1CE3">
        <w:rPr>
          <w:rFonts w:ascii="Zurich LtCn BT" w:hAnsi="Zurich LtCn BT"/>
          <w:bCs/>
          <w:lang w:val="fr-FR"/>
        </w:rPr>
        <w:t xml:space="preserve"> pendant l’année</w:t>
      </w:r>
      <w:r w:rsidR="004B22C7" w:rsidRPr="004D1CE3">
        <w:rPr>
          <w:rFonts w:ascii="Zurich LtCn BT" w:hAnsi="Zurich LtCn BT"/>
          <w:bCs/>
          <w:lang w:val="fr-FR"/>
        </w:rPr>
        <w:t>.</w:t>
      </w:r>
    </w:p>
    <w:p w14:paraId="3294DC8A" w14:textId="77777777" w:rsidR="00A63120" w:rsidRPr="004D1CE3" w:rsidRDefault="00A63120" w:rsidP="00AD181F">
      <w:pPr>
        <w:tabs>
          <w:tab w:val="left" w:pos="0"/>
          <w:tab w:val="left" w:pos="459"/>
          <w:tab w:val="left" w:pos="924"/>
          <w:tab w:val="left" w:pos="1383"/>
        </w:tabs>
        <w:spacing w:line="120" w:lineRule="exact"/>
        <w:rPr>
          <w:rFonts w:ascii="Zurich LtCn BT" w:hAnsi="Zurich LtCn BT"/>
          <w:sz w:val="10"/>
          <w:lang w:val="fr-FR"/>
        </w:rPr>
      </w:pPr>
    </w:p>
    <w:p w14:paraId="13DD6C08" w14:textId="77777777" w:rsidR="00A63120" w:rsidRPr="004D1CE3" w:rsidRDefault="00A63120" w:rsidP="00AD181F">
      <w:pPr>
        <w:tabs>
          <w:tab w:val="left" w:pos="0"/>
          <w:tab w:val="left" w:pos="459"/>
          <w:tab w:val="left" w:pos="924"/>
          <w:tab w:val="left" w:pos="1383"/>
        </w:tabs>
        <w:spacing w:line="120" w:lineRule="exact"/>
        <w:rPr>
          <w:rFonts w:ascii="Zurich LtCn BT" w:hAnsi="Zurich LtCn BT"/>
          <w:sz w:val="10"/>
          <w:lang w:val="fr-FR"/>
        </w:rPr>
      </w:pPr>
    </w:p>
    <w:p w14:paraId="27F297F8" w14:textId="7B48F3A2" w:rsidR="00A63120" w:rsidRPr="004D1CE3" w:rsidRDefault="00A63120" w:rsidP="00DE5CC6">
      <w:pPr>
        <w:jc w:val="center"/>
        <w:rPr>
          <w:rFonts w:ascii="Zurich LtCn BT" w:hAnsi="Zurich LtCn BT"/>
          <w:b/>
          <w:bCs/>
          <w:sz w:val="24"/>
          <w:lang w:val="fr-FR"/>
        </w:rPr>
      </w:pPr>
      <w:r w:rsidRPr="004D1CE3">
        <w:rPr>
          <w:rFonts w:ascii="Zurich LtCn BT" w:hAnsi="Zurich LtCn BT"/>
          <w:b/>
          <w:bCs/>
          <w:sz w:val="24"/>
          <w:lang w:val="fr-FR"/>
        </w:rPr>
        <w:t>Deuxième partie. Précisions relatives aux échanges : statistiques relatives aux importations</w:t>
      </w:r>
      <w:r w:rsidR="00572B47" w:rsidRPr="004D1CE3">
        <w:rPr>
          <w:rFonts w:ascii="Zurich LtCn BT" w:hAnsi="Zurich LtCn BT"/>
          <w:b/>
          <w:bCs/>
          <w:sz w:val="24"/>
          <w:lang w:val="fr-FR"/>
        </w:rPr>
        <w:br/>
      </w:r>
      <w:r w:rsidRPr="004D1CE3">
        <w:rPr>
          <w:rFonts w:ascii="Zurich LtCn BT" w:hAnsi="Zurich LtCn BT"/>
          <w:b/>
          <w:bCs/>
          <w:sz w:val="24"/>
          <w:lang w:val="fr-FR"/>
        </w:rPr>
        <w:t>et aux exportations de substances des Tableaux I, II, III et IV de la Convention de 1971</w:t>
      </w:r>
    </w:p>
    <w:p w14:paraId="20BCD1F9" w14:textId="77777777" w:rsidR="00A63120" w:rsidRPr="004D1CE3" w:rsidRDefault="00A63120" w:rsidP="00DE5CC6">
      <w:pPr>
        <w:tabs>
          <w:tab w:val="left" w:pos="0"/>
          <w:tab w:val="left" w:pos="459"/>
          <w:tab w:val="left" w:pos="924"/>
          <w:tab w:val="left" w:pos="1383"/>
        </w:tabs>
        <w:spacing w:line="120" w:lineRule="exact"/>
        <w:rPr>
          <w:rFonts w:ascii="Zurich LtCn BT" w:hAnsi="Zurich LtCn BT"/>
          <w:sz w:val="10"/>
          <w:lang w:val="fr-FR"/>
        </w:rPr>
      </w:pPr>
    </w:p>
    <w:p w14:paraId="06CFFEE0" w14:textId="77777777" w:rsidR="00A63120" w:rsidRPr="004D1CE3" w:rsidRDefault="00A63120" w:rsidP="00DE5CC6">
      <w:pPr>
        <w:tabs>
          <w:tab w:val="left" w:pos="0"/>
          <w:tab w:val="left" w:pos="459"/>
          <w:tab w:val="left" w:pos="924"/>
          <w:tab w:val="left" w:pos="1383"/>
        </w:tabs>
        <w:spacing w:line="120" w:lineRule="exact"/>
        <w:rPr>
          <w:rFonts w:ascii="Zurich LtCn BT" w:hAnsi="Zurich LtCn BT"/>
          <w:sz w:val="10"/>
          <w:lang w:val="fr-FR"/>
        </w:rPr>
      </w:pPr>
    </w:p>
    <w:p w14:paraId="74717A70" w14:textId="4242AFCF" w:rsidR="00A63120" w:rsidRPr="004D1CE3" w:rsidRDefault="00A63120" w:rsidP="00745439">
      <w:pPr>
        <w:tabs>
          <w:tab w:val="left" w:pos="0"/>
          <w:tab w:val="left" w:pos="459"/>
          <w:tab w:val="left" w:pos="924"/>
          <w:tab w:val="left" w:pos="1383"/>
        </w:tabs>
        <w:spacing w:after="120" w:line="220" w:lineRule="exact"/>
        <w:jc w:val="both"/>
        <w:rPr>
          <w:rFonts w:ascii="Zurich LtCn BT" w:hAnsi="Zurich LtCn BT"/>
          <w:bCs/>
          <w:lang w:val="fr-FR"/>
        </w:rPr>
      </w:pPr>
      <w:r w:rsidRPr="004D1CE3">
        <w:rPr>
          <w:rFonts w:ascii="Zurich LtCn BT" w:hAnsi="Zurich LtCn BT"/>
          <w:bCs/>
          <w:lang w:val="fr-FR"/>
        </w:rPr>
        <w:t>1</w:t>
      </w:r>
      <w:r w:rsidR="00165A8F" w:rsidRPr="004D1CE3">
        <w:rPr>
          <w:rFonts w:ascii="Zurich LtCn BT" w:hAnsi="Zurich LtCn BT"/>
          <w:bCs/>
          <w:lang w:val="fr-FR"/>
        </w:rPr>
        <w:t>9</w:t>
      </w:r>
      <w:r w:rsidRPr="004D1CE3">
        <w:rPr>
          <w:rFonts w:ascii="Zurich LtCn BT" w:hAnsi="Zurich LtCn BT"/>
          <w:bCs/>
          <w:lang w:val="fr-FR"/>
        </w:rPr>
        <w:t>.</w:t>
      </w:r>
      <w:r w:rsidRPr="004D1CE3">
        <w:rPr>
          <w:rFonts w:ascii="Zurich LtCn BT" w:hAnsi="Zurich LtCn BT"/>
          <w:bCs/>
          <w:lang w:val="fr-FR"/>
        </w:rPr>
        <w:tab/>
      </w:r>
      <w:r w:rsidR="00F65775" w:rsidRPr="004D1CE3">
        <w:rPr>
          <w:rFonts w:ascii="Zurich LtCn BT" w:hAnsi="Zurich LtCn BT"/>
          <w:bCs/>
          <w:lang w:val="fr-FR"/>
        </w:rPr>
        <w:t>Par</w:t>
      </w:r>
      <w:r w:rsidRPr="004D1CE3">
        <w:rPr>
          <w:rFonts w:ascii="Zurich LtCn BT" w:hAnsi="Zurich LtCn BT"/>
          <w:bCs/>
          <w:lang w:val="fr-FR"/>
        </w:rPr>
        <w:t xml:space="preserve"> « importation », </w:t>
      </w:r>
      <w:r w:rsidR="00E213A5" w:rsidRPr="004D1CE3">
        <w:rPr>
          <w:rFonts w:ascii="Zurich LtCn BT" w:hAnsi="Zurich LtCn BT"/>
          <w:bCs/>
          <w:lang w:val="fr-FR"/>
        </w:rPr>
        <w:t>au sens de</w:t>
      </w:r>
      <w:r w:rsidRPr="004D1CE3">
        <w:rPr>
          <w:rFonts w:ascii="Zurich LtCn BT" w:hAnsi="Zurich LtCn BT"/>
          <w:bCs/>
          <w:lang w:val="fr-FR"/>
        </w:rPr>
        <w:t xml:space="preserve"> la Convention de 1971, </w:t>
      </w:r>
      <w:r w:rsidR="00F65775" w:rsidRPr="004D1CE3">
        <w:rPr>
          <w:rFonts w:ascii="Zurich LtCn BT" w:hAnsi="Zurich LtCn BT"/>
          <w:bCs/>
          <w:lang w:val="fr-FR"/>
        </w:rPr>
        <w:t>il faut aussi entendre</w:t>
      </w:r>
      <w:r w:rsidRPr="004D1CE3">
        <w:rPr>
          <w:rFonts w:ascii="Zurich LtCn BT" w:hAnsi="Zurich LtCn BT"/>
          <w:bCs/>
          <w:lang w:val="fr-FR"/>
        </w:rPr>
        <w:t xml:space="preserve">, </w:t>
      </w:r>
      <w:r w:rsidR="00F65775" w:rsidRPr="004D1CE3">
        <w:rPr>
          <w:rFonts w:ascii="Zurich LtCn BT" w:hAnsi="Zurich LtCn BT"/>
          <w:bCs/>
          <w:lang w:val="fr-FR"/>
        </w:rPr>
        <w:t>autant que</w:t>
      </w:r>
      <w:r w:rsidRPr="004D1CE3">
        <w:rPr>
          <w:rFonts w:ascii="Zurich LtCn BT" w:hAnsi="Zurich LtCn BT"/>
          <w:bCs/>
          <w:lang w:val="fr-FR"/>
        </w:rPr>
        <w:t xml:space="preserve"> possible, l’entrée dans un entrepôt de douane, un port franc ou une zone franche de marchandises en provenance de l’étranger</w:t>
      </w:r>
      <w:r w:rsidR="00CD17C6" w:rsidRPr="004D1CE3">
        <w:rPr>
          <w:rFonts w:ascii="Zurich LtCn BT" w:hAnsi="Zurich LtCn BT"/>
          <w:bCs/>
          <w:lang w:val="fr-FR"/>
        </w:rPr>
        <w:t> </w:t>
      </w:r>
      <w:r w:rsidRPr="004D1CE3">
        <w:rPr>
          <w:rFonts w:ascii="Zurich LtCn BT" w:hAnsi="Zurich LtCn BT"/>
          <w:bCs/>
          <w:lang w:val="fr-FR"/>
        </w:rPr>
        <w:t xml:space="preserve">; de même, </w:t>
      </w:r>
      <w:r w:rsidR="00F65775" w:rsidRPr="004D1CE3">
        <w:rPr>
          <w:rFonts w:ascii="Zurich LtCn BT" w:hAnsi="Zurich LtCn BT"/>
          <w:bCs/>
          <w:lang w:val="fr-FR"/>
        </w:rPr>
        <w:t>par</w:t>
      </w:r>
      <w:r w:rsidRPr="004D1CE3">
        <w:rPr>
          <w:rFonts w:ascii="Zurich LtCn BT" w:hAnsi="Zurich LtCn BT"/>
          <w:bCs/>
          <w:lang w:val="fr-FR"/>
        </w:rPr>
        <w:t xml:space="preserve"> « exportation »</w:t>
      </w:r>
      <w:r w:rsidR="00F65775" w:rsidRPr="004D1CE3">
        <w:rPr>
          <w:rFonts w:ascii="Zurich LtCn BT" w:hAnsi="Zurich LtCn BT"/>
          <w:bCs/>
          <w:lang w:val="fr-FR"/>
        </w:rPr>
        <w:t>,</w:t>
      </w:r>
      <w:r w:rsidRPr="004D1CE3">
        <w:rPr>
          <w:rFonts w:ascii="Zurich LtCn BT" w:hAnsi="Zurich LtCn BT"/>
          <w:bCs/>
          <w:lang w:val="fr-FR"/>
        </w:rPr>
        <w:t xml:space="preserve"> </w:t>
      </w:r>
      <w:r w:rsidR="00F65775" w:rsidRPr="004D1CE3">
        <w:rPr>
          <w:rFonts w:ascii="Zurich LtCn BT" w:hAnsi="Zurich LtCn BT"/>
          <w:bCs/>
          <w:lang w:val="fr-FR"/>
        </w:rPr>
        <w:t>il faut aussi entendre</w:t>
      </w:r>
      <w:r w:rsidRPr="004D1CE3">
        <w:rPr>
          <w:rFonts w:ascii="Zurich LtCn BT" w:hAnsi="Zurich LtCn BT"/>
          <w:bCs/>
          <w:lang w:val="fr-FR"/>
        </w:rPr>
        <w:t xml:space="preserve"> l’expédition à destination de l’étranger de marchandises en provenance d’un entrepôt de douane, d’un port franc ou d’une zone franche, bien que ces transactions puissent n</w:t>
      </w:r>
      <w:r w:rsidR="00FD26C9" w:rsidRPr="004D1CE3">
        <w:rPr>
          <w:rFonts w:ascii="Zurich LtCn BT" w:hAnsi="Zurich LtCn BT"/>
          <w:bCs/>
          <w:lang w:val="fr-FR"/>
        </w:rPr>
        <w:t>e</w:t>
      </w:r>
      <w:r w:rsidRPr="004D1CE3">
        <w:rPr>
          <w:rFonts w:ascii="Zurich LtCn BT" w:hAnsi="Zurich LtCn BT"/>
          <w:bCs/>
          <w:lang w:val="fr-FR"/>
        </w:rPr>
        <w:t xml:space="preserve"> pas </w:t>
      </w:r>
      <w:r w:rsidR="00FD26C9" w:rsidRPr="004D1CE3">
        <w:rPr>
          <w:rFonts w:ascii="Zurich LtCn BT" w:hAnsi="Zurich LtCn BT"/>
          <w:bCs/>
          <w:lang w:val="fr-FR"/>
        </w:rPr>
        <w:t xml:space="preserve">être </w:t>
      </w:r>
      <w:r w:rsidRPr="004D1CE3">
        <w:rPr>
          <w:rFonts w:ascii="Zurich LtCn BT" w:hAnsi="Zurich LtCn BT"/>
          <w:bCs/>
          <w:lang w:val="fr-FR"/>
        </w:rPr>
        <w:t xml:space="preserve">considérées par les règlements douaniers internes comme de véritables importations et exportations. Cela étant, il conviendra de s’assurer que les marchandises passant, après dédouanement, d’un entrepôt de douane, d’un port franc ou d’une zone franche dans le pays ou la région mêmes ne sont pas comptabilisées comme des importations, et que les marchandises passant du pays ou de la région mêmes dans un entrepôt de douane, un port franc ou une zone franche situés dans ce pays ou cette région ne sont pas comptabilisées comme des exportations. Toutefois, lorsqu’un envoi passe en transit par un pays ou une région à destination d’un autre pays, il ne doit pas être considéré comme importé puis exporté par la région ou le pays </w:t>
      </w:r>
      <w:r w:rsidR="003C0A3E" w:rsidRPr="004D1CE3">
        <w:rPr>
          <w:rFonts w:ascii="Zurich LtCn BT" w:hAnsi="Zurich LtCn BT"/>
          <w:bCs/>
          <w:lang w:val="fr-FR"/>
        </w:rPr>
        <w:t>de</w:t>
      </w:r>
      <w:r w:rsidRPr="004D1CE3">
        <w:rPr>
          <w:rFonts w:ascii="Zurich LtCn BT" w:hAnsi="Zurich LtCn BT"/>
          <w:bCs/>
          <w:lang w:val="fr-FR"/>
        </w:rPr>
        <w:t xml:space="preserve"> transit, même s</w:t>
      </w:r>
      <w:r w:rsidR="00FB250F" w:rsidRPr="004D1CE3">
        <w:rPr>
          <w:rFonts w:ascii="Zurich LtCn BT" w:hAnsi="Zurich LtCn BT"/>
          <w:bCs/>
          <w:lang w:val="fr-FR"/>
        </w:rPr>
        <w:t>’</w:t>
      </w:r>
      <w:r w:rsidRPr="004D1CE3">
        <w:rPr>
          <w:rFonts w:ascii="Zurich LtCn BT" w:hAnsi="Zurich LtCn BT"/>
          <w:bCs/>
          <w:lang w:val="fr-FR"/>
        </w:rPr>
        <w:t>i</w:t>
      </w:r>
      <w:r w:rsidR="00FB250F" w:rsidRPr="004D1CE3">
        <w:rPr>
          <w:rFonts w:ascii="Zurich LtCn BT" w:hAnsi="Zurich LtCn BT"/>
          <w:bCs/>
          <w:lang w:val="fr-FR"/>
        </w:rPr>
        <w:t>l</w:t>
      </w:r>
      <w:r w:rsidRPr="004D1CE3">
        <w:rPr>
          <w:rFonts w:ascii="Zurich LtCn BT" w:hAnsi="Zurich LtCn BT"/>
          <w:bCs/>
          <w:lang w:val="fr-FR"/>
        </w:rPr>
        <w:t xml:space="preserve"> y est entreposé temporairement dans un</w:t>
      </w:r>
      <w:r w:rsidR="00EB7773" w:rsidRPr="004D1CE3">
        <w:rPr>
          <w:rFonts w:ascii="Zurich LtCn BT" w:hAnsi="Zurich LtCn BT"/>
          <w:bCs/>
          <w:lang w:val="fr-FR"/>
        </w:rPr>
        <w:t xml:space="preserve"> entrepôt d</w:t>
      </w:r>
      <w:r w:rsidRPr="004D1CE3">
        <w:rPr>
          <w:rFonts w:ascii="Zurich LtCn BT" w:hAnsi="Zurich LtCn BT"/>
          <w:bCs/>
          <w:lang w:val="fr-FR"/>
        </w:rPr>
        <w:t>e douane, un port franc ou une zone franche.</w:t>
      </w:r>
    </w:p>
    <w:p w14:paraId="40731B31" w14:textId="0C1C2230" w:rsidR="00A63120" w:rsidRPr="004D1CE3" w:rsidRDefault="00165A8F" w:rsidP="00745439">
      <w:pPr>
        <w:tabs>
          <w:tab w:val="left" w:pos="0"/>
          <w:tab w:val="left" w:pos="459"/>
          <w:tab w:val="left" w:pos="924"/>
          <w:tab w:val="left" w:pos="1383"/>
        </w:tabs>
        <w:spacing w:after="120" w:line="220" w:lineRule="exact"/>
        <w:jc w:val="both"/>
        <w:rPr>
          <w:rFonts w:ascii="Zurich LtCn BT" w:hAnsi="Zurich LtCn BT"/>
          <w:bCs/>
          <w:lang w:val="fr-FR"/>
        </w:rPr>
      </w:pPr>
      <w:r w:rsidRPr="004D1CE3">
        <w:rPr>
          <w:rFonts w:ascii="Zurich LtCn BT" w:hAnsi="Zurich LtCn BT"/>
          <w:bCs/>
          <w:lang w:val="fr-FR"/>
        </w:rPr>
        <w:t>20</w:t>
      </w:r>
      <w:r w:rsidR="00A63120" w:rsidRPr="004D1CE3">
        <w:rPr>
          <w:rFonts w:ascii="Zurich LtCn BT" w:hAnsi="Zurich LtCn BT"/>
          <w:bCs/>
          <w:lang w:val="fr-FR"/>
        </w:rPr>
        <w:t>.</w:t>
      </w:r>
      <w:r w:rsidR="00A63120" w:rsidRPr="004D1CE3">
        <w:rPr>
          <w:rFonts w:ascii="Zurich LtCn BT" w:hAnsi="Zurich LtCn BT"/>
          <w:bCs/>
          <w:lang w:val="fr-FR"/>
        </w:rPr>
        <w:tab/>
        <w:t xml:space="preserve">Les marchandises retournées par un pays ou une région, pour une raison quelconque, au pays exportateur ou à la région exportatrice d’origine </w:t>
      </w:r>
      <w:r w:rsidR="007468E4" w:rsidRPr="004D1CE3">
        <w:rPr>
          <w:rFonts w:ascii="Zurich LtCn BT" w:hAnsi="Zurich LtCn BT"/>
          <w:bCs/>
          <w:lang w:val="fr-FR"/>
        </w:rPr>
        <w:t>doivent être signalées</w:t>
      </w:r>
      <w:r w:rsidR="00A63120" w:rsidRPr="004D1CE3">
        <w:rPr>
          <w:rFonts w:ascii="Zurich LtCn BT" w:hAnsi="Zurich LtCn BT"/>
          <w:bCs/>
          <w:lang w:val="fr-FR"/>
        </w:rPr>
        <w:t xml:space="preserve"> comme </w:t>
      </w:r>
      <w:r w:rsidR="00553510" w:rsidRPr="004D1CE3">
        <w:rPr>
          <w:rFonts w:ascii="Zurich LtCn BT" w:hAnsi="Zurich LtCn BT"/>
          <w:bCs/>
          <w:lang w:val="fr-FR"/>
        </w:rPr>
        <w:t xml:space="preserve">une </w:t>
      </w:r>
      <w:r w:rsidR="00A63120" w:rsidRPr="004D1CE3">
        <w:rPr>
          <w:rFonts w:ascii="Zurich LtCn BT" w:hAnsi="Zurich LtCn BT"/>
          <w:bCs/>
          <w:lang w:val="fr-FR"/>
        </w:rPr>
        <w:t xml:space="preserve">exportation par </w:t>
      </w:r>
      <w:r w:rsidR="00FA3FC2" w:rsidRPr="004D1CE3">
        <w:rPr>
          <w:rFonts w:ascii="Zurich LtCn BT" w:hAnsi="Zurich LtCn BT"/>
          <w:bCs/>
          <w:lang w:val="fr-FR"/>
        </w:rPr>
        <w:t>le pays ou la région qui retourne les marchandises</w:t>
      </w:r>
      <w:r w:rsidR="00A63120" w:rsidRPr="004D1CE3">
        <w:rPr>
          <w:rFonts w:ascii="Zurich LtCn BT" w:hAnsi="Zurich LtCn BT"/>
          <w:bCs/>
          <w:lang w:val="fr-FR"/>
        </w:rPr>
        <w:t xml:space="preserve"> et comme</w:t>
      </w:r>
      <w:r w:rsidR="00FA3FC2" w:rsidRPr="004D1CE3">
        <w:rPr>
          <w:rFonts w:ascii="Zurich LtCn BT" w:hAnsi="Zurich LtCn BT"/>
          <w:bCs/>
          <w:lang w:val="fr-FR"/>
        </w:rPr>
        <w:t xml:space="preserve"> une</w:t>
      </w:r>
      <w:r w:rsidR="00A63120" w:rsidRPr="004D1CE3">
        <w:rPr>
          <w:rFonts w:ascii="Zurich LtCn BT" w:hAnsi="Zurich LtCn BT"/>
          <w:bCs/>
          <w:lang w:val="fr-FR"/>
        </w:rPr>
        <w:t xml:space="preserve"> importation par </w:t>
      </w:r>
      <w:r w:rsidR="00D04CAD" w:rsidRPr="004D1CE3">
        <w:rPr>
          <w:rFonts w:ascii="Zurich LtCn BT" w:hAnsi="Zurich LtCn BT"/>
          <w:bCs/>
          <w:lang w:val="fr-FR"/>
        </w:rPr>
        <w:t>le pays ou la région où les marchandises sont retournées</w:t>
      </w:r>
      <w:r w:rsidR="00A63120" w:rsidRPr="004D1CE3">
        <w:rPr>
          <w:rFonts w:ascii="Zurich LtCn BT" w:hAnsi="Zurich LtCn BT"/>
          <w:bCs/>
          <w:lang w:val="fr-FR"/>
        </w:rPr>
        <w:t>.</w:t>
      </w:r>
    </w:p>
    <w:p w14:paraId="1AE6EE0F" w14:textId="2E583686" w:rsidR="00A63120" w:rsidRPr="004D1CE3" w:rsidRDefault="00165A8F" w:rsidP="00745439">
      <w:pPr>
        <w:tabs>
          <w:tab w:val="left" w:pos="0"/>
          <w:tab w:val="left" w:pos="459"/>
          <w:tab w:val="left" w:pos="924"/>
          <w:tab w:val="left" w:pos="1383"/>
        </w:tabs>
        <w:spacing w:after="120" w:line="220" w:lineRule="exact"/>
        <w:jc w:val="both"/>
        <w:rPr>
          <w:rFonts w:ascii="Zurich LtCn BT" w:hAnsi="Zurich LtCn BT"/>
          <w:bCs/>
          <w:lang w:val="fr-FR"/>
        </w:rPr>
      </w:pPr>
      <w:r w:rsidRPr="004D1CE3">
        <w:rPr>
          <w:rFonts w:ascii="Zurich LtCn BT" w:hAnsi="Zurich LtCn BT"/>
          <w:bCs/>
          <w:lang w:val="fr-FR"/>
        </w:rPr>
        <w:t>2</w:t>
      </w:r>
      <w:r w:rsidR="00A63120" w:rsidRPr="004D1CE3">
        <w:rPr>
          <w:rFonts w:ascii="Zurich LtCn BT" w:hAnsi="Zurich LtCn BT"/>
          <w:bCs/>
          <w:lang w:val="fr-FR"/>
        </w:rPr>
        <w:t>1.</w:t>
      </w:r>
      <w:r w:rsidR="00A63120" w:rsidRPr="004D1CE3">
        <w:rPr>
          <w:rFonts w:ascii="Zurich LtCn BT" w:hAnsi="Zurich LtCn BT"/>
          <w:bCs/>
          <w:lang w:val="fr-FR"/>
        </w:rPr>
        <w:tab/>
        <w:t xml:space="preserve">À la section V, intitulée « Précisions relatives aux échanges : importations de substances des Tableaux I et II, par pays ou région d’origine », l’autorité chargée de remplir le formulaire doit indiquer, pour chacune des substances inscrites aux Tableaux I et II, le nom de la substance, la quantité totale importée telle qu’elle a été portée (en </w:t>
      </w:r>
      <w:r w:rsidR="000618CA" w:rsidRPr="004D1CE3">
        <w:rPr>
          <w:rFonts w:ascii="Zurich LtCn BT" w:hAnsi="Zurich LtCn BT"/>
          <w:bCs/>
          <w:lang w:val="fr-FR"/>
        </w:rPr>
        <w:t>kilo</w:t>
      </w:r>
      <w:r w:rsidR="00A63120" w:rsidRPr="004D1CE3">
        <w:rPr>
          <w:rFonts w:ascii="Zurich LtCn BT" w:hAnsi="Zurich LtCn BT"/>
          <w:bCs/>
          <w:lang w:val="fr-FR"/>
        </w:rPr>
        <w:t xml:space="preserve">grammes) dans la colonne 6 des sections I et II et, sous « Importée en provenance de », le nom du pays </w:t>
      </w:r>
      <w:r w:rsidR="000618CA" w:rsidRPr="004D1CE3">
        <w:rPr>
          <w:rFonts w:ascii="Zurich LtCn BT" w:hAnsi="Zurich LtCn BT"/>
          <w:bCs/>
          <w:lang w:val="fr-FR"/>
        </w:rPr>
        <w:t>exportateur</w:t>
      </w:r>
      <w:r w:rsidR="00A63120" w:rsidRPr="004D1CE3">
        <w:rPr>
          <w:rFonts w:ascii="Zurich LtCn BT" w:hAnsi="Zurich LtCn BT"/>
          <w:bCs/>
          <w:lang w:val="fr-FR"/>
        </w:rPr>
        <w:t xml:space="preserve"> </w:t>
      </w:r>
      <w:r w:rsidR="000A2A2F" w:rsidRPr="004D1CE3">
        <w:rPr>
          <w:rFonts w:ascii="Zurich LtCn BT" w:hAnsi="Zurich LtCn BT"/>
          <w:bCs/>
          <w:lang w:val="fr-FR"/>
        </w:rPr>
        <w:t xml:space="preserve">ou </w:t>
      </w:r>
      <w:r w:rsidR="00A63120" w:rsidRPr="004D1CE3">
        <w:rPr>
          <w:rFonts w:ascii="Zurich LtCn BT" w:hAnsi="Zurich LtCn BT"/>
          <w:bCs/>
          <w:lang w:val="fr-FR"/>
        </w:rPr>
        <w:t xml:space="preserve">de la région </w:t>
      </w:r>
      <w:r w:rsidR="000618CA" w:rsidRPr="004D1CE3">
        <w:rPr>
          <w:rFonts w:ascii="Zurich LtCn BT" w:hAnsi="Zurich LtCn BT"/>
          <w:bCs/>
          <w:lang w:val="fr-FR"/>
        </w:rPr>
        <w:t>exportatrice</w:t>
      </w:r>
      <w:r w:rsidR="00A63120" w:rsidRPr="004D1CE3">
        <w:rPr>
          <w:rFonts w:ascii="Zurich LtCn BT" w:hAnsi="Zurich LtCn BT"/>
          <w:bCs/>
          <w:lang w:val="fr-FR"/>
        </w:rPr>
        <w:t>.</w:t>
      </w:r>
    </w:p>
    <w:p w14:paraId="28478553" w14:textId="0930772B" w:rsidR="00A63120" w:rsidRPr="004D1CE3" w:rsidRDefault="00165A8F" w:rsidP="00745439">
      <w:pPr>
        <w:tabs>
          <w:tab w:val="left" w:pos="0"/>
          <w:tab w:val="left" w:pos="459"/>
          <w:tab w:val="left" w:pos="924"/>
          <w:tab w:val="left" w:pos="1383"/>
        </w:tabs>
        <w:spacing w:after="120" w:line="220" w:lineRule="exact"/>
        <w:jc w:val="both"/>
        <w:rPr>
          <w:rFonts w:ascii="Zurich LtCn BT" w:hAnsi="Zurich LtCn BT"/>
          <w:bCs/>
          <w:lang w:val="fr-FR"/>
        </w:rPr>
      </w:pPr>
      <w:r w:rsidRPr="004D1CE3">
        <w:rPr>
          <w:rFonts w:ascii="Zurich LtCn BT" w:hAnsi="Zurich LtCn BT"/>
          <w:bCs/>
          <w:lang w:val="fr-FR"/>
        </w:rPr>
        <w:t>22</w:t>
      </w:r>
      <w:r w:rsidR="00A63120" w:rsidRPr="004D1CE3">
        <w:rPr>
          <w:rFonts w:ascii="Zurich LtCn BT" w:hAnsi="Zurich LtCn BT"/>
          <w:bCs/>
          <w:lang w:val="fr-FR"/>
        </w:rPr>
        <w:t>.</w:t>
      </w:r>
      <w:r w:rsidR="00A63120" w:rsidRPr="004D1CE3">
        <w:rPr>
          <w:rFonts w:ascii="Zurich LtCn BT" w:hAnsi="Zurich LtCn BT"/>
          <w:bCs/>
          <w:lang w:val="fr-FR"/>
        </w:rPr>
        <w:tab/>
        <w:t xml:space="preserve">À la section VI, intitulée « Précisions relatives aux échanges : exportations de substances des Tableaux I et II, par pays ou région de destination », l’autorité chargée de remplir le formulaire doit indiquer, pour chacune des substances inscrites aux Tableaux I et II, le nom de la substance, la quantité totale exportée telle qu’elle a été portée (en </w:t>
      </w:r>
      <w:r w:rsidR="00847AA3" w:rsidRPr="004D1CE3">
        <w:rPr>
          <w:rFonts w:ascii="Zurich LtCn BT" w:hAnsi="Zurich LtCn BT"/>
          <w:bCs/>
          <w:lang w:val="fr-FR"/>
        </w:rPr>
        <w:t>kilo</w:t>
      </w:r>
      <w:r w:rsidR="00A63120" w:rsidRPr="004D1CE3">
        <w:rPr>
          <w:rFonts w:ascii="Zurich LtCn BT" w:hAnsi="Zurich LtCn BT"/>
          <w:bCs/>
          <w:lang w:val="fr-FR"/>
        </w:rPr>
        <w:t xml:space="preserve">grammes) dans la colonne 7 des sections I et II et, sous « Exportée à destination de », le nom du pays </w:t>
      </w:r>
      <w:r w:rsidR="000618CA" w:rsidRPr="004D1CE3">
        <w:rPr>
          <w:rFonts w:ascii="Zurich LtCn BT" w:hAnsi="Zurich LtCn BT"/>
          <w:bCs/>
          <w:lang w:val="fr-FR"/>
        </w:rPr>
        <w:t xml:space="preserve">importateur </w:t>
      </w:r>
      <w:r w:rsidR="00A63120" w:rsidRPr="004D1CE3">
        <w:rPr>
          <w:rFonts w:ascii="Zurich LtCn BT" w:hAnsi="Zurich LtCn BT"/>
          <w:bCs/>
          <w:lang w:val="fr-FR"/>
        </w:rPr>
        <w:t xml:space="preserve">ou de la région </w:t>
      </w:r>
      <w:r w:rsidR="000618CA" w:rsidRPr="004D1CE3">
        <w:rPr>
          <w:rFonts w:ascii="Zurich LtCn BT" w:hAnsi="Zurich LtCn BT"/>
          <w:bCs/>
          <w:lang w:val="fr-FR"/>
        </w:rPr>
        <w:t>importatrice</w:t>
      </w:r>
      <w:r w:rsidR="00A63120" w:rsidRPr="004D1CE3">
        <w:rPr>
          <w:rFonts w:ascii="Zurich LtCn BT" w:hAnsi="Zurich LtCn BT"/>
          <w:bCs/>
          <w:lang w:val="fr-FR"/>
        </w:rPr>
        <w:t>.</w:t>
      </w:r>
    </w:p>
    <w:p w14:paraId="5AD28CC1" w14:textId="235860D9" w:rsidR="00A63120" w:rsidRPr="004D1CE3" w:rsidRDefault="00A63120" w:rsidP="00745439">
      <w:pPr>
        <w:tabs>
          <w:tab w:val="left" w:pos="0"/>
          <w:tab w:val="left" w:pos="459"/>
          <w:tab w:val="left" w:pos="924"/>
          <w:tab w:val="left" w:pos="1383"/>
        </w:tabs>
        <w:spacing w:after="120" w:line="220" w:lineRule="exact"/>
        <w:jc w:val="both"/>
        <w:rPr>
          <w:rFonts w:ascii="Zurich LtCn BT" w:hAnsi="Zurich LtCn BT"/>
          <w:bCs/>
          <w:lang w:val="fr-FR"/>
        </w:rPr>
      </w:pPr>
      <w:r w:rsidRPr="004D1CE3">
        <w:rPr>
          <w:rFonts w:ascii="Zurich LtCn BT" w:hAnsi="Zurich LtCn BT"/>
          <w:bCs/>
          <w:lang w:val="fr-FR"/>
        </w:rPr>
        <w:t>2</w:t>
      </w:r>
      <w:r w:rsidR="00A5571C" w:rsidRPr="004D1CE3">
        <w:rPr>
          <w:rFonts w:ascii="Zurich LtCn BT" w:hAnsi="Zurich LtCn BT"/>
          <w:bCs/>
          <w:lang w:val="fr-FR"/>
        </w:rPr>
        <w:t>3</w:t>
      </w:r>
      <w:r w:rsidRPr="004D1CE3">
        <w:rPr>
          <w:rFonts w:ascii="Zurich LtCn BT" w:hAnsi="Zurich LtCn BT"/>
          <w:bCs/>
          <w:lang w:val="fr-FR"/>
        </w:rPr>
        <w:t>.</w:t>
      </w:r>
      <w:r w:rsidRPr="004D1CE3">
        <w:rPr>
          <w:rFonts w:ascii="Zurich LtCn BT" w:hAnsi="Zurich LtCn BT"/>
          <w:bCs/>
          <w:lang w:val="fr-FR"/>
        </w:rPr>
        <w:tab/>
        <w:t xml:space="preserve">À la section VII, intitulée « Précisions relatives aux échanges : importations de substances des Tableaux III et IV, par pays ou région d’origine », l’autorité chargée de remplir le formulaire </w:t>
      </w:r>
      <w:r w:rsidR="00847AA3" w:rsidRPr="004D1CE3">
        <w:rPr>
          <w:rFonts w:ascii="Zurich LtCn BT" w:hAnsi="Zurich LtCn BT"/>
          <w:bCs/>
          <w:lang w:val="fr-FR"/>
        </w:rPr>
        <w:t>doit</w:t>
      </w:r>
      <w:r w:rsidRPr="004D1CE3">
        <w:rPr>
          <w:rFonts w:ascii="Zurich LtCn BT" w:hAnsi="Zurich LtCn BT"/>
          <w:bCs/>
          <w:lang w:val="fr-FR"/>
        </w:rPr>
        <w:t xml:space="preserve"> préciser, pour chacune des substances inscrites aux Tableaux III et IV, </w:t>
      </w:r>
      <w:r w:rsidR="00847AA3" w:rsidRPr="004D1CE3">
        <w:rPr>
          <w:rFonts w:ascii="Zurich LtCn BT" w:hAnsi="Zurich LtCn BT"/>
          <w:bCs/>
          <w:lang w:val="fr-FR"/>
        </w:rPr>
        <w:t xml:space="preserve">en application de la résolution 1985/15 du Conseil économique et social </w:t>
      </w:r>
      <w:r w:rsidR="00C07454" w:rsidRPr="004D1CE3">
        <w:rPr>
          <w:rFonts w:ascii="Zurich LtCn BT" w:hAnsi="Zurich LtCn BT"/>
          <w:bCs/>
          <w:lang w:val="fr-FR"/>
        </w:rPr>
        <w:t xml:space="preserve">en date </w:t>
      </w:r>
      <w:r w:rsidR="00847AA3" w:rsidRPr="004D1CE3">
        <w:rPr>
          <w:rFonts w:ascii="Zurich LtCn BT" w:hAnsi="Zurich LtCn BT"/>
          <w:bCs/>
          <w:lang w:val="fr-FR"/>
        </w:rPr>
        <w:t>du 28</w:t>
      </w:r>
      <w:r w:rsidR="00340B16" w:rsidRPr="004D1CE3">
        <w:rPr>
          <w:rFonts w:ascii="Zurich LtCn BT" w:hAnsi="Zurich LtCn BT"/>
          <w:bCs/>
          <w:lang w:val="fr-FR"/>
        </w:rPr>
        <w:t> </w:t>
      </w:r>
      <w:r w:rsidR="00847AA3" w:rsidRPr="004D1CE3">
        <w:rPr>
          <w:rFonts w:ascii="Zurich LtCn BT" w:hAnsi="Zurich LtCn BT"/>
          <w:bCs/>
          <w:lang w:val="fr-FR"/>
        </w:rPr>
        <w:t>mai 1985, le nom de la substance, la quantité totale importée telle qu’elle a été portée (en kilogrammes) dans la colonne</w:t>
      </w:r>
      <w:r w:rsidR="00AF418D" w:rsidRPr="004D1CE3">
        <w:rPr>
          <w:rFonts w:ascii="Zurich LtCn BT" w:hAnsi="Zurich LtCn BT"/>
          <w:bCs/>
          <w:lang w:val="fr-FR"/>
        </w:rPr>
        <w:t> </w:t>
      </w:r>
      <w:r w:rsidR="00847AA3" w:rsidRPr="004D1CE3">
        <w:rPr>
          <w:rFonts w:ascii="Zurich LtCn BT" w:hAnsi="Zurich LtCn BT"/>
          <w:bCs/>
          <w:lang w:val="fr-FR"/>
        </w:rPr>
        <w:t xml:space="preserve">6 des sections III et IV et, sous « Importée en provenance de », </w:t>
      </w:r>
      <w:r w:rsidRPr="004D1CE3">
        <w:rPr>
          <w:rFonts w:ascii="Zurich LtCn BT" w:hAnsi="Zurich LtCn BT"/>
          <w:bCs/>
          <w:lang w:val="fr-FR"/>
        </w:rPr>
        <w:t>le</w:t>
      </w:r>
      <w:r w:rsidR="00847AA3" w:rsidRPr="004D1CE3">
        <w:rPr>
          <w:rFonts w:ascii="Zurich LtCn BT" w:hAnsi="Zurich LtCn BT"/>
          <w:bCs/>
          <w:lang w:val="fr-FR"/>
        </w:rPr>
        <w:t xml:space="preserve"> nom du</w:t>
      </w:r>
      <w:r w:rsidRPr="004D1CE3">
        <w:rPr>
          <w:rFonts w:ascii="Zurich LtCn BT" w:hAnsi="Zurich LtCn BT"/>
          <w:bCs/>
          <w:lang w:val="fr-FR"/>
        </w:rPr>
        <w:t xml:space="preserve"> pays </w:t>
      </w:r>
      <w:r w:rsidR="007B77EC" w:rsidRPr="004D1CE3">
        <w:rPr>
          <w:rFonts w:ascii="Zurich LtCn BT" w:hAnsi="Zurich LtCn BT"/>
          <w:bCs/>
          <w:lang w:val="fr-FR"/>
        </w:rPr>
        <w:t xml:space="preserve">exportateur </w:t>
      </w:r>
      <w:r w:rsidRPr="004D1CE3">
        <w:rPr>
          <w:rFonts w:ascii="Zurich LtCn BT" w:hAnsi="Zurich LtCn BT"/>
          <w:bCs/>
          <w:lang w:val="fr-FR"/>
        </w:rPr>
        <w:t xml:space="preserve">ou </w:t>
      </w:r>
      <w:r w:rsidR="00847AA3" w:rsidRPr="004D1CE3">
        <w:rPr>
          <w:rFonts w:ascii="Zurich LtCn BT" w:hAnsi="Zurich LtCn BT"/>
          <w:bCs/>
          <w:lang w:val="fr-FR"/>
        </w:rPr>
        <w:t xml:space="preserve">de la </w:t>
      </w:r>
      <w:r w:rsidRPr="004D1CE3">
        <w:rPr>
          <w:rFonts w:ascii="Zurich LtCn BT" w:hAnsi="Zurich LtCn BT"/>
          <w:bCs/>
          <w:lang w:val="fr-FR"/>
        </w:rPr>
        <w:t>région</w:t>
      </w:r>
      <w:r w:rsidR="007B77EC" w:rsidRPr="004D1CE3">
        <w:rPr>
          <w:rFonts w:ascii="Zurich LtCn BT" w:hAnsi="Zurich LtCn BT"/>
          <w:bCs/>
          <w:lang w:val="fr-FR"/>
        </w:rPr>
        <w:t xml:space="preserve"> exportatrice</w:t>
      </w:r>
      <w:r w:rsidRPr="004D1CE3">
        <w:rPr>
          <w:rFonts w:ascii="Zurich LtCn BT" w:hAnsi="Zurich LtCn BT"/>
          <w:bCs/>
          <w:lang w:val="fr-FR"/>
        </w:rPr>
        <w:t>.</w:t>
      </w:r>
    </w:p>
    <w:p w14:paraId="5E50B848" w14:textId="53919869" w:rsidR="00847AA3" w:rsidRPr="004D1CE3" w:rsidRDefault="00847AA3" w:rsidP="00745439">
      <w:pPr>
        <w:tabs>
          <w:tab w:val="left" w:pos="0"/>
          <w:tab w:val="left" w:pos="459"/>
          <w:tab w:val="left" w:pos="924"/>
          <w:tab w:val="left" w:pos="1383"/>
        </w:tabs>
        <w:spacing w:after="120" w:line="220" w:lineRule="exact"/>
        <w:jc w:val="both"/>
        <w:rPr>
          <w:rFonts w:ascii="Zurich LtCn BT" w:hAnsi="Zurich LtCn BT"/>
          <w:bCs/>
          <w:lang w:val="fr-FR"/>
        </w:rPr>
      </w:pPr>
      <w:r w:rsidRPr="004D1CE3">
        <w:rPr>
          <w:rFonts w:ascii="Zurich LtCn BT" w:hAnsi="Zurich LtCn BT"/>
          <w:bCs/>
          <w:lang w:val="fr-FR"/>
        </w:rPr>
        <w:t>2</w:t>
      </w:r>
      <w:r w:rsidR="00A5571C" w:rsidRPr="004D1CE3">
        <w:rPr>
          <w:rFonts w:ascii="Zurich LtCn BT" w:hAnsi="Zurich LtCn BT"/>
          <w:bCs/>
          <w:lang w:val="fr-FR"/>
        </w:rPr>
        <w:t>4</w:t>
      </w:r>
      <w:r w:rsidRPr="004D1CE3">
        <w:rPr>
          <w:rFonts w:ascii="Zurich LtCn BT" w:hAnsi="Zurich LtCn BT"/>
          <w:bCs/>
          <w:lang w:val="fr-FR"/>
        </w:rPr>
        <w:t>.</w:t>
      </w:r>
      <w:r w:rsidRPr="004D1CE3">
        <w:rPr>
          <w:rFonts w:ascii="Zurich LtCn BT" w:hAnsi="Zurich LtCn BT"/>
          <w:bCs/>
          <w:lang w:val="fr-FR"/>
        </w:rPr>
        <w:tab/>
        <w:t>À la section VI</w:t>
      </w:r>
      <w:r w:rsidR="00320EA9" w:rsidRPr="004D1CE3">
        <w:rPr>
          <w:rFonts w:ascii="Zurich LtCn BT" w:hAnsi="Zurich LtCn BT"/>
          <w:bCs/>
          <w:lang w:val="fr-FR"/>
        </w:rPr>
        <w:t>I</w:t>
      </w:r>
      <w:r w:rsidRPr="004D1CE3">
        <w:rPr>
          <w:rFonts w:ascii="Zurich LtCn BT" w:hAnsi="Zurich LtCn BT"/>
          <w:bCs/>
          <w:lang w:val="fr-FR"/>
        </w:rPr>
        <w:t xml:space="preserve">I, intitulée « Précisions relatives aux échanges : </w:t>
      </w:r>
      <w:r w:rsidR="0008596A" w:rsidRPr="004D1CE3">
        <w:rPr>
          <w:rFonts w:ascii="Zurich LtCn BT" w:hAnsi="Zurich LtCn BT"/>
          <w:bCs/>
          <w:lang w:val="fr-FR"/>
        </w:rPr>
        <w:t>ex</w:t>
      </w:r>
      <w:r w:rsidRPr="004D1CE3">
        <w:rPr>
          <w:rFonts w:ascii="Zurich LtCn BT" w:hAnsi="Zurich LtCn BT"/>
          <w:bCs/>
          <w:lang w:val="fr-FR"/>
        </w:rPr>
        <w:t>portations de substances des Tableaux III et IV, par pays ou région d</w:t>
      </w:r>
      <w:r w:rsidR="00320EA9" w:rsidRPr="004D1CE3">
        <w:rPr>
          <w:rFonts w:ascii="Zurich LtCn BT" w:hAnsi="Zurich LtCn BT"/>
          <w:bCs/>
          <w:lang w:val="fr-FR"/>
        </w:rPr>
        <w:t>e destination</w:t>
      </w:r>
      <w:r w:rsidRPr="004D1CE3">
        <w:rPr>
          <w:rFonts w:ascii="Zurich LtCn BT" w:hAnsi="Zurich LtCn BT"/>
          <w:bCs/>
          <w:lang w:val="fr-FR"/>
        </w:rPr>
        <w:t xml:space="preserve"> », l’autorité chargée de remplir le formulaire </w:t>
      </w:r>
      <w:r w:rsidR="00320EA9" w:rsidRPr="004D1CE3">
        <w:rPr>
          <w:rFonts w:ascii="Zurich LtCn BT" w:hAnsi="Zurich LtCn BT"/>
          <w:bCs/>
          <w:lang w:val="fr-FR"/>
        </w:rPr>
        <w:t>doit</w:t>
      </w:r>
      <w:r w:rsidRPr="004D1CE3">
        <w:rPr>
          <w:rFonts w:ascii="Zurich LtCn BT" w:hAnsi="Zurich LtCn BT"/>
          <w:bCs/>
          <w:lang w:val="fr-FR"/>
        </w:rPr>
        <w:t xml:space="preserve"> préciser, pour chacune des substances inscrites aux Tableaux III et IV, </w:t>
      </w:r>
      <w:r w:rsidR="00320EA9" w:rsidRPr="004D1CE3">
        <w:rPr>
          <w:rFonts w:ascii="Zurich LtCn BT" w:hAnsi="Zurich LtCn BT"/>
          <w:bCs/>
          <w:lang w:val="fr-FR"/>
        </w:rPr>
        <w:t xml:space="preserve">en application de la résolution 1985/15 du Conseil économique et social </w:t>
      </w:r>
      <w:r w:rsidR="00C07454" w:rsidRPr="004D1CE3">
        <w:rPr>
          <w:rFonts w:ascii="Zurich LtCn BT" w:hAnsi="Zurich LtCn BT"/>
          <w:bCs/>
          <w:lang w:val="fr-FR"/>
        </w:rPr>
        <w:t xml:space="preserve">en date </w:t>
      </w:r>
      <w:r w:rsidR="00320EA9" w:rsidRPr="004D1CE3">
        <w:rPr>
          <w:rFonts w:ascii="Zurich LtCn BT" w:hAnsi="Zurich LtCn BT"/>
          <w:bCs/>
          <w:lang w:val="fr-FR"/>
        </w:rPr>
        <w:t>du 28</w:t>
      </w:r>
      <w:r w:rsidR="00AF418D" w:rsidRPr="004D1CE3">
        <w:rPr>
          <w:rFonts w:ascii="Zurich LtCn BT" w:hAnsi="Zurich LtCn BT"/>
          <w:bCs/>
          <w:lang w:val="fr-FR"/>
        </w:rPr>
        <w:t> </w:t>
      </w:r>
      <w:r w:rsidR="00320EA9" w:rsidRPr="004D1CE3">
        <w:rPr>
          <w:rFonts w:ascii="Zurich LtCn BT" w:hAnsi="Zurich LtCn BT"/>
          <w:bCs/>
          <w:lang w:val="fr-FR"/>
        </w:rPr>
        <w:t>mai 1985, le nom de la substance, la quantité totale exportée telle qu’elle a été portée (en kilogrammes) dans la colonne</w:t>
      </w:r>
      <w:r w:rsidR="00AF418D" w:rsidRPr="004D1CE3">
        <w:rPr>
          <w:rFonts w:ascii="Zurich LtCn BT" w:hAnsi="Zurich LtCn BT"/>
          <w:bCs/>
          <w:lang w:val="fr-FR"/>
        </w:rPr>
        <w:t> </w:t>
      </w:r>
      <w:r w:rsidR="00320EA9" w:rsidRPr="004D1CE3">
        <w:rPr>
          <w:rFonts w:ascii="Zurich LtCn BT" w:hAnsi="Zurich LtCn BT"/>
          <w:bCs/>
          <w:lang w:val="fr-FR"/>
        </w:rPr>
        <w:t>7 des sections III et IV et, sous « Exportée à destination de », le nom du pays importateur ou de la région importatrice</w:t>
      </w:r>
      <w:r w:rsidRPr="004D1CE3">
        <w:rPr>
          <w:rFonts w:ascii="Zurich LtCn BT" w:hAnsi="Zurich LtCn BT"/>
          <w:bCs/>
          <w:lang w:val="fr-FR"/>
        </w:rPr>
        <w:t>.</w:t>
      </w:r>
    </w:p>
    <w:p w14:paraId="14C0F313" w14:textId="04E623A7" w:rsidR="00A5571C" w:rsidRPr="004D1CE3" w:rsidRDefault="00A5571C" w:rsidP="00745439">
      <w:pPr>
        <w:tabs>
          <w:tab w:val="left" w:pos="0"/>
          <w:tab w:val="left" w:pos="459"/>
          <w:tab w:val="left" w:pos="924"/>
          <w:tab w:val="left" w:pos="1383"/>
        </w:tabs>
        <w:spacing w:after="120" w:line="220" w:lineRule="exact"/>
        <w:jc w:val="both"/>
        <w:rPr>
          <w:rFonts w:ascii="Zurich LtCn BT" w:hAnsi="Zurich LtCn BT"/>
          <w:bCs/>
          <w:lang w:val="fr-FR"/>
        </w:rPr>
      </w:pPr>
      <w:r w:rsidRPr="004D1CE3">
        <w:rPr>
          <w:rFonts w:ascii="Zurich LtCn BT" w:hAnsi="Zurich LtCn BT"/>
          <w:bCs/>
          <w:lang w:val="fr-FR"/>
        </w:rPr>
        <w:t>25.</w:t>
      </w:r>
      <w:r w:rsidRPr="004D1CE3">
        <w:rPr>
          <w:rFonts w:ascii="Zurich LtCn BT" w:hAnsi="Zurich LtCn BT"/>
          <w:bCs/>
          <w:lang w:val="fr-FR"/>
        </w:rPr>
        <w:tab/>
      </w:r>
      <w:r w:rsidR="004F6F31" w:rsidRPr="004D1CE3">
        <w:rPr>
          <w:rFonts w:ascii="Zurich LtCn BT" w:hAnsi="Zurich LtCn BT"/>
          <w:bCs/>
          <w:lang w:val="fr-FR"/>
        </w:rPr>
        <w:t xml:space="preserve">Les </w:t>
      </w:r>
      <w:r w:rsidR="00127783" w:rsidRPr="004D1CE3">
        <w:rPr>
          <w:rFonts w:ascii="Zurich LtCn BT" w:hAnsi="Zurich LtCn BT"/>
          <w:bCs/>
          <w:lang w:val="fr-FR"/>
        </w:rPr>
        <w:t xml:space="preserve">précisions </w:t>
      </w:r>
      <w:r w:rsidR="004F6F31" w:rsidRPr="004D1CE3">
        <w:rPr>
          <w:rFonts w:ascii="Zurich LtCn BT" w:hAnsi="Zurich LtCn BT"/>
          <w:bCs/>
          <w:lang w:val="fr-FR"/>
        </w:rPr>
        <w:t>relatives au</w:t>
      </w:r>
      <w:r w:rsidR="00127783" w:rsidRPr="004D1CE3">
        <w:rPr>
          <w:rFonts w:ascii="Zurich LtCn BT" w:hAnsi="Zurich LtCn BT"/>
          <w:bCs/>
          <w:lang w:val="fr-FR"/>
        </w:rPr>
        <w:t>x</w:t>
      </w:r>
      <w:r w:rsidR="004F6F31" w:rsidRPr="004D1CE3">
        <w:rPr>
          <w:rFonts w:ascii="Zurich LtCn BT" w:hAnsi="Zurich LtCn BT"/>
          <w:bCs/>
          <w:lang w:val="fr-FR"/>
        </w:rPr>
        <w:t xml:space="preserve"> </w:t>
      </w:r>
      <w:r w:rsidR="00127783" w:rsidRPr="004D1CE3">
        <w:rPr>
          <w:rFonts w:ascii="Zurich LtCn BT" w:hAnsi="Zurich LtCn BT"/>
          <w:bCs/>
          <w:lang w:val="fr-FR"/>
        </w:rPr>
        <w:t xml:space="preserve">échanges </w:t>
      </w:r>
      <w:r w:rsidR="00641D73" w:rsidRPr="004D1CE3">
        <w:rPr>
          <w:rFonts w:ascii="Zurich LtCn BT" w:hAnsi="Zurich LtCn BT"/>
          <w:bCs/>
          <w:lang w:val="fr-FR"/>
        </w:rPr>
        <w:t xml:space="preserve">de THC et de ses isomères ainsi que de </w:t>
      </w:r>
      <w:r w:rsidR="00641D73" w:rsidRPr="004D1CE3">
        <w:rPr>
          <w:rFonts w:ascii="Zurich LtCn BT" w:hAnsi="Zurich LtCn BT"/>
          <w:bCs/>
          <w:i/>
          <w:iCs/>
          <w:lang w:val="fr-FR"/>
        </w:rPr>
        <w:t>delta</w:t>
      </w:r>
      <w:r w:rsidR="00641D73" w:rsidRPr="004D1CE3">
        <w:rPr>
          <w:rFonts w:ascii="Zurich LtCn BT" w:hAnsi="Zurich LtCn BT"/>
          <w:bCs/>
          <w:lang w:val="fr-FR"/>
        </w:rPr>
        <w:t>-9-THC</w:t>
      </w:r>
      <w:r w:rsidR="004F6F31" w:rsidRPr="004D1CE3">
        <w:rPr>
          <w:rFonts w:ascii="Zurich LtCn BT" w:hAnsi="Zurich LtCn BT"/>
          <w:bCs/>
          <w:lang w:val="fr-FR"/>
        </w:rPr>
        <w:t xml:space="preserve"> doivent inclure les quantités </w:t>
      </w:r>
      <w:r w:rsidR="008D0C28" w:rsidRPr="004D1CE3">
        <w:rPr>
          <w:rFonts w:ascii="Zurich LtCn BT" w:hAnsi="Zurich LtCn BT"/>
          <w:bCs/>
          <w:lang w:val="fr-FR"/>
        </w:rPr>
        <w:t>de substance d’origine naturelle et synthétique.</w:t>
      </w:r>
    </w:p>
    <w:p w14:paraId="5A6EAC84" w14:textId="77777777" w:rsidR="00A63120" w:rsidRPr="004D1CE3" w:rsidRDefault="00A63120" w:rsidP="00AD181F">
      <w:pPr>
        <w:tabs>
          <w:tab w:val="left" w:pos="0"/>
          <w:tab w:val="left" w:pos="459"/>
          <w:tab w:val="left" w:pos="924"/>
          <w:tab w:val="left" w:pos="1383"/>
        </w:tabs>
        <w:spacing w:line="120" w:lineRule="exact"/>
        <w:rPr>
          <w:rFonts w:ascii="Zurich LtCn BT" w:hAnsi="Zurich LtCn BT"/>
          <w:sz w:val="10"/>
          <w:lang w:val="fr-FR"/>
        </w:rPr>
      </w:pPr>
    </w:p>
    <w:p w14:paraId="62DD2D13" w14:textId="77777777" w:rsidR="00A63120" w:rsidRPr="004D1CE3" w:rsidRDefault="00A63120" w:rsidP="00AD181F">
      <w:pPr>
        <w:tabs>
          <w:tab w:val="left" w:pos="0"/>
          <w:tab w:val="left" w:pos="459"/>
          <w:tab w:val="left" w:pos="924"/>
          <w:tab w:val="left" w:pos="1383"/>
        </w:tabs>
        <w:spacing w:line="120" w:lineRule="exact"/>
        <w:rPr>
          <w:rFonts w:ascii="Zurich LtCn BT" w:hAnsi="Zurich LtCn BT"/>
          <w:sz w:val="10"/>
          <w:lang w:val="fr-FR"/>
        </w:rPr>
      </w:pPr>
    </w:p>
    <w:p w14:paraId="460131F5" w14:textId="5F1233AB" w:rsidR="00A63120" w:rsidRPr="004D1CE3" w:rsidRDefault="00A63120" w:rsidP="004118D8">
      <w:pPr>
        <w:jc w:val="center"/>
        <w:rPr>
          <w:rFonts w:ascii="Zurich LtCn BT" w:hAnsi="Zurich LtCn BT"/>
          <w:b/>
          <w:bCs/>
          <w:sz w:val="24"/>
          <w:lang w:val="fr-FR"/>
        </w:rPr>
      </w:pPr>
      <w:r w:rsidRPr="004D1CE3">
        <w:rPr>
          <w:rFonts w:ascii="Zurich LtCn BT" w:hAnsi="Zurich LtCn BT"/>
          <w:b/>
          <w:bCs/>
          <w:sz w:val="24"/>
          <w:lang w:val="fr-FR"/>
        </w:rPr>
        <w:t>Troisième partie. Statistiques relatives aux substances des Tableaux I, II, III et IV</w:t>
      </w:r>
      <w:r w:rsidR="00025280" w:rsidRPr="004D1CE3">
        <w:rPr>
          <w:rFonts w:ascii="Zurich LtCn BT" w:hAnsi="Zurich LtCn BT"/>
          <w:b/>
          <w:bCs/>
          <w:sz w:val="24"/>
          <w:lang w:val="fr-FR"/>
        </w:rPr>
        <w:br/>
      </w:r>
      <w:r w:rsidRPr="004D1CE3">
        <w:rPr>
          <w:rFonts w:ascii="Zurich LtCn BT" w:hAnsi="Zurich LtCn BT"/>
          <w:b/>
          <w:bCs/>
          <w:sz w:val="24"/>
          <w:lang w:val="fr-FR"/>
        </w:rPr>
        <w:t>de la Convention de 1971 utilisées pour la fabrication d’autres substances psychotropes</w:t>
      </w:r>
    </w:p>
    <w:p w14:paraId="36E651EE" w14:textId="77777777" w:rsidR="00A63120" w:rsidRPr="004D1CE3" w:rsidRDefault="00A63120" w:rsidP="00AD181F">
      <w:pPr>
        <w:tabs>
          <w:tab w:val="left" w:pos="0"/>
          <w:tab w:val="left" w:pos="459"/>
          <w:tab w:val="left" w:pos="924"/>
          <w:tab w:val="left" w:pos="1383"/>
        </w:tabs>
        <w:spacing w:line="120" w:lineRule="exact"/>
        <w:rPr>
          <w:rFonts w:ascii="Zurich LtCn BT" w:hAnsi="Zurich LtCn BT"/>
          <w:sz w:val="10"/>
          <w:lang w:val="fr-FR"/>
        </w:rPr>
      </w:pPr>
    </w:p>
    <w:p w14:paraId="3CE1EDB4" w14:textId="77777777" w:rsidR="00A63120" w:rsidRPr="004D1CE3" w:rsidRDefault="00A63120" w:rsidP="00AD181F">
      <w:pPr>
        <w:tabs>
          <w:tab w:val="left" w:pos="0"/>
          <w:tab w:val="left" w:pos="459"/>
          <w:tab w:val="left" w:pos="924"/>
          <w:tab w:val="left" w:pos="1383"/>
        </w:tabs>
        <w:spacing w:line="120" w:lineRule="exact"/>
        <w:rPr>
          <w:rFonts w:ascii="Zurich LtCn BT" w:hAnsi="Zurich LtCn BT"/>
          <w:sz w:val="10"/>
          <w:lang w:val="fr-FR"/>
        </w:rPr>
      </w:pPr>
    </w:p>
    <w:p w14:paraId="4268EEDA" w14:textId="1390C61E" w:rsidR="00A63120" w:rsidRPr="004D1CE3" w:rsidRDefault="00A63120" w:rsidP="00745439">
      <w:pPr>
        <w:tabs>
          <w:tab w:val="left" w:pos="0"/>
          <w:tab w:val="left" w:pos="459"/>
          <w:tab w:val="left" w:pos="924"/>
          <w:tab w:val="left" w:pos="1383"/>
        </w:tabs>
        <w:spacing w:after="120" w:line="220" w:lineRule="exact"/>
        <w:jc w:val="both"/>
        <w:rPr>
          <w:rFonts w:ascii="Zurich LtCn BT" w:hAnsi="Zurich LtCn BT"/>
          <w:bCs/>
          <w:lang w:val="fr-FR"/>
        </w:rPr>
      </w:pPr>
      <w:r w:rsidRPr="004D1CE3">
        <w:rPr>
          <w:rFonts w:ascii="Zurich LtCn BT" w:hAnsi="Zurich LtCn BT"/>
          <w:bCs/>
          <w:lang w:val="fr-FR"/>
        </w:rPr>
        <w:t>2</w:t>
      </w:r>
      <w:r w:rsidR="00A5571C" w:rsidRPr="004D1CE3">
        <w:rPr>
          <w:rFonts w:ascii="Zurich LtCn BT" w:hAnsi="Zurich LtCn BT"/>
          <w:bCs/>
          <w:lang w:val="fr-FR"/>
        </w:rPr>
        <w:t>6</w:t>
      </w:r>
      <w:r w:rsidRPr="004D1CE3">
        <w:rPr>
          <w:rFonts w:ascii="Zurich LtCn BT" w:hAnsi="Zurich LtCn BT"/>
          <w:bCs/>
          <w:lang w:val="fr-FR"/>
        </w:rPr>
        <w:t>.</w:t>
      </w:r>
      <w:r w:rsidRPr="004D1CE3">
        <w:rPr>
          <w:rFonts w:ascii="Zurich LtCn BT" w:hAnsi="Zurich LtCn BT"/>
          <w:bCs/>
          <w:lang w:val="fr-FR"/>
        </w:rPr>
        <w:tab/>
        <w:t>Les pays ou territoires sont priés de fournir, à titre facultatif, des informations relatives aux substances des Tableaux</w:t>
      </w:r>
      <w:r w:rsidR="00025280" w:rsidRPr="004D1CE3">
        <w:rPr>
          <w:rFonts w:ascii="Zurich LtCn BT" w:hAnsi="Zurich LtCn BT"/>
          <w:bCs/>
          <w:lang w:val="fr-FR"/>
        </w:rPr>
        <w:t> </w:t>
      </w:r>
      <w:r w:rsidRPr="004D1CE3">
        <w:rPr>
          <w:rFonts w:ascii="Zurich LtCn BT" w:hAnsi="Zurich LtCn BT"/>
          <w:bCs/>
          <w:lang w:val="fr-FR"/>
        </w:rPr>
        <w:t>I, II, III et IV utilisées pour la fabrication d’autres substances psychotropes et d’indiquer, pour ce faire, le nom de la substance de départ, la quantité utilisée, le nom de la substance psychotrope obtenue à l’issue du processus de fabrication et la quantité de substance ainsi obtenue.</w:t>
      </w:r>
    </w:p>
    <w:p w14:paraId="7943F85E" w14:textId="77777777" w:rsidR="00A5571C" w:rsidRPr="004D1CE3" w:rsidRDefault="00A5571C" w:rsidP="00A5571C">
      <w:pPr>
        <w:tabs>
          <w:tab w:val="left" w:pos="0"/>
          <w:tab w:val="left" w:pos="459"/>
          <w:tab w:val="left" w:pos="924"/>
          <w:tab w:val="left" w:pos="1383"/>
        </w:tabs>
        <w:spacing w:line="120" w:lineRule="exact"/>
        <w:rPr>
          <w:rFonts w:ascii="Zurich LtCn BT" w:hAnsi="Zurich LtCn BT"/>
          <w:sz w:val="10"/>
          <w:lang w:val="fr-FR"/>
        </w:rPr>
      </w:pPr>
    </w:p>
    <w:p w14:paraId="3F9C14F3" w14:textId="77777777" w:rsidR="00A5571C" w:rsidRPr="004D1CE3" w:rsidRDefault="00A5571C" w:rsidP="00A5571C">
      <w:pPr>
        <w:tabs>
          <w:tab w:val="left" w:pos="0"/>
          <w:tab w:val="left" w:pos="459"/>
          <w:tab w:val="left" w:pos="924"/>
          <w:tab w:val="left" w:pos="1383"/>
        </w:tabs>
        <w:spacing w:line="120" w:lineRule="exact"/>
        <w:rPr>
          <w:rFonts w:ascii="Zurich LtCn BT" w:hAnsi="Zurich LtCn BT"/>
          <w:sz w:val="10"/>
          <w:lang w:val="fr-FR"/>
        </w:rPr>
      </w:pPr>
    </w:p>
    <w:p w14:paraId="61DC9035" w14:textId="340D3BCD" w:rsidR="00A5571C" w:rsidRPr="004D1CE3" w:rsidRDefault="00A5571C" w:rsidP="009162A7">
      <w:pPr>
        <w:keepNext/>
        <w:keepLines/>
        <w:jc w:val="center"/>
        <w:rPr>
          <w:rFonts w:ascii="Zurich LtCn BT" w:hAnsi="Zurich LtCn BT"/>
          <w:b/>
          <w:bCs/>
          <w:sz w:val="24"/>
          <w:lang w:val="fr-FR"/>
        </w:rPr>
      </w:pPr>
      <w:r w:rsidRPr="004D1CE3">
        <w:rPr>
          <w:rFonts w:ascii="Zurich LtCn BT" w:hAnsi="Zurich LtCn BT"/>
          <w:b/>
          <w:bCs/>
          <w:sz w:val="24"/>
          <w:lang w:val="fr-FR"/>
        </w:rPr>
        <w:lastRenderedPageBreak/>
        <w:t>Quatrième partie. Statistiques relatives à l’origine</w:t>
      </w:r>
      <w:r w:rsidR="009F343D" w:rsidRPr="004D1CE3">
        <w:rPr>
          <w:rFonts w:ascii="Zurich LtCn BT" w:hAnsi="Zurich LtCn BT"/>
          <w:b/>
          <w:bCs/>
          <w:sz w:val="24"/>
          <w:lang w:val="fr-FR"/>
        </w:rPr>
        <w:t xml:space="preserve"> du THC et de ses isomères</w:t>
      </w:r>
      <w:r w:rsidR="001F2BCD" w:rsidRPr="004D1CE3">
        <w:rPr>
          <w:rFonts w:ascii="Zurich LtCn BT" w:hAnsi="Zurich LtCn BT"/>
          <w:b/>
          <w:bCs/>
          <w:sz w:val="24"/>
          <w:lang w:val="fr-FR"/>
        </w:rPr>
        <w:br/>
      </w:r>
      <w:r w:rsidR="009F343D" w:rsidRPr="004D1CE3">
        <w:rPr>
          <w:rFonts w:ascii="Zurich LtCn BT" w:hAnsi="Zurich LtCn BT"/>
          <w:b/>
          <w:bCs/>
          <w:sz w:val="24"/>
          <w:lang w:val="fr-FR"/>
        </w:rPr>
        <w:t xml:space="preserve">et à celle du </w:t>
      </w:r>
      <w:r w:rsidR="009F343D" w:rsidRPr="004D1CE3">
        <w:rPr>
          <w:rFonts w:ascii="Zurich LtCn BT" w:hAnsi="Zurich LtCn BT"/>
          <w:b/>
          <w:bCs/>
          <w:i/>
          <w:iCs/>
          <w:sz w:val="24"/>
          <w:lang w:val="fr-FR"/>
        </w:rPr>
        <w:t>delta</w:t>
      </w:r>
      <w:r w:rsidR="009F343D" w:rsidRPr="004D1CE3">
        <w:rPr>
          <w:rFonts w:ascii="Zurich LtCn BT" w:hAnsi="Zurich LtCn BT"/>
          <w:b/>
          <w:bCs/>
          <w:sz w:val="24"/>
          <w:lang w:val="fr-FR"/>
        </w:rPr>
        <w:t>-9-THC</w:t>
      </w:r>
    </w:p>
    <w:p w14:paraId="65952A9A" w14:textId="77777777" w:rsidR="00A5571C" w:rsidRPr="004D1CE3" w:rsidRDefault="00A5571C" w:rsidP="009162A7">
      <w:pPr>
        <w:keepNext/>
        <w:keepLines/>
        <w:tabs>
          <w:tab w:val="left" w:pos="0"/>
          <w:tab w:val="left" w:pos="459"/>
          <w:tab w:val="left" w:pos="924"/>
          <w:tab w:val="left" w:pos="1383"/>
        </w:tabs>
        <w:spacing w:line="120" w:lineRule="exact"/>
        <w:rPr>
          <w:rFonts w:ascii="Zurich LtCn BT" w:hAnsi="Zurich LtCn BT"/>
          <w:sz w:val="10"/>
          <w:lang w:val="fr-FR"/>
        </w:rPr>
      </w:pPr>
    </w:p>
    <w:p w14:paraId="26903E9F" w14:textId="77777777" w:rsidR="00A5571C" w:rsidRPr="004D1CE3" w:rsidRDefault="00A5571C" w:rsidP="009162A7">
      <w:pPr>
        <w:keepNext/>
        <w:keepLines/>
        <w:tabs>
          <w:tab w:val="left" w:pos="0"/>
          <w:tab w:val="left" w:pos="459"/>
          <w:tab w:val="left" w:pos="924"/>
          <w:tab w:val="left" w:pos="1383"/>
        </w:tabs>
        <w:spacing w:line="120" w:lineRule="exact"/>
        <w:rPr>
          <w:rFonts w:ascii="Zurich LtCn BT" w:hAnsi="Zurich LtCn BT"/>
          <w:sz w:val="10"/>
          <w:lang w:val="fr-FR"/>
        </w:rPr>
      </w:pPr>
    </w:p>
    <w:p w14:paraId="0F396BB0" w14:textId="5C12BEA4" w:rsidR="00A5571C" w:rsidRPr="004D1CE3" w:rsidRDefault="009F343D" w:rsidP="009162A7">
      <w:pPr>
        <w:keepNext/>
        <w:keepLines/>
        <w:tabs>
          <w:tab w:val="left" w:pos="0"/>
          <w:tab w:val="left" w:pos="459"/>
          <w:tab w:val="left" w:pos="924"/>
          <w:tab w:val="left" w:pos="1383"/>
        </w:tabs>
        <w:spacing w:after="120" w:line="220" w:lineRule="exact"/>
        <w:jc w:val="both"/>
        <w:rPr>
          <w:rFonts w:ascii="Zurich LtCn BT" w:hAnsi="Zurich LtCn BT"/>
          <w:bCs/>
          <w:lang w:val="fr-FR"/>
        </w:rPr>
      </w:pPr>
      <w:r w:rsidRPr="004D1CE3">
        <w:rPr>
          <w:rFonts w:ascii="Zurich LtCn BT" w:hAnsi="Zurich LtCn BT"/>
          <w:bCs/>
          <w:lang w:val="fr-FR"/>
        </w:rPr>
        <w:t>27.</w:t>
      </w:r>
      <w:r w:rsidRPr="004D1CE3">
        <w:rPr>
          <w:rFonts w:ascii="Zurich LtCn BT" w:hAnsi="Zurich LtCn BT"/>
          <w:bCs/>
          <w:lang w:val="fr-FR"/>
        </w:rPr>
        <w:tab/>
      </w:r>
      <w:r w:rsidR="00840BD0" w:rsidRPr="004D1CE3">
        <w:rPr>
          <w:rFonts w:ascii="Zurich LtCn BT" w:hAnsi="Zurich LtCn BT"/>
          <w:bCs/>
          <w:lang w:val="fr-FR"/>
        </w:rPr>
        <w:t xml:space="preserve">Les pays et territoires </w:t>
      </w:r>
      <w:r w:rsidR="00CE2787" w:rsidRPr="004D1CE3">
        <w:rPr>
          <w:rFonts w:ascii="Zurich LtCn BT" w:hAnsi="Zurich LtCn BT"/>
          <w:bCs/>
          <w:lang w:val="fr-FR"/>
        </w:rPr>
        <w:t xml:space="preserve">sont priés de fournir </w:t>
      </w:r>
      <w:r w:rsidR="00946278" w:rsidRPr="004D1CE3">
        <w:rPr>
          <w:rFonts w:ascii="Zurich LtCn BT" w:hAnsi="Zurich LtCn BT"/>
          <w:bCs/>
          <w:lang w:val="fr-FR"/>
        </w:rPr>
        <w:t xml:space="preserve">séparément </w:t>
      </w:r>
      <w:r w:rsidR="00CE2787" w:rsidRPr="004D1CE3">
        <w:rPr>
          <w:rFonts w:ascii="Zurich LtCn BT" w:hAnsi="Zurich LtCn BT"/>
          <w:bCs/>
          <w:lang w:val="fr-FR"/>
        </w:rPr>
        <w:t xml:space="preserve">des </w:t>
      </w:r>
      <w:r w:rsidR="006D1C1B" w:rsidRPr="004D1CE3">
        <w:rPr>
          <w:rFonts w:ascii="Zurich LtCn BT" w:hAnsi="Zurich LtCn BT"/>
          <w:bCs/>
          <w:lang w:val="fr-FR"/>
        </w:rPr>
        <w:t xml:space="preserve">précisions </w:t>
      </w:r>
      <w:r w:rsidR="00840BD0" w:rsidRPr="004D1CE3">
        <w:rPr>
          <w:rFonts w:ascii="Zurich LtCn BT" w:hAnsi="Zurich LtCn BT"/>
          <w:bCs/>
          <w:lang w:val="fr-FR"/>
        </w:rPr>
        <w:t xml:space="preserve">sur la fabrication de THC et de ses isomères </w:t>
      </w:r>
      <w:r w:rsidR="00946278" w:rsidRPr="004D1CE3">
        <w:rPr>
          <w:rFonts w:ascii="Zurich LtCn BT" w:hAnsi="Zurich LtCn BT"/>
          <w:bCs/>
          <w:lang w:val="fr-FR"/>
        </w:rPr>
        <w:t>ainsi que</w:t>
      </w:r>
      <w:r w:rsidR="00840BD0" w:rsidRPr="004D1CE3">
        <w:rPr>
          <w:rFonts w:ascii="Zurich LtCn BT" w:hAnsi="Zurich LtCn BT"/>
          <w:bCs/>
          <w:lang w:val="fr-FR"/>
        </w:rPr>
        <w:t xml:space="preserve"> de </w:t>
      </w:r>
      <w:r w:rsidR="00840BD0" w:rsidRPr="004D1CE3">
        <w:rPr>
          <w:rFonts w:ascii="Zurich LtCn BT" w:hAnsi="Zurich LtCn BT"/>
          <w:bCs/>
          <w:i/>
          <w:iCs/>
          <w:lang w:val="fr-FR"/>
        </w:rPr>
        <w:t>delta</w:t>
      </w:r>
      <w:r w:rsidR="00840BD0" w:rsidRPr="004D1CE3">
        <w:rPr>
          <w:rFonts w:ascii="Zurich LtCn BT" w:hAnsi="Zurich LtCn BT"/>
          <w:bCs/>
          <w:lang w:val="fr-FR"/>
        </w:rPr>
        <w:t>-9-THC d’origine naturelle et synthétique et sur les stocks détenus par les fabricants.</w:t>
      </w:r>
      <w:r w:rsidR="00560D4E" w:rsidRPr="004D1CE3">
        <w:rPr>
          <w:rFonts w:ascii="Zurich LtCn BT" w:hAnsi="Zurich LtCn BT"/>
          <w:bCs/>
          <w:lang w:val="fr-FR"/>
        </w:rPr>
        <w:t xml:space="preserve"> </w:t>
      </w:r>
      <w:r w:rsidR="00B036DE" w:rsidRPr="004D1CE3">
        <w:rPr>
          <w:rFonts w:ascii="Zurich LtCn BT" w:hAnsi="Zurich LtCn BT"/>
          <w:bCs/>
          <w:lang w:val="fr-FR"/>
        </w:rPr>
        <w:t xml:space="preserve">La quantité de THC et de ses isomères et de </w:t>
      </w:r>
      <w:r w:rsidR="00B036DE" w:rsidRPr="004D1CE3">
        <w:rPr>
          <w:rFonts w:ascii="Zurich LtCn BT" w:hAnsi="Zurich LtCn BT"/>
          <w:bCs/>
          <w:i/>
          <w:iCs/>
          <w:lang w:val="fr-FR"/>
        </w:rPr>
        <w:t>delta</w:t>
      </w:r>
      <w:r w:rsidR="00B036DE" w:rsidRPr="004D1CE3">
        <w:rPr>
          <w:rFonts w:ascii="Zurich LtCn BT" w:hAnsi="Zurich LtCn BT"/>
          <w:bCs/>
          <w:lang w:val="fr-FR"/>
        </w:rPr>
        <w:t>-9-THC obtenue à partir de cannabis (origine naturelle) doit également être indiquée sur le Formulaire C – Statistiques annuelles de la production, de la fabrication, de la consommation, des stocks et des saisies de stupéfiants</w:t>
      </w:r>
      <w:r w:rsidR="0022188C" w:rsidRPr="004D1CE3">
        <w:rPr>
          <w:rFonts w:ascii="Zurich LtCn BT" w:hAnsi="Zurich LtCn BT"/>
          <w:bCs/>
          <w:lang w:val="fr-FR"/>
        </w:rPr>
        <w:t>.</w:t>
      </w:r>
      <w:r w:rsidR="00A93865" w:rsidRPr="004D1CE3">
        <w:rPr>
          <w:rFonts w:ascii="Zurich LtCn BT" w:hAnsi="Zurich LtCn BT"/>
          <w:bCs/>
          <w:lang w:val="fr-FR"/>
        </w:rPr>
        <w:t xml:space="preserve"> </w:t>
      </w:r>
      <w:r w:rsidR="0022188C" w:rsidRPr="004D1CE3">
        <w:rPr>
          <w:rFonts w:ascii="Zurich LtCn BT" w:hAnsi="Zurich LtCn BT"/>
          <w:bCs/>
          <w:lang w:val="fr-FR"/>
        </w:rPr>
        <w:t xml:space="preserve">Les gouvernements sont invités à donner, à titre facultatif, des informations complémentaires et distinctes sur le commerce et la consommation de THC et de </w:t>
      </w:r>
      <w:r w:rsidR="005E2940" w:rsidRPr="004D1CE3">
        <w:rPr>
          <w:rFonts w:ascii="Zurich LtCn BT" w:hAnsi="Zurich LtCn BT"/>
          <w:bCs/>
          <w:lang w:val="fr-FR"/>
        </w:rPr>
        <w:t xml:space="preserve">ses isomères ainsi que de </w:t>
      </w:r>
      <w:r w:rsidR="0022188C" w:rsidRPr="004D1CE3">
        <w:rPr>
          <w:rFonts w:ascii="Zurich LtCn BT" w:hAnsi="Zurich LtCn BT"/>
          <w:bCs/>
          <w:i/>
          <w:iCs/>
          <w:lang w:val="fr-FR"/>
        </w:rPr>
        <w:t>delta</w:t>
      </w:r>
      <w:r w:rsidR="0022188C" w:rsidRPr="004D1CE3">
        <w:rPr>
          <w:rFonts w:ascii="Zurich LtCn BT" w:hAnsi="Zurich LtCn BT"/>
          <w:bCs/>
          <w:lang w:val="fr-FR"/>
        </w:rPr>
        <w:t>-9-THC d’origine naturelle et synthétique.</w:t>
      </w:r>
    </w:p>
    <w:p w14:paraId="0362CBAE" w14:textId="77777777" w:rsidR="00A5571C" w:rsidRPr="004D1CE3" w:rsidRDefault="00A5571C" w:rsidP="00745439">
      <w:pPr>
        <w:tabs>
          <w:tab w:val="left" w:pos="0"/>
          <w:tab w:val="left" w:pos="459"/>
          <w:tab w:val="left" w:pos="924"/>
          <w:tab w:val="left" w:pos="1383"/>
        </w:tabs>
        <w:spacing w:after="120" w:line="220" w:lineRule="exact"/>
        <w:jc w:val="both"/>
        <w:rPr>
          <w:rFonts w:ascii="Zurich LtCn BT" w:hAnsi="Zurich LtCn BT"/>
          <w:bCs/>
          <w:lang w:val="fr-FR"/>
        </w:rPr>
      </w:pPr>
    </w:p>
    <w:p w14:paraId="06D7E7DA" w14:textId="660B04AE" w:rsidR="00A63120" w:rsidRPr="004D1CE3" w:rsidRDefault="00A63120" w:rsidP="00D43052">
      <w:pPr>
        <w:jc w:val="center"/>
        <w:rPr>
          <w:rFonts w:ascii="Zurich LtCn BT" w:hAnsi="Zurich LtCn BT"/>
          <w:b/>
          <w:bCs/>
          <w:sz w:val="24"/>
          <w:lang w:val="fr-FR"/>
        </w:rPr>
      </w:pPr>
      <w:r w:rsidRPr="004D1CE3">
        <w:rPr>
          <w:lang w:val="fr-FR"/>
        </w:rPr>
        <w:br w:type="page"/>
      </w:r>
      <w:r w:rsidRPr="004D1CE3">
        <w:rPr>
          <w:rFonts w:ascii="Zurich LtCn BT" w:hAnsi="Zurich LtCn BT"/>
          <w:b/>
          <w:bCs/>
          <w:sz w:val="24"/>
          <w:lang w:val="fr-FR"/>
        </w:rPr>
        <w:lastRenderedPageBreak/>
        <w:t xml:space="preserve">Première partie. Statistiques relatives à la fabrication, à l’utilisation, aux stocks, </w:t>
      </w:r>
      <w:r w:rsidR="00025280" w:rsidRPr="004D1CE3">
        <w:rPr>
          <w:rFonts w:ascii="Zurich LtCn BT" w:hAnsi="Zurich LtCn BT"/>
          <w:b/>
          <w:bCs/>
          <w:sz w:val="24"/>
          <w:lang w:val="fr-FR"/>
        </w:rPr>
        <w:br/>
      </w:r>
      <w:r w:rsidRPr="004D1CE3">
        <w:rPr>
          <w:rFonts w:ascii="Zurich LtCn BT" w:hAnsi="Zurich LtCn BT"/>
          <w:b/>
          <w:bCs/>
          <w:sz w:val="24"/>
          <w:lang w:val="fr-FR"/>
        </w:rPr>
        <w:t>aux importations</w:t>
      </w:r>
      <w:r w:rsidR="005B4D4D" w:rsidRPr="004D1CE3">
        <w:rPr>
          <w:rFonts w:ascii="Zurich LtCn BT" w:hAnsi="Zurich LtCn BT"/>
          <w:b/>
          <w:bCs/>
          <w:sz w:val="24"/>
          <w:lang w:val="fr-FR"/>
        </w:rPr>
        <w:t>,</w:t>
      </w:r>
      <w:r w:rsidRPr="004D1CE3">
        <w:rPr>
          <w:rFonts w:ascii="Zurich LtCn BT" w:hAnsi="Zurich LtCn BT"/>
          <w:b/>
          <w:bCs/>
          <w:sz w:val="24"/>
          <w:lang w:val="fr-FR"/>
        </w:rPr>
        <w:t xml:space="preserve"> aux exportations </w:t>
      </w:r>
      <w:r w:rsidR="005B4D4D" w:rsidRPr="004D1CE3">
        <w:rPr>
          <w:rFonts w:ascii="Zurich LtCn BT" w:hAnsi="Zurich LtCn BT"/>
          <w:b/>
          <w:bCs/>
          <w:sz w:val="24"/>
          <w:lang w:val="fr-FR"/>
        </w:rPr>
        <w:t xml:space="preserve">et à la consommation </w:t>
      </w:r>
      <w:r w:rsidRPr="004D1CE3">
        <w:rPr>
          <w:rFonts w:ascii="Zurich LtCn BT" w:hAnsi="Zurich LtCn BT"/>
          <w:b/>
          <w:bCs/>
          <w:sz w:val="24"/>
          <w:lang w:val="fr-FR"/>
        </w:rPr>
        <w:t xml:space="preserve">de substances </w:t>
      </w:r>
      <w:r w:rsidR="004779D2" w:rsidRPr="004D1CE3">
        <w:rPr>
          <w:rFonts w:ascii="Zurich LtCn BT" w:hAnsi="Zurich LtCn BT"/>
          <w:b/>
          <w:bCs/>
          <w:sz w:val="24"/>
          <w:lang w:val="fr-FR"/>
        </w:rPr>
        <w:br/>
      </w:r>
      <w:r w:rsidRPr="004D1CE3">
        <w:rPr>
          <w:rFonts w:ascii="Zurich LtCn BT" w:hAnsi="Zurich LtCn BT"/>
          <w:b/>
          <w:bCs/>
          <w:sz w:val="24"/>
          <w:lang w:val="fr-FR"/>
        </w:rPr>
        <w:t>des Tableaux I, II, III et IV</w:t>
      </w:r>
      <w:r w:rsidR="004779D2" w:rsidRPr="004D1CE3">
        <w:rPr>
          <w:rFonts w:ascii="Zurich LtCn BT" w:hAnsi="Zurich LtCn BT"/>
          <w:b/>
          <w:bCs/>
          <w:sz w:val="24"/>
          <w:lang w:val="fr-FR"/>
        </w:rPr>
        <w:t xml:space="preserve"> </w:t>
      </w:r>
      <w:r w:rsidRPr="004D1CE3">
        <w:rPr>
          <w:rFonts w:ascii="Zurich LtCn BT" w:hAnsi="Zurich LtCn BT"/>
          <w:b/>
          <w:bCs/>
          <w:sz w:val="24"/>
          <w:lang w:val="fr-FR"/>
        </w:rPr>
        <w:t>de la Convention de 1971 et/ou de leurs sels</w:t>
      </w:r>
    </w:p>
    <w:p w14:paraId="23E659DC" w14:textId="77777777" w:rsidR="00A63120" w:rsidRPr="004D1CE3" w:rsidRDefault="00A63120" w:rsidP="00AB6FDD">
      <w:pPr>
        <w:jc w:val="center"/>
        <w:rPr>
          <w:rFonts w:ascii="Zurich LtCn BT" w:hAnsi="Zurich LtCn BT"/>
          <w:b/>
          <w:bCs/>
          <w:sz w:val="24"/>
          <w:lang w:val="fr-FR"/>
        </w:rPr>
      </w:pPr>
    </w:p>
    <w:p w14:paraId="57120139" w14:textId="77777777" w:rsidR="00A63120" w:rsidRPr="004D1CE3" w:rsidRDefault="00A63120" w:rsidP="00AB6FDD">
      <w:pPr>
        <w:jc w:val="center"/>
        <w:rPr>
          <w:rFonts w:ascii="Zurich LtCn BT" w:hAnsi="Zurich LtCn BT"/>
          <w:b/>
          <w:bCs/>
          <w:sz w:val="24"/>
          <w:lang w:val="fr-FR"/>
        </w:rPr>
      </w:pPr>
    </w:p>
    <w:p w14:paraId="68C5B94D" w14:textId="77777777" w:rsidR="00A63120" w:rsidRPr="004D1CE3" w:rsidRDefault="00A63120" w:rsidP="005318DF">
      <w:pPr>
        <w:jc w:val="center"/>
        <w:rPr>
          <w:rFonts w:ascii="Zurich LtCn BT" w:hAnsi="Zurich LtCn BT"/>
          <w:b/>
          <w:bCs/>
          <w:lang w:val="fr-FR"/>
        </w:rPr>
      </w:pPr>
      <w:r w:rsidRPr="004D1CE3">
        <w:rPr>
          <w:rFonts w:ascii="Zurich LtCn BT" w:hAnsi="Zurich LtCn BT"/>
          <w:b/>
          <w:bCs/>
          <w:lang w:val="fr-FR"/>
        </w:rPr>
        <w:t>I. Statistiques relatives aux substances du Tableau I et/ou à leurs sels</w:t>
      </w:r>
    </w:p>
    <w:p w14:paraId="0462B7C3" w14:textId="5C390DD4" w:rsidR="00A63120" w:rsidRPr="004D1CE3" w:rsidRDefault="00A63120" w:rsidP="0081695C">
      <w:pPr>
        <w:jc w:val="center"/>
        <w:rPr>
          <w:rFonts w:ascii="Zurich LtCn BT" w:hAnsi="Zurich LtCn BT"/>
          <w:bCs/>
          <w:lang w:val="fr-FR"/>
        </w:rPr>
      </w:pPr>
      <w:r w:rsidRPr="004D1CE3">
        <w:rPr>
          <w:rFonts w:ascii="Zurich LtCn BT" w:hAnsi="Zurich LtCn BT"/>
          <w:bCs/>
          <w:lang w:val="fr-FR"/>
        </w:rPr>
        <w:t xml:space="preserve">(en </w:t>
      </w:r>
      <w:r w:rsidR="000210C3" w:rsidRPr="004D1CE3">
        <w:rPr>
          <w:rFonts w:ascii="Zurich LtCn BT" w:hAnsi="Zurich LtCn BT"/>
          <w:bCs/>
          <w:lang w:val="fr-FR"/>
        </w:rPr>
        <w:t>kilo</w:t>
      </w:r>
      <w:r w:rsidRPr="004D1CE3">
        <w:rPr>
          <w:rFonts w:ascii="Zurich LtCn BT" w:hAnsi="Zurich LtCn BT"/>
          <w:bCs/>
          <w:lang w:val="fr-FR"/>
        </w:rPr>
        <w:t>grammes)</w:t>
      </w:r>
    </w:p>
    <w:p w14:paraId="0BFE6219" w14:textId="3A4DBCAD" w:rsidR="00FE67DC" w:rsidRPr="004D1CE3" w:rsidRDefault="00FE67DC" w:rsidP="008429D3">
      <w:pPr>
        <w:tabs>
          <w:tab w:val="left" w:pos="426"/>
          <w:tab w:val="left" w:pos="851"/>
          <w:tab w:val="left" w:pos="1276"/>
        </w:tabs>
        <w:spacing w:line="120" w:lineRule="exact"/>
        <w:jc w:val="center"/>
        <w:rPr>
          <w:sz w:val="10"/>
          <w:lang w:val="fr-FR"/>
        </w:rPr>
      </w:pPr>
    </w:p>
    <w:tbl>
      <w:tblPr>
        <w:tblW w:w="10247"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56"/>
        <w:gridCol w:w="2121"/>
        <w:gridCol w:w="851"/>
        <w:gridCol w:w="1165"/>
        <w:gridCol w:w="1166"/>
        <w:gridCol w:w="929"/>
        <w:gridCol w:w="1073"/>
        <w:gridCol w:w="1190"/>
        <w:gridCol w:w="896"/>
      </w:tblGrid>
      <w:tr w:rsidR="00A63120" w:rsidRPr="004D1CE3" w14:paraId="3B9BA951" w14:textId="77777777" w:rsidTr="003573CE">
        <w:trPr>
          <w:cantSplit/>
          <w:tblHeader/>
        </w:trPr>
        <w:tc>
          <w:tcPr>
            <w:tcW w:w="856" w:type="dxa"/>
            <w:tcBorders>
              <w:top w:val="single" w:sz="4" w:space="0" w:color="auto"/>
              <w:bottom w:val="nil"/>
            </w:tcBorders>
          </w:tcPr>
          <w:p w14:paraId="0CD8ED09" w14:textId="77777777" w:rsidR="00A63120" w:rsidRPr="004D1CE3" w:rsidRDefault="00A63120" w:rsidP="00A63120">
            <w:pPr>
              <w:tabs>
                <w:tab w:val="left" w:pos="426"/>
                <w:tab w:val="left" w:pos="851"/>
                <w:tab w:val="left" w:pos="1276"/>
              </w:tabs>
              <w:spacing w:before="40" w:after="40" w:line="180" w:lineRule="exact"/>
              <w:jc w:val="center"/>
              <w:rPr>
                <w:rFonts w:ascii="Zurich LtCn BT" w:hAnsi="Zurich LtCn BT"/>
                <w:bCs/>
                <w:sz w:val="18"/>
                <w:szCs w:val="18"/>
                <w:lang w:val="fr-FR"/>
              </w:rPr>
            </w:pPr>
          </w:p>
        </w:tc>
        <w:tc>
          <w:tcPr>
            <w:tcW w:w="2121" w:type="dxa"/>
            <w:tcBorders>
              <w:top w:val="single" w:sz="4" w:space="0" w:color="auto"/>
              <w:bottom w:val="nil"/>
            </w:tcBorders>
            <w:vAlign w:val="bottom"/>
          </w:tcPr>
          <w:p w14:paraId="790A1B67" w14:textId="77777777" w:rsidR="00A63120" w:rsidRPr="004D1CE3" w:rsidRDefault="00A63120" w:rsidP="00A63120">
            <w:pPr>
              <w:tabs>
                <w:tab w:val="left" w:pos="426"/>
                <w:tab w:val="left" w:pos="851"/>
                <w:tab w:val="left" w:pos="1276"/>
              </w:tabs>
              <w:spacing w:before="40" w:after="40" w:line="180" w:lineRule="exact"/>
              <w:jc w:val="center"/>
              <w:rPr>
                <w:rFonts w:ascii="Zurich LtCn BT" w:hAnsi="Zurich LtCn BT"/>
                <w:bCs/>
                <w:sz w:val="18"/>
                <w:szCs w:val="18"/>
                <w:lang w:val="fr-FR"/>
              </w:rPr>
            </w:pPr>
            <w:r w:rsidRPr="004D1CE3">
              <w:rPr>
                <w:rFonts w:ascii="Zurich LtCn BT" w:hAnsi="Zurich LtCn BT"/>
                <w:bCs/>
                <w:sz w:val="18"/>
                <w:szCs w:val="18"/>
                <w:lang w:val="fr-FR"/>
              </w:rPr>
              <w:t>1</w:t>
            </w:r>
          </w:p>
        </w:tc>
        <w:tc>
          <w:tcPr>
            <w:tcW w:w="851" w:type="dxa"/>
            <w:tcBorders>
              <w:top w:val="single" w:sz="4" w:space="0" w:color="auto"/>
              <w:bottom w:val="nil"/>
            </w:tcBorders>
            <w:vAlign w:val="bottom"/>
          </w:tcPr>
          <w:p w14:paraId="13CA33E9" w14:textId="77777777" w:rsidR="00A63120" w:rsidRPr="004D1CE3" w:rsidRDefault="00A63120" w:rsidP="00A63120">
            <w:pPr>
              <w:tabs>
                <w:tab w:val="left" w:pos="426"/>
                <w:tab w:val="left" w:pos="851"/>
                <w:tab w:val="left" w:pos="1276"/>
              </w:tabs>
              <w:spacing w:before="40" w:after="40" w:line="180" w:lineRule="exact"/>
              <w:jc w:val="center"/>
              <w:rPr>
                <w:rFonts w:ascii="Zurich LtCn BT" w:hAnsi="Zurich LtCn BT"/>
                <w:bCs/>
                <w:sz w:val="18"/>
                <w:szCs w:val="18"/>
                <w:lang w:val="fr-FR"/>
              </w:rPr>
            </w:pPr>
            <w:r w:rsidRPr="004D1CE3">
              <w:rPr>
                <w:rFonts w:ascii="Zurich LtCn BT" w:hAnsi="Zurich LtCn BT"/>
                <w:bCs/>
                <w:sz w:val="18"/>
                <w:szCs w:val="18"/>
                <w:lang w:val="fr-FR"/>
              </w:rPr>
              <w:t>2</w:t>
            </w:r>
          </w:p>
        </w:tc>
        <w:tc>
          <w:tcPr>
            <w:tcW w:w="1165" w:type="dxa"/>
            <w:tcBorders>
              <w:top w:val="single" w:sz="4" w:space="0" w:color="auto"/>
              <w:bottom w:val="nil"/>
            </w:tcBorders>
            <w:vAlign w:val="bottom"/>
          </w:tcPr>
          <w:p w14:paraId="4F361DED" w14:textId="77777777" w:rsidR="00A63120" w:rsidRPr="004D1CE3" w:rsidRDefault="00A63120" w:rsidP="00A63120">
            <w:pPr>
              <w:tabs>
                <w:tab w:val="left" w:pos="426"/>
                <w:tab w:val="left" w:pos="851"/>
                <w:tab w:val="left" w:pos="1276"/>
              </w:tabs>
              <w:spacing w:before="40" w:after="40" w:line="180" w:lineRule="exact"/>
              <w:jc w:val="center"/>
              <w:rPr>
                <w:rFonts w:ascii="Zurich LtCn BT" w:hAnsi="Zurich LtCn BT"/>
                <w:bCs/>
                <w:sz w:val="18"/>
                <w:szCs w:val="18"/>
                <w:lang w:val="fr-FR"/>
              </w:rPr>
            </w:pPr>
            <w:r w:rsidRPr="004D1CE3">
              <w:rPr>
                <w:rFonts w:ascii="Zurich LtCn BT" w:hAnsi="Zurich LtCn BT"/>
                <w:bCs/>
                <w:sz w:val="18"/>
                <w:szCs w:val="18"/>
                <w:lang w:val="fr-FR"/>
              </w:rPr>
              <w:t>3</w:t>
            </w:r>
          </w:p>
        </w:tc>
        <w:tc>
          <w:tcPr>
            <w:tcW w:w="1166" w:type="dxa"/>
            <w:tcBorders>
              <w:top w:val="single" w:sz="4" w:space="0" w:color="auto"/>
              <w:bottom w:val="nil"/>
            </w:tcBorders>
            <w:vAlign w:val="bottom"/>
          </w:tcPr>
          <w:p w14:paraId="6A26F459" w14:textId="77777777" w:rsidR="00A63120" w:rsidRPr="004D1CE3" w:rsidRDefault="00A63120" w:rsidP="00A63120">
            <w:pPr>
              <w:tabs>
                <w:tab w:val="left" w:pos="426"/>
                <w:tab w:val="left" w:pos="851"/>
                <w:tab w:val="left" w:pos="1276"/>
              </w:tabs>
              <w:spacing w:before="40" w:after="40" w:line="180" w:lineRule="exact"/>
              <w:jc w:val="center"/>
              <w:rPr>
                <w:rFonts w:ascii="Zurich LtCn BT" w:hAnsi="Zurich LtCn BT"/>
                <w:bCs/>
                <w:sz w:val="18"/>
                <w:szCs w:val="18"/>
                <w:lang w:val="fr-FR"/>
              </w:rPr>
            </w:pPr>
            <w:r w:rsidRPr="004D1CE3">
              <w:rPr>
                <w:rFonts w:ascii="Zurich LtCn BT" w:hAnsi="Zurich LtCn BT"/>
                <w:bCs/>
                <w:sz w:val="18"/>
                <w:szCs w:val="18"/>
                <w:lang w:val="fr-FR"/>
              </w:rPr>
              <w:t>4</w:t>
            </w:r>
          </w:p>
        </w:tc>
        <w:tc>
          <w:tcPr>
            <w:tcW w:w="929" w:type="dxa"/>
            <w:tcBorders>
              <w:top w:val="single" w:sz="4" w:space="0" w:color="auto"/>
              <w:bottom w:val="nil"/>
            </w:tcBorders>
            <w:vAlign w:val="bottom"/>
          </w:tcPr>
          <w:p w14:paraId="7378DFB5" w14:textId="77777777" w:rsidR="00A63120" w:rsidRPr="004D1CE3" w:rsidRDefault="00A63120" w:rsidP="00A63120">
            <w:pPr>
              <w:tabs>
                <w:tab w:val="left" w:pos="426"/>
                <w:tab w:val="left" w:pos="851"/>
                <w:tab w:val="left" w:pos="1276"/>
              </w:tabs>
              <w:spacing w:before="40" w:after="40" w:line="180" w:lineRule="exact"/>
              <w:jc w:val="center"/>
              <w:rPr>
                <w:rFonts w:ascii="Zurich LtCn BT" w:hAnsi="Zurich LtCn BT"/>
                <w:bCs/>
                <w:sz w:val="18"/>
                <w:szCs w:val="18"/>
                <w:lang w:val="fr-FR"/>
              </w:rPr>
            </w:pPr>
            <w:r w:rsidRPr="004D1CE3">
              <w:rPr>
                <w:rFonts w:ascii="Zurich LtCn BT" w:hAnsi="Zurich LtCn BT"/>
                <w:bCs/>
                <w:sz w:val="18"/>
                <w:szCs w:val="18"/>
                <w:lang w:val="fr-FR"/>
              </w:rPr>
              <w:t>5</w:t>
            </w:r>
          </w:p>
        </w:tc>
        <w:tc>
          <w:tcPr>
            <w:tcW w:w="1073" w:type="dxa"/>
            <w:tcBorders>
              <w:top w:val="single" w:sz="4" w:space="0" w:color="auto"/>
              <w:bottom w:val="nil"/>
            </w:tcBorders>
            <w:vAlign w:val="bottom"/>
          </w:tcPr>
          <w:p w14:paraId="7F2B19BD" w14:textId="77777777" w:rsidR="00A63120" w:rsidRPr="004D1CE3" w:rsidRDefault="00A63120" w:rsidP="00A63120">
            <w:pPr>
              <w:tabs>
                <w:tab w:val="left" w:pos="426"/>
                <w:tab w:val="left" w:pos="851"/>
                <w:tab w:val="left" w:pos="1276"/>
              </w:tabs>
              <w:spacing w:before="40" w:after="40" w:line="180" w:lineRule="exact"/>
              <w:jc w:val="center"/>
              <w:rPr>
                <w:rFonts w:ascii="Zurich LtCn BT" w:hAnsi="Zurich LtCn BT"/>
                <w:bCs/>
                <w:sz w:val="18"/>
                <w:szCs w:val="18"/>
                <w:lang w:val="fr-FR"/>
              </w:rPr>
            </w:pPr>
            <w:r w:rsidRPr="004D1CE3">
              <w:rPr>
                <w:rFonts w:ascii="Zurich LtCn BT" w:hAnsi="Zurich LtCn BT"/>
                <w:bCs/>
                <w:sz w:val="18"/>
                <w:szCs w:val="18"/>
                <w:lang w:val="fr-FR"/>
              </w:rPr>
              <w:t>6</w:t>
            </w:r>
          </w:p>
        </w:tc>
        <w:tc>
          <w:tcPr>
            <w:tcW w:w="1190" w:type="dxa"/>
            <w:tcBorders>
              <w:top w:val="single" w:sz="4" w:space="0" w:color="auto"/>
              <w:bottom w:val="nil"/>
            </w:tcBorders>
            <w:vAlign w:val="bottom"/>
          </w:tcPr>
          <w:p w14:paraId="33875295" w14:textId="77777777" w:rsidR="00A63120" w:rsidRPr="004D1CE3" w:rsidRDefault="00A63120" w:rsidP="00A63120">
            <w:pPr>
              <w:tabs>
                <w:tab w:val="left" w:pos="426"/>
                <w:tab w:val="left" w:pos="851"/>
                <w:tab w:val="left" w:pos="1276"/>
              </w:tabs>
              <w:spacing w:before="40" w:after="40" w:line="180" w:lineRule="exact"/>
              <w:jc w:val="center"/>
              <w:rPr>
                <w:rFonts w:ascii="Zurich LtCn BT" w:hAnsi="Zurich LtCn BT"/>
                <w:bCs/>
                <w:sz w:val="18"/>
                <w:szCs w:val="18"/>
                <w:lang w:val="fr-FR"/>
              </w:rPr>
            </w:pPr>
            <w:r w:rsidRPr="004D1CE3">
              <w:rPr>
                <w:rFonts w:ascii="Zurich LtCn BT" w:hAnsi="Zurich LtCn BT"/>
                <w:bCs/>
                <w:sz w:val="18"/>
                <w:szCs w:val="18"/>
                <w:lang w:val="fr-FR"/>
              </w:rPr>
              <w:t>7</w:t>
            </w:r>
          </w:p>
        </w:tc>
        <w:tc>
          <w:tcPr>
            <w:tcW w:w="896" w:type="dxa"/>
            <w:tcBorders>
              <w:top w:val="single" w:sz="4" w:space="0" w:color="auto"/>
              <w:bottom w:val="nil"/>
            </w:tcBorders>
          </w:tcPr>
          <w:p w14:paraId="6977FFC2" w14:textId="77777777" w:rsidR="00A63120" w:rsidRPr="004D1CE3" w:rsidRDefault="00A63120" w:rsidP="00A63120">
            <w:pPr>
              <w:tabs>
                <w:tab w:val="left" w:pos="426"/>
                <w:tab w:val="left" w:pos="851"/>
                <w:tab w:val="left" w:pos="1276"/>
              </w:tabs>
              <w:spacing w:before="40" w:after="40" w:line="180" w:lineRule="exact"/>
              <w:jc w:val="center"/>
              <w:rPr>
                <w:rFonts w:ascii="Zurich LtCn BT" w:hAnsi="Zurich LtCn BT"/>
                <w:bCs/>
                <w:sz w:val="18"/>
                <w:szCs w:val="18"/>
                <w:lang w:val="fr-FR"/>
              </w:rPr>
            </w:pPr>
            <w:r w:rsidRPr="004D1CE3">
              <w:rPr>
                <w:rFonts w:ascii="Zurich LtCn BT" w:hAnsi="Zurich LtCn BT"/>
                <w:bCs/>
                <w:sz w:val="18"/>
                <w:szCs w:val="18"/>
                <w:lang w:val="fr-FR"/>
              </w:rPr>
              <w:t>8</w:t>
            </w:r>
          </w:p>
        </w:tc>
      </w:tr>
      <w:tr w:rsidR="00A63120" w:rsidRPr="004D1CE3" w14:paraId="5DA79E40" w14:textId="77777777" w:rsidTr="00AA7A6C">
        <w:trPr>
          <w:cantSplit/>
          <w:tblHeader/>
        </w:trPr>
        <w:tc>
          <w:tcPr>
            <w:tcW w:w="856" w:type="dxa"/>
            <w:tcBorders>
              <w:top w:val="single" w:sz="4" w:space="0" w:color="auto"/>
              <w:bottom w:val="single" w:sz="12" w:space="0" w:color="auto"/>
            </w:tcBorders>
            <w:vAlign w:val="bottom"/>
          </w:tcPr>
          <w:p w14:paraId="5DBB5B38" w14:textId="2B4DA17D" w:rsidR="00A63120" w:rsidRPr="004D1CE3" w:rsidRDefault="00FE67DC" w:rsidP="00343E7B">
            <w:pPr>
              <w:tabs>
                <w:tab w:val="left" w:pos="426"/>
                <w:tab w:val="left" w:pos="851"/>
                <w:tab w:val="left" w:pos="1276"/>
              </w:tabs>
              <w:spacing w:before="40" w:after="40" w:line="180" w:lineRule="exact"/>
              <w:rPr>
                <w:rFonts w:ascii="Zurich LtCn BT" w:hAnsi="Zurich LtCn BT"/>
                <w:bCs/>
                <w:sz w:val="14"/>
                <w:szCs w:val="14"/>
                <w:lang w:val="fr-FR"/>
              </w:rPr>
            </w:pPr>
            <w:r w:rsidRPr="004D1CE3">
              <w:rPr>
                <w:rFonts w:ascii="Zurich LtCn BT" w:hAnsi="Zurich LtCn BT"/>
                <w:bCs/>
                <w:sz w:val="14"/>
                <w:szCs w:val="14"/>
                <w:lang w:val="fr-FR"/>
              </w:rPr>
              <w:t>Code IDS</w:t>
            </w:r>
          </w:p>
        </w:tc>
        <w:tc>
          <w:tcPr>
            <w:tcW w:w="2121" w:type="dxa"/>
            <w:tcBorders>
              <w:top w:val="single" w:sz="4" w:space="0" w:color="auto"/>
              <w:bottom w:val="single" w:sz="12" w:space="0" w:color="auto"/>
            </w:tcBorders>
            <w:vAlign w:val="bottom"/>
          </w:tcPr>
          <w:p w14:paraId="77A76887" w14:textId="77777777" w:rsidR="00A63120" w:rsidRPr="004D1CE3" w:rsidRDefault="00A63120" w:rsidP="00343E7B">
            <w:pPr>
              <w:tabs>
                <w:tab w:val="left" w:pos="426"/>
                <w:tab w:val="left" w:pos="851"/>
                <w:tab w:val="left" w:pos="1276"/>
              </w:tabs>
              <w:spacing w:before="40" w:after="40" w:line="180" w:lineRule="exact"/>
              <w:rPr>
                <w:rFonts w:ascii="Zurich LtCn BT" w:hAnsi="Zurich LtCn BT"/>
                <w:bCs/>
                <w:sz w:val="14"/>
                <w:szCs w:val="14"/>
                <w:lang w:val="fr-FR"/>
              </w:rPr>
            </w:pPr>
            <w:r w:rsidRPr="004D1CE3">
              <w:rPr>
                <w:rFonts w:ascii="Zurich LtCn BT" w:hAnsi="Zurich LtCn BT"/>
                <w:bCs/>
                <w:sz w:val="14"/>
                <w:szCs w:val="14"/>
                <w:lang w:val="fr-FR"/>
              </w:rPr>
              <w:t>Substance</w:t>
            </w:r>
          </w:p>
        </w:tc>
        <w:tc>
          <w:tcPr>
            <w:tcW w:w="851" w:type="dxa"/>
            <w:tcBorders>
              <w:top w:val="single" w:sz="4" w:space="0" w:color="auto"/>
              <w:bottom w:val="single" w:sz="12" w:space="0" w:color="auto"/>
            </w:tcBorders>
            <w:vAlign w:val="bottom"/>
          </w:tcPr>
          <w:p w14:paraId="6C62068A" w14:textId="77777777" w:rsidR="00A63120" w:rsidRPr="004D1CE3" w:rsidRDefault="00A63120" w:rsidP="00343E7B">
            <w:pPr>
              <w:tabs>
                <w:tab w:val="left" w:pos="426"/>
                <w:tab w:val="left" w:pos="851"/>
                <w:tab w:val="left" w:pos="1276"/>
              </w:tabs>
              <w:spacing w:before="40" w:after="40" w:line="180" w:lineRule="exact"/>
              <w:rPr>
                <w:rFonts w:ascii="Zurich LtCn BT" w:hAnsi="Zurich LtCn BT"/>
                <w:bCs/>
                <w:sz w:val="14"/>
                <w:szCs w:val="14"/>
                <w:lang w:val="fr-FR"/>
              </w:rPr>
            </w:pPr>
            <w:r w:rsidRPr="004D1CE3">
              <w:rPr>
                <w:rFonts w:ascii="Zurich LtCn BT" w:hAnsi="Zurich LtCn BT"/>
                <w:bCs/>
                <w:sz w:val="14"/>
                <w:szCs w:val="14"/>
                <w:lang w:val="fr-FR"/>
              </w:rPr>
              <w:t>Quantité fabriquée</w:t>
            </w:r>
          </w:p>
        </w:tc>
        <w:tc>
          <w:tcPr>
            <w:tcW w:w="1165" w:type="dxa"/>
            <w:tcBorders>
              <w:top w:val="single" w:sz="4" w:space="0" w:color="auto"/>
              <w:bottom w:val="single" w:sz="12" w:space="0" w:color="auto"/>
            </w:tcBorders>
            <w:vAlign w:val="bottom"/>
          </w:tcPr>
          <w:p w14:paraId="07A1D3F2" w14:textId="77777777" w:rsidR="00A63120" w:rsidRPr="004D1CE3" w:rsidRDefault="00A63120" w:rsidP="00343E7B">
            <w:pPr>
              <w:tabs>
                <w:tab w:val="left" w:pos="426"/>
                <w:tab w:val="left" w:pos="851"/>
                <w:tab w:val="left" w:pos="1276"/>
              </w:tabs>
              <w:spacing w:before="40" w:after="40" w:line="180" w:lineRule="exact"/>
              <w:rPr>
                <w:rFonts w:ascii="Zurich LtCn BT" w:hAnsi="Zurich LtCn BT"/>
                <w:bCs/>
                <w:sz w:val="14"/>
                <w:szCs w:val="14"/>
                <w:lang w:val="fr-FR"/>
              </w:rPr>
            </w:pPr>
            <w:r w:rsidRPr="004D1CE3">
              <w:rPr>
                <w:rFonts w:ascii="Zurich LtCn BT" w:hAnsi="Zurich LtCn BT"/>
                <w:bCs/>
                <w:sz w:val="14"/>
                <w:szCs w:val="14"/>
                <w:lang w:val="fr-FR"/>
              </w:rPr>
              <w:t>Quantité utilisée pour la fabrication de substances ou produits non psychotropes</w:t>
            </w:r>
          </w:p>
        </w:tc>
        <w:tc>
          <w:tcPr>
            <w:tcW w:w="1166" w:type="dxa"/>
            <w:tcBorders>
              <w:top w:val="single" w:sz="4" w:space="0" w:color="auto"/>
              <w:bottom w:val="single" w:sz="12" w:space="0" w:color="auto"/>
            </w:tcBorders>
            <w:vAlign w:val="bottom"/>
          </w:tcPr>
          <w:p w14:paraId="664CAF79" w14:textId="77777777" w:rsidR="00A63120" w:rsidRPr="004D1CE3" w:rsidRDefault="00A63120" w:rsidP="00343E7B">
            <w:pPr>
              <w:tabs>
                <w:tab w:val="left" w:pos="426"/>
                <w:tab w:val="left" w:pos="851"/>
                <w:tab w:val="left" w:pos="1276"/>
              </w:tabs>
              <w:spacing w:before="40" w:after="40" w:line="180" w:lineRule="exact"/>
              <w:rPr>
                <w:rFonts w:ascii="Zurich LtCn BT" w:hAnsi="Zurich LtCn BT"/>
                <w:bCs/>
                <w:sz w:val="14"/>
                <w:szCs w:val="14"/>
                <w:lang w:val="fr-FR"/>
              </w:rPr>
            </w:pPr>
            <w:r w:rsidRPr="004D1CE3">
              <w:rPr>
                <w:rFonts w:ascii="Zurich LtCn BT" w:hAnsi="Zurich LtCn BT"/>
                <w:bCs/>
                <w:sz w:val="14"/>
                <w:szCs w:val="14"/>
                <w:lang w:val="fr-FR"/>
              </w:rPr>
              <w:t xml:space="preserve">Quantité utilisée pour la fabrication de préparations exemptées conformément à l’article 3, </w:t>
            </w:r>
            <w:r w:rsidRPr="004D1CE3">
              <w:rPr>
                <w:rFonts w:ascii="Zurich LtCn BT" w:hAnsi="Zurich LtCn BT"/>
                <w:bCs/>
                <w:sz w:val="14"/>
                <w:szCs w:val="14"/>
                <w:lang w:val="fr-FR"/>
              </w:rPr>
              <w:br/>
              <w:t>par. 2 et 3</w:t>
            </w:r>
          </w:p>
        </w:tc>
        <w:tc>
          <w:tcPr>
            <w:tcW w:w="929" w:type="dxa"/>
            <w:tcBorders>
              <w:top w:val="single" w:sz="4" w:space="0" w:color="auto"/>
              <w:bottom w:val="single" w:sz="12" w:space="0" w:color="auto"/>
            </w:tcBorders>
            <w:vAlign w:val="bottom"/>
          </w:tcPr>
          <w:p w14:paraId="26F49684" w14:textId="77777777" w:rsidR="00A63120" w:rsidRPr="004D1CE3" w:rsidRDefault="00A63120" w:rsidP="00343E7B">
            <w:pPr>
              <w:tabs>
                <w:tab w:val="left" w:pos="426"/>
                <w:tab w:val="left" w:pos="851"/>
                <w:tab w:val="left" w:pos="1276"/>
              </w:tabs>
              <w:spacing w:before="40" w:after="40" w:line="180" w:lineRule="exact"/>
              <w:rPr>
                <w:rFonts w:ascii="Zurich LtCn BT" w:hAnsi="Zurich LtCn BT"/>
                <w:bCs/>
                <w:sz w:val="14"/>
                <w:szCs w:val="14"/>
                <w:lang w:val="fr-FR"/>
              </w:rPr>
            </w:pPr>
            <w:r w:rsidRPr="004D1CE3">
              <w:rPr>
                <w:rFonts w:ascii="Zurich LtCn BT" w:hAnsi="Zurich LtCn BT"/>
                <w:bCs/>
                <w:sz w:val="14"/>
                <w:szCs w:val="14"/>
                <w:lang w:val="fr-FR"/>
              </w:rPr>
              <w:t>Stocks des fabricants au 31 décembre</w:t>
            </w:r>
          </w:p>
        </w:tc>
        <w:tc>
          <w:tcPr>
            <w:tcW w:w="1073" w:type="dxa"/>
            <w:tcBorders>
              <w:top w:val="single" w:sz="4" w:space="0" w:color="auto"/>
              <w:bottom w:val="single" w:sz="12" w:space="0" w:color="auto"/>
            </w:tcBorders>
            <w:vAlign w:val="bottom"/>
          </w:tcPr>
          <w:p w14:paraId="103F0C77" w14:textId="77777777" w:rsidR="00A63120" w:rsidRPr="004D1CE3" w:rsidRDefault="00A63120" w:rsidP="00343E7B">
            <w:pPr>
              <w:tabs>
                <w:tab w:val="left" w:pos="426"/>
                <w:tab w:val="left" w:pos="851"/>
                <w:tab w:val="left" w:pos="1276"/>
              </w:tabs>
              <w:spacing w:before="40" w:after="40" w:line="180" w:lineRule="exact"/>
              <w:rPr>
                <w:rFonts w:ascii="Zurich LtCn BT" w:hAnsi="Zurich LtCn BT"/>
                <w:bCs/>
                <w:sz w:val="14"/>
                <w:szCs w:val="14"/>
                <w:lang w:val="fr-FR"/>
              </w:rPr>
            </w:pPr>
            <w:r w:rsidRPr="004D1CE3">
              <w:rPr>
                <w:rFonts w:ascii="Zurich LtCn BT" w:hAnsi="Zurich LtCn BT"/>
                <w:bCs/>
                <w:sz w:val="14"/>
                <w:szCs w:val="14"/>
                <w:lang w:val="fr-FR"/>
              </w:rPr>
              <w:t>Importations (ces quantités doivent être spécifiées par pays ou région d’origine à la section V)</w:t>
            </w:r>
          </w:p>
        </w:tc>
        <w:tc>
          <w:tcPr>
            <w:tcW w:w="1190" w:type="dxa"/>
            <w:tcBorders>
              <w:top w:val="single" w:sz="4" w:space="0" w:color="auto"/>
              <w:bottom w:val="single" w:sz="12" w:space="0" w:color="auto"/>
            </w:tcBorders>
            <w:vAlign w:val="bottom"/>
          </w:tcPr>
          <w:p w14:paraId="5DCDE1C8" w14:textId="77777777" w:rsidR="00A63120" w:rsidRPr="004D1CE3" w:rsidRDefault="00A63120" w:rsidP="00343E7B">
            <w:pPr>
              <w:tabs>
                <w:tab w:val="left" w:pos="426"/>
                <w:tab w:val="left" w:pos="851"/>
                <w:tab w:val="left" w:pos="1276"/>
              </w:tabs>
              <w:spacing w:before="40" w:after="40" w:line="180" w:lineRule="exact"/>
              <w:rPr>
                <w:rFonts w:ascii="Zurich LtCn BT" w:hAnsi="Zurich LtCn BT"/>
                <w:bCs/>
                <w:sz w:val="14"/>
                <w:szCs w:val="14"/>
                <w:lang w:val="fr-FR"/>
              </w:rPr>
            </w:pPr>
            <w:r w:rsidRPr="004D1CE3">
              <w:rPr>
                <w:rFonts w:ascii="Zurich LtCn BT" w:hAnsi="Zurich LtCn BT"/>
                <w:bCs/>
                <w:sz w:val="14"/>
                <w:szCs w:val="14"/>
                <w:lang w:val="fr-FR"/>
              </w:rPr>
              <w:t>Exportations</w:t>
            </w:r>
            <w:r w:rsidRPr="004D1CE3">
              <w:rPr>
                <w:rFonts w:ascii="Zurich LtCn BT" w:hAnsi="Zurich LtCn BT"/>
                <w:bCs/>
                <w:sz w:val="14"/>
                <w:szCs w:val="14"/>
                <w:lang w:val="fr-FR"/>
              </w:rPr>
              <w:br/>
              <w:t>(ces quantités doivent être spécifiées par pays ou région de destination à la section VI)</w:t>
            </w:r>
          </w:p>
        </w:tc>
        <w:tc>
          <w:tcPr>
            <w:tcW w:w="896" w:type="dxa"/>
            <w:tcBorders>
              <w:top w:val="single" w:sz="4" w:space="0" w:color="auto"/>
              <w:bottom w:val="single" w:sz="12" w:space="0" w:color="auto"/>
            </w:tcBorders>
            <w:vAlign w:val="bottom"/>
          </w:tcPr>
          <w:p w14:paraId="3E5BAA78" w14:textId="04792A1F" w:rsidR="00A63120" w:rsidRPr="004D1CE3" w:rsidRDefault="00A63120" w:rsidP="00343E7B">
            <w:pPr>
              <w:tabs>
                <w:tab w:val="left" w:pos="426"/>
                <w:tab w:val="left" w:pos="851"/>
                <w:tab w:val="left" w:pos="1276"/>
              </w:tabs>
              <w:spacing w:before="40" w:after="40" w:line="180" w:lineRule="exact"/>
              <w:rPr>
                <w:rFonts w:ascii="Zurich LtCn BT" w:hAnsi="Zurich LtCn BT"/>
                <w:bCs/>
                <w:sz w:val="14"/>
                <w:szCs w:val="14"/>
                <w:lang w:val="fr-FR"/>
              </w:rPr>
            </w:pPr>
            <w:r w:rsidRPr="004D1CE3">
              <w:rPr>
                <w:rFonts w:ascii="Zurich LtCn BT" w:hAnsi="Zurich LtCn BT"/>
                <w:bCs/>
                <w:sz w:val="14"/>
                <w:szCs w:val="14"/>
                <w:lang w:val="fr-FR"/>
              </w:rPr>
              <w:t>Quantité consommée</w:t>
            </w:r>
          </w:p>
        </w:tc>
      </w:tr>
      <w:tr w:rsidR="00B030B3" w:rsidRPr="004D1CE3" w14:paraId="4A5F559A" w14:textId="77777777" w:rsidTr="003573CE">
        <w:trPr>
          <w:cantSplit/>
        </w:trPr>
        <w:tc>
          <w:tcPr>
            <w:tcW w:w="856" w:type="dxa"/>
            <w:tcBorders>
              <w:top w:val="nil"/>
            </w:tcBorders>
          </w:tcPr>
          <w:p w14:paraId="026EE33B" w14:textId="6C56393D" w:rsidR="00B030B3" w:rsidRPr="004D1CE3" w:rsidRDefault="00B030B3" w:rsidP="00B030B3">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PC 010</w:t>
            </w:r>
          </w:p>
        </w:tc>
        <w:tc>
          <w:tcPr>
            <w:tcW w:w="2121" w:type="dxa"/>
            <w:tcBorders>
              <w:top w:val="nil"/>
            </w:tcBorders>
          </w:tcPr>
          <w:p w14:paraId="73100A13" w14:textId="42DEC55B" w:rsidR="00B030B3" w:rsidRPr="004D1CE3" w:rsidRDefault="00B030B3" w:rsidP="00B030B3">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Cathinone</w:t>
            </w:r>
          </w:p>
        </w:tc>
        <w:tc>
          <w:tcPr>
            <w:tcW w:w="851" w:type="dxa"/>
            <w:tcBorders>
              <w:top w:val="nil"/>
            </w:tcBorders>
            <w:vAlign w:val="center"/>
          </w:tcPr>
          <w:p w14:paraId="495F6B39" w14:textId="77777777" w:rsidR="00B030B3" w:rsidRPr="004D1CE3" w:rsidRDefault="00B030B3" w:rsidP="00B030B3">
            <w:pPr>
              <w:tabs>
                <w:tab w:val="left" w:pos="426"/>
                <w:tab w:val="left" w:pos="851"/>
                <w:tab w:val="left" w:pos="1276"/>
              </w:tabs>
              <w:spacing w:before="60" w:after="60" w:line="240" w:lineRule="auto"/>
              <w:rPr>
                <w:rFonts w:ascii="Zurich LtCn BT" w:hAnsi="Zurich LtCn BT"/>
                <w:bCs/>
                <w:sz w:val="18"/>
                <w:szCs w:val="18"/>
                <w:lang w:val="fr-FR"/>
              </w:rPr>
            </w:pPr>
          </w:p>
        </w:tc>
        <w:tc>
          <w:tcPr>
            <w:tcW w:w="2331" w:type="dxa"/>
            <w:gridSpan w:val="2"/>
            <w:vMerge w:val="restart"/>
            <w:tcBorders>
              <w:top w:val="nil"/>
            </w:tcBorders>
            <w:vAlign w:val="center"/>
          </w:tcPr>
          <w:p w14:paraId="6CA13EE6" w14:textId="77777777" w:rsidR="00B030B3" w:rsidRPr="004D1CE3" w:rsidRDefault="00B030B3" w:rsidP="00B030B3">
            <w:pPr>
              <w:tabs>
                <w:tab w:val="left" w:pos="426"/>
                <w:tab w:val="left" w:pos="851"/>
                <w:tab w:val="left" w:pos="1276"/>
              </w:tabs>
              <w:spacing w:before="60" w:after="60" w:line="240" w:lineRule="auto"/>
              <w:jc w:val="center"/>
              <w:rPr>
                <w:rFonts w:ascii="Zurich LtCn BT" w:hAnsi="Zurich LtCn BT"/>
                <w:bCs/>
                <w:sz w:val="18"/>
                <w:szCs w:val="18"/>
                <w:lang w:val="fr-FR"/>
              </w:rPr>
            </w:pPr>
            <w:r w:rsidRPr="004D1CE3">
              <w:rPr>
                <w:rFonts w:ascii="Zurich LtCn BT" w:hAnsi="Zurich LtCn BT"/>
                <w:bCs/>
                <w:sz w:val="18"/>
                <w:szCs w:val="18"/>
                <w:lang w:val="fr-FR"/>
              </w:rPr>
              <w:t>(Sans objet)</w:t>
            </w:r>
          </w:p>
        </w:tc>
        <w:tc>
          <w:tcPr>
            <w:tcW w:w="929" w:type="dxa"/>
            <w:tcBorders>
              <w:top w:val="nil"/>
            </w:tcBorders>
            <w:vAlign w:val="center"/>
          </w:tcPr>
          <w:p w14:paraId="00F6EB8E" w14:textId="77777777" w:rsidR="00B030B3" w:rsidRPr="004D1CE3" w:rsidRDefault="00B030B3" w:rsidP="00B030B3">
            <w:pPr>
              <w:tabs>
                <w:tab w:val="left" w:pos="426"/>
                <w:tab w:val="left" w:pos="851"/>
                <w:tab w:val="left" w:pos="1276"/>
              </w:tabs>
              <w:spacing w:before="60" w:after="60" w:line="240" w:lineRule="auto"/>
              <w:rPr>
                <w:rFonts w:ascii="Zurich LtCn BT" w:hAnsi="Zurich LtCn BT"/>
                <w:bCs/>
                <w:sz w:val="18"/>
                <w:szCs w:val="18"/>
                <w:lang w:val="fr-FR"/>
              </w:rPr>
            </w:pPr>
          </w:p>
        </w:tc>
        <w:tc>
          <w:tcPr>
            <w:tcW w:w="1073" w:type="dxa"/>
            <w:tcBorders>
              <w:top w:val="nil"/>
            </w:tcBorders>
            <w:vAlign w:val="center"/>
          </w:tcPr>
          <w:p w14:paraId="1BB74C94" w14:textId="77777777" w:rsidR="00B030B3" w:rsidRPr="004D1CE3" w:rsidRDefault="00B030B3" w:rsidP="00B030B3">
            <w:pPr>
              <w:tabs>
                <w:tab w:val="left" w:pos="426"/>
                <w:tab w:val="left" w:pos="851"/>
                <w:tab w:val="left" w:pos="1276"/>
              </w:tabs>
              <w:spacing w:before="60" w:after="60" w:line="240" w:lineRule="auto"/>
              <w:rPr>
                <w:rFonts w:ascii="Zurich LtCn BT" w:hAnsi="Zurich LtCn BT"/>
                <w:bCs/>
                <w:sz w:val="18"/>
                <w:szCs w:val="18"/>
                <w:lang w:val="fr-FR"/>
              </w:rPr>
            </w:pPr>
          </w:p>
        </w:tc>
        <w:tc>
          <w:tcPr>
            <w:tcW w:w="1190" w:type="dxa"/>
            <w:tcBorders>
              <w:top w:val="nil"/>
            </w:tcBorders>
            <w:vAlign w:val="center"/>
          </w:tcPr>
          <w:p w14:paraId="620180C3" w14:textId="77777777" w:rsidR="00B030B3" w:rsidRPr="004D1CE3" w:rsidRDefault="00B030B3" w:rsidP="00B030B3">
            <w:pPr>
              <w:tabs>
                <w:tab w:val="left" w:pos="426"/>
                <w:tab w:val="left" w:pos="851"/>
                <w:tab w:val="left" w:pos="1276"/>
              </w:tabs>
              <w:spacing w:before="60" w:after="60" w:line="240" w:lineRule="auto"/>
              <w:rPr>
                <w:rFonts w:ascii="Zurich LtCn BT" w:hAnsi="Zurich LtCn BT"/>
                <w:bCs/>
                <w:sz w:val="18"/>
                <w:szCs w:val="18"/>
                <w:lang w:val="fr-FR"/>
              </w:rPr>
            </w:pPr>
          </w:p>
        </w:tc>
        <w:tc>
          <w:tcPr>
            <w:tcW w:w="896" w:type="dxa"/>
            <w:tcBorders>
              <w:top w:val="nil"/>
            </w:tcBorders>
          </w:tcPr>
          <w:p w14:paraId="6EB5AA9E" w14:textId="77777777" w:rsidR="00B030B3" w:rsidRPr="004D1CE3" w:rsidRDefault="00B030B3" w:rsidP="00B030B3">
            <w:pPr>
              <w:tabs>
                <w:tab w:val="left" w:pos="426"/>
                <w:tab w:val="left" w:pos="851"/>
                <w:tab w:val="left" w:pos="1276"/>
              </w:tabs>
              <w:spacing w:before="60" w:after="60" w:line="240" w:lineRule="auto"/>
              <w:rPr>
                <w:rFonts w:ascii="Zurich LtCn BT" w:hAnsi="Zurich LtCn BT"/>
                <w:bCs/>
                <w:sz w:val="18"/>
                <w:szCs w:val="18"/>
                <w:lang w:val="fr-FR"/>
              </w:rPr>
            </w:pPr>
          </w:p>
        </w:tc>
      </w:tr>
      <w:tr w:rsidR="00B030B3" w:rsidRPr="004D1CE3" w14:paraId="5B09A101" w14:textId="77777777" w:rsidTr="003573CE">
        <w:trPr>
          <w:cantSplit/>
        </w:trPr>
        <w:tc>
          <w:tcPr>
            <w:tcW w:w="856" w:type="dxa"/>
          </w:tcPr>
          <w:p w14:paraId="26A25A07" w14:textId="77777777" w:rsidR="00B030B3" w:rsidRPr="004D1CE3" w:rsidRDefault="00B030B3" w:rsidP="00B030B3">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PD 001</w:t>
            </w:r>
          </w:p>
        </w:tc>
        <w:tc>
          <w:tcPr>
            <w:tcW w:w="2121" w:type="dxa"/>
          </w:tcPr>
          <w:p w14:paraId="3D647671" w14:textId="77777777" w:rsidR="00B030B3" w:rsidRPr="004D1CE3" w:rsidRDefault="00B030B3" w:rsidP="00B030B3">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DET</w:t>
            </w:r>
          </w:p>
        </w:tc>
        <w:tc>
          <w:tcPr>
            <w:tcW w:w="851" w:type="dxa"/>
            <w:vAlign w:val="center"/>
          </w:tcPr>
          <w:p w14:paraId="522093DB" w14:textId="77777777" w:rsidR="00B030B3" w:rsidRPr="004D1CE3" w:rsidRDefault="00B030B3" w:rsidP="00B030B3">
            <w:pPr>
              <w:tabs>
                <w:tab w:val="left" w:pos="426"/>
                <w:tab w:val="left" w:pos="851"/>
                <w:tab w:val="left" w:pos="1276"/>
              </w:tabs>
              <w:spacing w:before="60" w:after="60" w:line="240" w:lineRule="auto"/>
              <w:rPr>
                <w:rFonts w:ascii="Zurich LtCn BT" w:hAnsi="Zurich LtCn BT"/>
                <w:bCs/>
                <w:sz w:val="18"/>
                <w:szCs w:val="18"/>
                <w:lang w:val="fr-FR"/>
              </w:rPr>
            </w:pPr>
          </w:p>
        </w:tc>
        <w:tc>
          <w:tcPr>
            <w:tcW w:w="2331" w:type="dxa"/>
            <w:gridSpan w:val="2"/>
            <w:vMerge/>
            <w:vAlign w:val="center"/>
          </w:tcPr>
          <w:p w14:paraId="46D52B59" w14:textId="77777777" w:rsidR="00B030B3" w:rsidRPr="004D1CE3" w:rsidRDefault="00B030B3" w:rsidP="00B030B3">
            <w:pPr>
              <w:tabs>
                <w:tab w:val="left" w:pos="426"/>
                <w:tab w:val="left" w:pos="851"/>
                <w:tab w:val="left" w:pos="1276"/>
              </w:tabs>
              <w:spacing w:before="60" w:after="60" w:line="240" w:lineRule="auto"/>
              <w:rPr>
                <w:rFonts w:ascii="Zurich LtCn BT" w:hAnsi="Zurich LtCn BT"/>
                <w:bCs/>
                <w:sz w:val="18"/>
                <w:szCs w:val="18"/>
                <w:lang w:val="fr-FR"/>
              </w:rPr>
            </w:pPr>
          </w:p>
        </w:tc>
        <w:tc>
          <w:tcPr>
            <w:tcW w:w="929" w:type="dxa"/>
            <w:vAlign w:val="center"/>
          </w:tcPr>
          <w:p w14:paraId="7AECD9A8" w14:textId="77777777" w:rsidR="00B030B3" w:rsidRPr="004D1CE3" w:rsidRDefault="00B030B3" w:rsidP="00B030B3">
            <w:pPr>
              <w:tabs>
                <w:tab w:val="left" w:pos="426"/>
                <w:tab w:val="left" w:pos="851"/>
                <w:tab w:val="left" w:pos="1276"/>
              </w:tabs>
              <w:spacing w:before="60" w:after="60" w:line="240" w:lineRule="auto"/>
              <w:rPr>
                <w:rFonts w:ascii="Zurich LtCn BT" w:hAnsi="Zurich LtCn BT"/>
                <w:bCs/>
                <w:sz w:val="18"/>
                <w:szCs w:val="18"/>
                <w:lang w:val="fr-FR"/>
              </w:rPr>
            </w:pPr>
          </w:p>
        </w:tc>
        <w:tc>
          <w:tcPr>
            <w:tcW w:w="1073" w:type="dxa"/>
            <w:vAlign w:val="center"/>
          </w:tcPr>
          <w:p w14:paraId="6B670A8C" w14:textId="77777777" w:rsidR="00B030B3" w:rsidRPr="004D1CE3" w:rsidRDefault="00B030B3" w:rsidP="00B030B3">
            <w:pPr>
              <w:tabs>
                <w:tab w:val="left" w:pos="426"/>
                <w:tab w:val="left" w:pos="851"/>
                <w:tab w:val="left" w:pos="1276"/>
              </w:tabs>
              <w:spacing w:before="60" w:after="60" w:line="240" w:lineRule="auto"/>
              <w:rPr>
                <w:rFonts w:ascii="Zurich LtCn BT" w:hAnsi="Zurich LtCn BT"/>
                <w:bCs/>
                <w:sz w:val="18"/>
                <w:szCs w:val="18"/>
                <w:lang w:val="fr-FR"/>
              </w:rPr>
            </w:pPr>
          </w:p>
        </w:tc>
        <w:tc>
          <w:tcPr>
            <w:tcW w:w="1190" w:type="dxa"/>
            <w:vAlign w:val="center"/>
          </w:tcPr>
          <w:p w14:paraId="6B0C9B43" w14:textId="77777777" w:rsidR="00B030B3" w:rsidRPr="004D1CE3" w:rsidRDefault="00B030B3" w:rsidP="00B030B3">
            <w:pPr>
              <w:tabs>
                <w:tab w:val="left" w:pos="426"/>
                <w:tab w:val="left" w:pos="851"/>
                <w:tab w:val="left" w:pos="1276"/>
              </w:tabs>
              <w:spacing w:before="60" w:after="60" w:line="240" w:lineRule="auto"/>
              <w:rPr>
                <w:rFonts w:ascii="Zurich LtCn BT" w:hAnsi="Zurich LtCn BT"/>
                <w:bCs/>
                <w:sz w:val="18"/>
                <w:szCs w:val="18"/>
                <w:lang w:val="fr-FR"/>
              </w:rPr>
            </w:pPr>
          </w:p>
        </w:tc>
        <w:tc>
          <w:tcPr>
            <w:tcW w:w="896" w:type="dxa"/>
          </w:tcPr>
          <w:p w14:paraId="5DAD43A9" w14:textId="77777777" w:rsidR="00B030B3" w:rsidRPr="004D1CE3" w:rsidRDefault="00B030B3" w:rsidP="00B030B3">
            <w:pPr>
              <w:tabs>
                <w:tab w:val="left" w:pos="426"/>
                <w:tab w:val="left" w:pos="851"/>
                <w:tab w:val="left" w:pos="1276"/>
              </w:tabs>
              <w:spacing w:before="60" w:after="60" w:line="240" w:lineRule="auto"/>
              <w:rPr>
                <w:rFonts w:ascii="Zurich LtCn BT" w:hAnsi="Zurich LtCn BT"/>
                <w:bCs/>
                <w:sz w:val="18"/>
                <w:szCs w:val="18"/>
                <w:lang w:val="fr-FR"/>
              </w:rPr>
            </w:pPr>
          </w:p>
        </w:tc>
      </w:tr>
      <w:tr w:rsidR="00B030B3" w:rsidRPr="004D1CE3" w14:paraId="37980A99" w14:textId="77777777" w:rsidTr="003573CE">
        <w:trPr>
          <w:cantSplit/>
        </w:trPr>
        <w:tc>
          <w:tcPr>
            <w:tcW w:w="856" w:type="dxa"/>
          </w:tcPr>
          <w:p w14:paraId="5A838053" w14:textId="77777777" w:rsidR="00B030B3" w:rsidRPr="004D1CE3" w:rsidRDefault="00B030B3" w:rsidP="00B030B3">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PD 003</w:t>
            </w:r>
          </w:p>
        </w:tc>
        <w:tc>
          <w:tcPr>
            <w:tcW w:w="2121" w:type="dxa"/>
          </w:tcPr>
          <w:p w14:paraId="01DEC413" w14:textId="77777777" w:rsidR="00B030B3" w:rsidRPr="004D1CE3" w:rsidRDefault="00B030B3" w:rsidP="00B030B3">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DMHP</w:t>
            </w:r>
          </w:p>
        </w:tc>
        <w:tc>
          <w:tcPr>
            <w:tcW w:w="851" w:type="dxa"/>
            <w:vAlign w:val="center"/>
          </w:tcPr>
          <w:p w14:paraId="5A14D129" w14:textId="77777777" w:rsidR="00B030B3" w:rsidRPr="004D1CE3" w:rsidRDefault="00B030B3" w:rsidP="00B030B3">
            <w:pPr>
              <w:tabs>
                <w:tab w:val="left" w:pos="426"/>
                <w:tab w:val="left" w:pos="851"/>
                <w:tab w:val="left" w:pos="1276"/>
              </w:tabs>
              <w:spacing w:before="60" w:after="60" w:line="240" w:lineRule="auto"/>
              <w:rPr>
                <w:rFonts w:ascii="Zurich LtCn BT" w:hAnsi="Zurich LtCn BT"/>
                <w:bCs/>
                <w:sz w:val="18"/>
                <w:szCs w:val="18"/>
                <w:lang w:val="fr-FR"/>
              </w:rPr>
            </w:pPr>
          </w:p>
        </w:tc>
        <w:tc>
          <w:tcPr>
            <w:tcW w:w="2331" w:type="dxa"/>
            <w:gridSpan w:val="2"/>
            <w:vMerge/>
            <w:vAlign w:val="center"/>
          </w:tcPr>
          <w:p w14:paraId="6BA8FDF1" w14:textId="77777777" w:rsidR="00B030B3" w:rsidRPr="004D1CE3" w:rsidRDefault="00B030B3" w:rsidP="00B030B3">
            <w:pPr>
              <w:tabs>
                <w:tab w:val="left" w:pos="426"/>
                <w:tab w:val="left" w:pos="851"/>
                <w:tab w:val="left" w:pos="1276"/>
              </w:tabs>
              <w:spacing w:before="60" w:after="60" w:line="240" w:lineRule="auto"/>
              <w:rPr>
                <w:rFonts w:ascii="Zurich LtCn BT" w:hAnsi="Zurich LtCn BT"/>
                <w:bCs/>
                <w:sz w:val="18"/>
                <w:szCs w:val="18"/>
                <w:lang w:val="fr-FR"/>
              </w:rPr>
            </w:pPr>
          </w:p>
        </w:tc>
        <w:tc>
          <w:tcPr>
            <w:tcW w:w="929" w:type="dxa"/>
            <w:vAlign w:val="center"/>
          </w:tcPr>
          <w:p w14:paraId="4D22F48C" w14:textId="77777777" w:rsidR="00B030B3" w:rsidRPr="004D1CE3" w:rsidRDefault="00B030B3" w:rsidP="00B030B3">
            <w:pPr>
              <w:tabs>
                <w:tab w:val="left" w:pos="426"/>
                <w:tab w:val="left" w:pos="851"/>
                <w:tab w:val="left" w:pos="1276"/>
              </w:tabs>
              <w:spacing w:before="60" w:after="60" w:line="240" w:lineRule="auto"/>
              <w:rPr>
                <w:rFonts w:ascii="Zurich LtCn BT" w:hAnsi="Zurich LtCn BT"/>
                <w:bCs/>
                <w:sz w:val="18"/>
                <w:szCs w:val="18"/>
                <w:lang w:val="fr-FR"/>
              </w:rPr>
            </w:pPr>
          </w:p>
        </w:tc>
        <w:tc>
          <w:tcPr>
            <w:tcW w:w="1073" w:type="dxa"/>
            <w:vAlign w:val="center"/>
          </w:tcPr>
          <w:p w14:paraId="510C6B36" w14:textId="77777777" w:rsidR="00B030B3" w:rsidRPr="004D1CE3" w:rsidRDefault="00B030B3" w:rsidP="00B030B3">
            <w:pPr>
              <w:tabs>
                <w:tab w:val="left" w:pos="426"/>
                <w:tab w:val="left" w:pos="851"/>
                <w:tab w:val="left" w:pos="1276"/>
              </w:tabs>
              <w:spacing w:before="60" w:after="60" w:line="240" w:lineRule="auto"/>
              <w:rPr>
                <w:rFonts w:ascii="Zurich LtCn BT" w:hAnsi="Zurich LtCn BT"/>
                <w:bCs/>
                <w:sz w:val="18"/>
                <w:szCs w:val="18"/>
                <w:lang w:val="fr-FR"/>
              </w:rPr>
            </w:pPr>
          </w:p>
        </w:tc>
        <w:tc>
          <w:tcPr>
            <w:tcW w:w="1190" w:type="dxa"/>
            <w:vAlign w:val="center"/>
          </w:tcPr>
          <w:p w14:paraId="6479D3FA" w14:textId="77777777" w:rsidR="00B030B3" w:rsidRPr="004D1CE3" w:rsidRDefault="00B030B3" w:rsidP="00B030B3">
            <w:pPr>
              <w:tabs>
                <w:tab w:val="left" w:pos="426"/>
                <w:tab w:val="left" w:pos="851"/>
                <w:tab w:val="left" w:pos="1276"/>
              </w:tabs>
              <w:spacing w:before="60" w:after="60" w:line="240" w:lineRule="auto"/>
              <w:rPr>
                <w:rFonts w:ascii="Zurich LtCn BT" w:hAnsi="Zurich LtCn BT"/>
                <w:bCs/>
                <w:sz w:val="18"/>
                <w:szCs w:val="18"/>
                <w:lang w:val="fr-FR"/>
              </w:rPr>
            </w:pPr>
          </w:p>
        </w:tc>
        <w:tc>
          <w:tcPr>
            <w:tcW w:w="896" w:type="dxa"/>
          </w:tcPr>
          <w:p w14:paraId="30C60419" w14:textId="77777777" w:rsidR="00B030B3" w:rsidRPr="004D1CE3" w:rsidRDefault="00B030B3" w:rsidP="00B030B3">
            <w:pPr>
              <w:tabs>
                <w:tab w:val="left" w:pos="426"/>
                <w:tab w:val="left" w:pos="851"/>
                <w:tab w:val="left" w:pos="1276"/>
              </w:tabs>
              <w:spacing w:before="60" w:after="60" w:line="240" w:lineRule="auto"/>
              <w:rPr>
                <w:rFonts w:ascii="Zurich LtCn BT" w:hAnsi="Zurich LtCn BT"/>
                <w:bCs/>
                <w:sz w:val="18"/>
                <w:szCs w:val="18"/>
                <w:lang w:val="fr-FR"/>
              </w:rPr>
            </w:pPr>
          </w:p>
        </w:tc>
      </w:tr>
      <w:tr w:rsidR="00B030B3" w:rsidRPr="004D1CE3" w14:paraId="6B1BEBF3" w14:textId="77777777" w:rsidTr="003573CE">
        <w:trPr>
          <w:cantSplit/>
        </w:trPr>
        <w:tc>
          <w:tcPr>
            <w:tcW w:w="856" w:type="dxa"/>
          </w:tcPr>
          <w:p w14:paraId="5EDB6F6A" w14:textId="77777777" w:rsidR="00B030B3" w:rsidRPr="004D1CE3" w:rsidRDefault="00B030B3" w:rsidP="00B030B3">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PD 004</w:t>
            </w:r>
          </w:p>
        </w:tc>
        <w:tc>
          <w:tcPr>
            <w:tcW w:w="2121" w:type="dxa"/>
          </w:tcPr>
          <w:p w14:paraId="234E1B90" w14:textId="77777777" w:rsidR="00B030B3" w:rsidRPr="004D1CE3" w:rsidRDefault="00B030B3" w:rsidP="00B030B3">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DMT</w:t>
            </w:r>
          </w:p>
        </w:tc>
        <w:tc>
          <w:tcPr>
            <w:tcW w:w="851" w:type="dxa"/>
            <w:vAlign w:val="center"/>
          </w:tcPr>
          <w:p w14:paraId="068425ED" w14:textId="77777777" w:rsidR="00B030B3" w:rsidRPr="004D1CE3" w:rsidRDefault="00B030B3" w:rsidP="00B030B3">
            <w:pPr>
              <w:tabs>
                <w:tab w:val="left" w:pos="426"/>
                <w:tab w:val="left" w:pos="851"/>
                <w:tab w:val="left" w:pos="1276"/>
              </w:tabs>
              <w:spacing w:before="60" w:after="60" w:line="240" w:lineRule="auto"/>
              <w:rPr>
                <w:rFonts w:ascii="Zurich LtCn BT" w:hAnsi="Zurich LtCn BT"/>
                <w:bCs/>
                <w:sz w:val="18"/>
                <w:szCs w:val="18"/>
                <w:lang w:val="fr-FR"/>
              </w:rPr>
            </w:pPr>
          </w:p>
        </w:tc>
        <w:tc>
          <w:tcPr>
            <w:tcW w:w="2331" w:type="dxa"/>
            <w:gridSpan w:val="2"/>
            <w:vMerge/>
            <w:vAlign w:val="center"/>
          </w:tcPr>
          <w:p w14:paraId="16AFBAEF" w14:textId="77777777" w:rsidR="00B030B3" w:rsidRPr="004D1CE3" w:rsidRDefault="00B030B3" w:rsidP="00B030B3">
            <w:pPr>
              <w:tabs>
                <w:tab w:val="left" w:pos="426"/>
                <w:tab w:val="left" w:pos="851"/>
                <w:tab w:val="left" w:pos="1276"/>
              </w:tabs>
              <w:spacing w:before="60" w:after="60" w:line="240" w:lineRule="auto"/>
              <w:rPr>
                <w:rFonts w:ascii="Zurich LtCn BT" w:hAnsi="Zurich LtCn BT"/>
                <w:bCs/>
                <w:sz w:val="18"/>
                <w:szCs w:val="18"/>
                <w:lang w:val="fr-FR"/>
              </w:rPr>
            </w:pPr>
          </w:p>
        </w:tc>
        <w:tc>
          <w:tcPr>
            <w:tcW w:w="929" w:type="dxa"/>
            <w:vAlign w:val="center"/>
          </w:tcPr>
          <w:p w14:paraId="6EA32163" w14:textId="77777777" w:rsidR="00B030B3" w:rsidRPr="004D1CE3" w:rsidRDefault="00B030B3" w:rsidP="00B030B3">
            <w:pPr>
              <w:tabs>
                <w:tab w:val="left" w:pos="426"/>
                <w:tab w:val="left" w:pos="851"/>
                <w:tab w:val="left" w:pos="1276"/>
              </w:tabs>
              <w:spacing w:before="60" w:after="60" w:line="240" w:lineRule="auto"/>
              <w:rPr>
                <w:rFonts w:ascii="Zurich LtCn BT" w:hAnsi="Zurich LtCn BT"/>
                <w:bCs/>
                <w:sz w:val="18"/>
                <w:szCs w:val="18"/>
                <w:lang w:val="fr-FR"/>
              </w:rPr>
            </w:pPr>
          </w:p>
        </w:tc>
        <w:tc>
          <w:tcPr>
            <w:tcW w:w="1073" w:type="dxa"/>
            <w:vAlign w:val="center"/>
          </w:tcPr>
          <w:p w14:paraId="0344C682" w14:textId="77777777" w:rsidR="00B030B3" w:rsidRPr="004D1CE3" w:rsidRDefault="00B030B3" w:rsidP="00B030B3">
            <w:pPr>
              <w:tabs>
                <w:tab w:val="left" w:pos="426"/>
                <w:tab w:val="left" w:pos="851"/>
                <w:tab w:val="left" w:pos="1276"/>
              </w:tabs>
              <w:spacing w:before="60" w:after="60" w:line="240" w:lineRule="auto"/>
              <w:rPr>
                <w:rFonts w:ascii="Zurich LtCn BT" w:hAnsi="Zurich LtCn BT"/>
                <w:bCs/>
                <w:sz w:val="18"/>
                <w:szCs w:val="18"/>
                <w:lang w:val="fr-FR"/>
              </w:rPr>
            </w:pPr>
          </w:p>
        </w:tc>
        <w:tc>
          <w:tcPr>
            <w:tcW w:w="1190" w:type="dxa"/>
            <w:vAlign w:val="center"/>
          </w:tcPr>
          <w:p w14:paraId="0080204E" w14:textId="77777777" w:rsidR="00B030B3" w:rsidRPr="004D1CE3" w:rsidRDefault="00B030B3" w:rsidP="00B030B3">
            <w:pPr>
              <w:tabs>
                <w:tab w:val="left" w:pos="426"/>
                <w:tab w:val="left" w:pos="851"/>
                <w:tab w:val="left" w:pos="1276"/>
              </w:tabs>
              <w:spacing w:before="60" w:after="60" w:line="240" w:lineRule="auto"/>
              <w:rPr>
                <w:rFonts w:ascii="Zurich LtCn BT" w:hAnsi="Zurich LtCn BT"/>
                <w:bCs/>
                <w:sz w:val="18"/>
                <w:szCs w:val="18"/>
                <w:lang w:val="fr-FR"/>
              </w:rPr>
            </w:pPr>
          </w:p>
        </w:tc>
        <w:tc>
          <w:tcPr>
            <w:tcW w:w="896" w:type="dxa"/>
          </w:tcPr>
          <w:p w14:paraId="4E63F0DB" w14:textId="77777777" w:rsidR="00B030B3" w:rsidRPr="004D1CE3" w:rsidRDefault="00B030B3" w:rsidP="00B030B3">
            <w:pPr>
              <w:tabs>
                <w:tab w:val="left" w:pos="426"/>
                <w:tab w:val="left" w:pos="851"/>
                <w:tab w:val="left" w:pos="1276"/>
              </w:tabs>
              <w:spacing w:before="60" w:after="60" w:line="240" w:lineRule="auto"/>
              <w:rPr>
                <w:rFonts w:ascii="Zurich LtCn BT" w:hAnsi="Zurich LtCn BT"/>
                <w:bCs/>
                <w:sz w:val="18"/>
                <w:szCs w:val="18"/>
                <w:lang w:val="fr-FR"/>
              </w:rPr>
            </w:pPr>
          </w:p>
        </w:tc>
      </w:tr>
      <w:tr w:rsidR="00C86A94" w:rsidRPr="004D1CE3" w14:paraId="5333BA82" w14:textId="77777777" w:rsidTr="003573CE">
        <w:trPr>
          <w:cantSplit/>
        </w:trPr>
        <w:tc>
          <w:tcPr>
            <w:tcW w:w="856" w:type="dxa"/>
          </w:tcPr>
          <w:p w14:paraId="6903E35B" w14:textId="3836BBC8" w:rsidR="00C86A94" w:rsidRPr="004D1CE3" w:rsidRDefault="00C86A94" w:rsidP="00C86A94">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PD 007</w:t>
            </w:r>
          </w:p>
        </w:tc>
        <w:tc>
          <w:tcPr>
            <w:tcW w:w="2121" w:type="dxa"/>
          </w:tcPr>
          <w:p w14:paraId="5535FE63" w14:textId="26CECC70" w:rsidR="00C86A94" w:rsidRPr="004D1CE3" w:rsidRDefault="00C86A94" w:rsidP="00C86A94">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DMA</w:t>
            </w:r>
          </w:p>
        </w:tc>
        <w:tc>
          <w:tcPr>
            <w:tcW w:w="851" w:type="dxa"/>
            <w:vAlign w:val="center"/>
          </w:tcPr>
          <w:p w14:paraId="136CFE20" w14:textId="77777777" w:rsidR="00C86A94" w:rsidRPr="004D1CE3" w:rsidRDefault="00C86A94" w:rsidP="00C86A94">
            <w:pPr>
              <w:tabs>
                <w:tab w:val="left" w:pos="426"/>
                <w:tab w:val="left" w:pos="851"/>
                <w:tab w:val="left" w:pos="1276"/>
              </w:tabs>
              <w:spacing w:before="60" w:after="60" w:line="240" w:lineRule="auto"/>
              <w:rPr>
                <w:rFonts w:ascii="Zurich LtCn BT" w:hAnsi="Zurich LtCn BT"/>
                <w:bCs/>
                <w:sz w:val="18"/>
                <w:szCs w:val="18"/>
                <w:lang w:val="fr-FR"/>
              </w:rPr>
            </w:pPr>
          </w:p>
        </w:tc>
        <w:tc>
          <w:tcPr>
            <w:tcW w:w="2331" w:type="dxa"/>
            <w:gridSpan w:val="2"/>
            <w:vMerge/>
            <w:vAlign w:val="center"/>
          </w:tcPr>
          <w:p w14:paraId="575DC327" w14:textId="77777777" w:rsidR="00C86A94" w:rsidRPr="004D1CE3" w:rsidRDefault="00C86A94" w:rsidP="00C86A94">
            <w:pPr>
              <w:tabs>
                <w:tab w:val="left" w:pos="426"/>
                <w:tab w:val="left" w:pos="851"/>
                <w:tab w:val="left" w:pos="1276"/>
              </w:tabs>
              <w:spacing w:before="60" w:after="60" w:line="240" w:lineRule="auto"/>
              <w:rPr>
                <w:rFonts w:ascii="Zurich LtCn BT" w:hAnsi="Zurich LtCn BT"/>
                <w:bCs/>
                <w:sz w:val="18"/>
                <w:szCs w:val="18"/>
                <w:lang w:val="fr-FR"/>
              </w:rPr>
            </w:pPr>
          </w:p>
        </w:tc>
        <w:tc>
          <w:tcPr>
            <w:tcW w:w="929" w:type="dxa"/>
            <w:vAlign w:val="center"/>
          </w:tcPr>
          <w:p w14:paraId="43148B7B" w14:textId="77777777" w:rsidR="00C86A94" w:rsidRPr="004D1CE3" w:rsidRDefault="00C86A94" w:rsidP="00C86A94">
            <w:pPr>
              <w:tabs>
                <w:tab w:val="left" w:pos="426"/>
                <w:tab w:val="left" w:pos="851"/>
                <w:tab w:val="left" w:pos="1276"/>
              </w:tabs>
              <w:spacing w:before="60" w:after="60" w:line="240" w:lineRule="auto"/>
              <w:rPr>
                <w:rFonts w:ascii="Zurich LtCn BT" w:hAnsi="Zurich LtCn BT"/>
                <w:bCs/>
                <w:sz w:val="18"/>
                <w:szCs w:val="18"/>
                <w:lang w:val="fr-FR"/>
              </w:rPr>
            </w:pPr>
          </w:p>
        </w:tc>
        <w:tc>
          <w:tcPr>
            <w:tcW w:w="1073" w:type="dxa"/>
            <w:vAlign w:val="center"/>
          </w:tcPr>
          <w:p w14:paraId="0637BF22" w14:textId="77777777" w:rsidR="00C86A94" w:rsidRPr="004D1CE3" w:rsidRDefault="00C86A94" w:rsidP="00C86A94">
            <w:pPr>
              <w:tabs>
                <w:tab w:val="left" w:pos="426"/>
                <w:tab w:val="left" w:pos="851"/>
                <w:tab w:val="left" w:pos="1276"/>
              </w:tabs>
              <w:spacing w:before="60" w:after="60" w:line="240" w:lineRule="auto"/>
              <w:rPr>
                <w:rFonts w:ascii="Zurich LtCn BT" w:hAnsi="Zurich LtCn BT"/>
                <w:bCs/>
                <w:sz w:val="18"/>
                <w:szCs w:val="18"/>
                <w:lang w:val="fr-FR"/>
              </w:rPr>
            </w:pPr>
          </w:p>
        </w:tc>
        <w:tc>
          <w:tcPr>
            <w:tcW w:w="1190" w:type="dxa"/>
            <w:vAlign w:val="center"/>
          </w:tcPr>
          <w:p w14:paraId="23AC3FD7" w14:textId="77777777" w:rsidR="00C86A94" w:rsidRPr="004D1CE3" w:rsidRDefault="00C86A94" w:rsidP="00C86A94">
            <w:pPr>
              <w:tabs>
                <w:tab w:val="left" w:pos="426"/>
                <w:tab w:val="left" w:pos="851"/>
                <w:tab w:val="left" w:pos="1276"/>
              </w:tabs>
              <w:spacing w:before="60" w:after="60" w:line="240" w:lineRule="auto"/>
              <w:rPr>
                <w:rFonts w:ascii="Zurich LtCn BT" w:hAnsi="Zurich LtCn BT"/>
                <w:bCs/>
                <w:sz w:val="18"/>
                <w:szCs w:val="18"/>
                <w:lang w:val="fr-FR"/>
              </w:rPr>
            </w:pPr>
          </w:p>
        </w:tc>
        <w:tc>
          <w:tcPr>
            <w:tcW w:w="896" w:type="dxa"/>
          </w:tcPr>
          <w:p w14:paraId="2219CF55" w14:textId="77777777" w:rsidR="00C86A94" w:rsidRPr="004D1CE3" w:rsidRDefault="00C86A94" w:rsidP="00C86A94">
            <w:pPr>
              <w:tabs>
                <w:tab w:val="left" w:pos="426"/>
                <w:tab w:val="left" w:pos="851"/>
                <w:tab w:val="left" w:pos="1276"/>
              </w:tabs>
              <w:spacing w:before="60" w:after="60" w:line="240" w:lineRule="auto"/>
              <w:rPr>
                <w:rFonts w:ascii="Zurich LtCn BT" w:hAnsi="Zurich LtCn BT"/>
                <w:bCs/>
                <w:sz w:val="18"/>
                <w:szCs w:val="18"/>
                <w:lang w:val="fr-FR"/>
              </w:rPr>
            </w:pPr>
          </w:p>
        </w:tc>
      </w:tr>
      <w:tr w:rsidR="00C86A94" w:rsidRPr="004D1CE3" w14:paraId="2B4A0B9D" w14:textId="77777777" w:rsidTr="003573CE">
        <w:trPr>
          <w:cantSplit/>
        </w:trPr>
        <w:tc>
          <w:tcPr>
            <w:tcW w:w="856" w:type="dxa"/>
          </w:tcPr>
          <w:p w14:paraId="2937B3AD" w14:textId="77777777" w:rsidR="00C86A94" w:rsidRPr="004D1CE3" w:rsidRDefault="00C86A94" w:rsidP="00C86A94">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PD 008</w:t>
            </w:r>
          </w:p>
        </w:tc>
        <w:tc>
          <w:tcPr>
            <w:tcW w:w="2121" w:type="dxa"/>
          </w:tcPr>
          <w:p w14:paraId="58F4CAFD" w14:textId="77777777" w:rsidR="00C86A94" w:rsidRPr="004D1CE3" w:rsidRDefault="00C86A94" w:rsidP="00C86A94">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DOET</w:t>
            </w:r>
          </w:p>
        </w:tc>
        <w:tc>
          <w:tcPr>
            <w:tcW w:w="851" w:type="dxa"/>
            <w:vAlign w:val="center"/>
          </w:tcPr>
          <w:p w14:paraId="421C2F44" w14:textId="77777777" w:rsidR="00C86A94" w:rsidRPr="004D1CE3" w:rsidRDefault="00C86A94" w:rsidP="00C86A94">
            <w:pPr>
              <w:tabs>
                <w:tab w:val="left" w:pos="426"/>
                <w:tab w:val="left" w:pos="851"/>
                <w:tab w:val="left" w:pos="1276"/>
              </w:tabs>
              <w:spacing w:before="60" w:after="60" w:line="240" w:lineRule="auto"/>
              <w:rPr>
                <w:rFonts w:ascii="Zurich LtCn BT" w:hAnsi="Zurich LtCn BT"/>
                <w:bCs/>
                <w:sz w:val="18"/>
                <w:szCs w:val="18"/>
                <w:lang w:val="fr-FR"/>
              </w:rPr>
            </w:pPr>
          </w:p>
        </w:tc>
        <w:tc>
          <w:tcPr>
            <w:tcW w:w="2331" w:type="dxa"/>
            <w:gridSpan w:val="2"/>
            <w:vMerge/>
            <w:vAlign w:val="center"/>
          </w:tcPr>
          <w:p w14:paraId="4E4E17FF" w14:textId="77777777" w:rsidR="00C86A94" w:rsidRPr="004D1CE3" w:rsidRDefault="00C86A94" w:rsidP="00C86A94">
            <w:pPr>
              <w:tabs>
                <w:tab w:val="left" w:pos="426"/>
                <w:tab w:val="left" w:pos="851"/>
                <w:tab w:val="left" w:pos="1276"/>
              </w:tabs>
              <w:spacing w:before="60" w:after="60" w:line="240" w:lineRule="auto"/>
              <w:rPr>
                <w:rFonts w:ascii="Zurich LtCn BT" w:hAnsi="Zurich LtCn BT"/>
                <w:bCs/>
                <w:sz w:val="18"/>
                <w:szCs w:val="18"/>
                <w:lang w:val="fr-FR"/>
              </w:rPr>
            </w:pPr>
          </w:p>
        </w:tc>
        <w:tc>
          <w:tcPr>
            <w:tcW w:w="929" w:type="dxa"/>
            <w:vAlign w:val="center"/>
          </w:tcPr>
          <w:p w14:paraId="24FB78BD" w14:textId="77777777" w:rsidR="00C86A94" w:rsidRPr="004D1CE3" w:rsidRDefault="00C86A94" w:rsidP="00C86A94">
            <w:pPr>
              <w:tabs>
                <w:tab w:val="left" w:pos="426"/>
                <w:tab w:val="left" w:pos="851"/>
                <w:tab w:val="left" w:pos="1276"/>
              </w:tabs>
              <w:spacing w:before="60" w:after="60" w:line="240" w:lineRule="auto"/>
              <w:rPr>
                <w:rFonts w:ascii="Zurich LtCn BT" w:hAnsi="Zurich LtCn BT"/>
                <w:bCs/>
                <w:sz w:val="18"/>
                <w:szCs w:val="18"/>
                <w:lang w:val="fr-FR"/>
              </w:rPr>
            </w:pPr>
          </w:p>
        </w:tc>
        <w:tc>
          <w:tcPr>
            <w:tcW w:w="1073" w:type="dxa"/>
            <w:vAlign w:val="center"/>
          </w:tcPr>
          <w:p w14:paraId="5E53C21A" w14:textId="77777777" w:rsidR="00C86A94" w:rsidRPr="004D1CE3" w:rsidRDefault="00C86A94" w:rsidP="00C86A94">
            <w:pPr>
              <w:tabs>
                <w:tab w:val="left" w:pos="426"/>
                <w:tab w:val="left" w:pos="851"/>
                <w:tab w:val="left" w:pos="1276"/>
              </w:tabs>
              <w:spacing w:before="60" w:after="60" w:line="240" w:lineRule="auto"/>
              <w:rPr>
                <w:rFonts w:ascii="Zurich LtCn BT" w:hAnsi="Zurich LtCn BT"/>
                <w:bCs/>
                <w:sz w:val="18"/>
                <w:szCs w:val="18"/>
                <w:lang w:val="fr-FR"/>
              </w:rPr>
            </w:pPr>
          </w:p>
        </w:tc>
        <w:tc>
          <w:tcPr>
            <w:tcW w:w="1190" w:type="dxa"/>
            <w:vAlign w:val="center"/>
          </w:tcPr>
          <w:p w14:paraId="4E4A384F" w14:textId="77777777" w:rsidR="00C86A94" w:rsidRPr="004D1CE3" w:rsidRDefault="00C86A94" w:rsidP="00C86A94">
            <w:pPr>
              <w:tabs>
                <w:tab w:val="left" w:pos="426"/>
                <w:tab w:val="left" w:pos="851"/>
                <w:tab w:val="left" w:pos="1276"/>
              </w:tabs>
              <w:spacing w:before="60" w:after="60" w:line="240" w:lineRule="auto"/>
              <w:rPr>
                <w:rFonts w:ascii="Zurich LtCn BT" w:hAnsi="Zurich LtCn BT"/>
                <w:bCs/>
                <w:sz w:val="18"/>
                <w:szCs w:val="18"/>
                <w:lang w:val="fr-FR"/>
              </w:rPr>
            </w:pPr>
          </w:p>
        </w:tc>
        <w:tc>
          <w:tcPr>
            <w:tcW w:w="896" w:type="dxa"/>
          </w:tcPr>
          <w:p w14:paraId="105F18E0" w14:textId="77777777" w:rsidR="00C86A94" w:rsidRPr="004D1CE3" w:rsidRDefault="00C86A94" w:rsidP="00C86A94">
            <w:pPr>
              <w:tabs>
                <w:tab w:val="left" w:pos="426"/>
                <w:tab w:val="left" w:pos="851"/>
                <w:tab w:val="left" w:pos="1276"/>
              </w:tabs>
              <w:spacing w:before="60" w:after="60" w:line="240" w:lineRule="auto"/>
              <w:rPr>
                <w:rFonts w:ascii="Zurich LtCn BT" w:hAnsi="Zurich LtCn BT"/>
                <w:bCs/>
                <w:sz w:val="18"/>
                <w:szCs w:val="18"/>
                <w:lang w:val="fr-FR"/>
              </w:rPr>
            </w:pPr>
          </w:p>
        </w:tc>
      </w:tr>
      <w:tr w:rsidR="00C86A94" w:rsidRPr="004D1CE3" w14:paraId="27BF0E61" w14:textId="77777777" w:rsidTr="003573CE">
        <w:trPr>
          <w:cantSplit/>
        </w:trPr>
        <w:tc>
          <w:tcPr>
            <w:tcW w:w="856" w:type="dxa"/>
          </w:tcPr>
          <w:p w14:paraId="72E58566" w14:textId="5FDB0D5B" w:rsidR="00C86A94" w:rsidRPr="004D1CE3" w:rsidRDefault="00C86A94" w:rsidP="00C86A94">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PD 009</w:t>
            </w:r>
          </w:p>
        </w:tc>
        <w:tc>
          <w:tcPr>
            <w:tcW w:w="2121" w:type="dxa"/>
          </w:tcPr>
          <w:p w14:paraId="6A3B8BF2" w14:textId="719C3E10" w:rsidR="00C86A94" w:rsidRPr="004D1CE3" w:rsidRDefault="00C86A94" w:rsidP="00C86A94">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Brolamfétamine (DOB)</w:t>
            </w:r>
          </w:p>
        </w:tc>
        <w:tc>
          <w:tcPr>
            <w:tcW w:w="851" w:type="dxa"/>
            <w:vAlign w:val="center"/>
          </w:tcPr>
          <w:p w14:paraId="0974A05A" w14:textId="77777777" w:rsidR="00C86A94" w:rsidRPr="004D1CE3" w:rsidRDefault="00C86A94" w:rsidP="00C86A94">
            <w:pPr>
              <w:tabs>
                <w:tab w:val="left" w:pos="426"/>
                <w:tab w:val="left" w:pos="851"/>
                <w:tab w:val="left" w:pos="1276"/>
              </w:tabs>
              <w:spacing w:before="60" w:after="60" w:line="240" w:lineRule="auto"/>
              <w:rPr>
                <w:rFonts w:ascii="Zurich LtCn BT" w:hAnsi="Zurich LtCn BT"/>
                <w:bCs/>
                <w:sz w:val="18"/>
                <w:szCs w:val="18"/>
                <w:lang w:val="fr-FR"/>
              </w:rPr>
            </w:pPr>
          </w:p>
        </w:tc>
        <w:tc>
          <w:tcPr>
            <w:tcW w:w="2331" w:type="dxa"/>
            <w:gridSpan w:val="2"/>
            <w:vMerge/>
            <w:vAlign w:val="center"/>
          </w:tcPr>
          <w:p w14:paraId="5A386394" w14:textId="77777777" w:rsidR="00C86A94" w:rsidRPr="004D1CE3" w:rsidRDefault="00C86A94" w:rsidP="00C86A94">
            <w:pPr>
              <w:tabs>
                <w:tab w:val="left" w:pos="426"/>
                <w:tab w:val="left" w:pos="851"/>
                <w:tab w:val="left" w:pos="1276"/>
              </w:tabs>
              <w:spacing w:before="60" w:after="60" w:line="240" w:lineRule="auto"/>
              <w:rPr>
                <w:rFonts w:ascii="Zurich LtCn BT" w:hAnsi="Zurich LtCn BT"/>
                <w:bCs/>
                <w:sz w:val="18"/>
                <w:szCs w:val="18"/>
                <w:lang w:val="fr-FR"/>
              </w:rPr>
            </w:pPr>
          </w:p>
        </w:tc>
        <w:tc>
          <w:tcPr>
            <w:tcW w:w="929" w:type="dxa"/>
            <w:vAlign w:val="center"/>
          </w:tcPr>
          <w:p w14:paraId="4050F829" w14:textId="77777777" w:rsidR="00C86A94" w:rsidRPr="004D1CE3" w:rsidRDefault="00C86A94" w:rsidP="00C86A94">
            <w:pPr>
              <w:tabs>
                <w:tab w:val="left" w:pos="426"/>
                <w:tab w:val="left" w:pos="851"/>
                <w:tab w:val="left" w:pos="1276"/>
              </w:tabs>
              <w:spacing w:before="60" w:after="60" w:line="240" w:lineRule="auto"/>
              <w:rPr>
                <w:rFonts w:ascii="Zurich LtCn BT" w:hAnsi="Zurich LtCn BT"/>
                <w:bCs/>
                <w:sz w:val="18"/>
                <w:szCs w:val="18"/>
                <w:lang w:val="fr-FR"/>
              </w:rPr>
            </w:pPr>
          </w:p>
        </w:tc>
        <w:tc>
          <w:tcPr>
            <w:tcW w:w="1073" w:type="dxa"/>
            <w:vAlign w:val="center"/>
          </w:tcPr>
          <w:p w14:paraId="7D4D1D19" w14:textId="77777777" w:rsidR="00C86A94" w:rsidRPr="004D1CE3" w:rsidRDefault="00C86A94" w:rsidP="00C86A94">
            <w:pPr>
              <w:tabs>
                <w:tab w:val="left" w:pos="426"/>
                <w:tab w:val="left" w:pos="851"/>
                <w:tab w:val="left" w:pos="1276"/>
              </w:tabs>
              <w:spacing w:before="60" w:after="60" w:line="240" w:lineRule="auto"/>
              <w:rPr>
                <w:rFonts w:ascii="Zurich LtCn BT" w:hAnsi="Zurich LtCn BT"/>
                <w:bCs/>
                <w:sz w:val="18"/>
                <w:szCs w:val="18"/>
                <w:lang w:val="fr-FR"/>
              </w:rPr>
            </w:pPr>
          </w:p>
        </w:tc>
        <w:tc>
          <w:tcPr>
            <w:tcW w:w="1190" w:type="dxa"/>
            <w:vAlign w:val="center"/>
          </w:tcPr>
          <w:p w14:paraId="126250FB" w14:textId="77777777" w:rsidR="00C86A94" w:rsidRPr="004D1CE3" w:rsidRDefault="00C86A94" w:rsidP="00C86A94">
            <w:pPr>
              <w:tabs>
                <w:tab w:val="left" w:pos="426"/>
                <w:tab w:val="left" w:pos="851"/>
                <w:tab w:val="left" w:pos="1276"/>
              </w:tabs>
              <w:spacing w:before="60" w:after="60" w:line="240" w:lineRule="auto"/>
              <w:rPr>
                <w:rFonts w:ascii="Zurich LtCn BT" w:hAnsi="Zurich LtCn BT"/>
                <w:bCs/>
                <w:sz w:val="18"/>
                <w:szCs w:val="18"/>
                <w:lang w:val="fr-FR"/>
              </w:rPr>
            </w:pPr>
          </w:p>
        </w:tc>
        <w:tc>
          <w:tcPr>
            <w:tcW w:w="896" w:type="dxa"/>
          </w:tcPr>
          <w:p w14:paraId="60C95B43" w14:textId="77777777" w:rsidR="00C86A94" w:rsidRPr="004D1CE3" w:rsidRDefault="00C86A94" w:rsidP="00C86A94">
            <w:pPr>
              <w:tabs>
                <w:tab w:val="left" w:pos="426"/>
                <w:tab w:val="left" w:pos="851"/>
                <w:tab w:val="left" w:pos="1276"/>
              </w:tabs>
              <w:spacing w:before="60" w:after="60" w:line="240" w:lineRule="auto"/>
              <w:rPr>
                <w:rFonts w:ascii="Zurich LtCn BT" w:hAnsi="Zurich LtCn BT"/>
                <w:bCs/>
                <w:sz w:val="18"/>
                <w:szCs w:val="18"/>
                <w:lang w:val="fr-FR"/>
              </w:rPr>
            </w:pPr>
          </w:p>
        </w:tc>
      </w:tr>
      <w:tr w:rsidR="00C86A94" w:rsidRPr="004D1CE3" w14:paraId="2E544439" w14:textId="77777777" w:rsidTr="003573CE">
        <w:trPr>
          <w:cantSplit/>
        </w:trPr>
        <w:tc>
          <w:tcPr>
            <w:tcW w:w="856" w:type="dxa"/>
          </w:tcPr>
          <w:p w14:paraId="0177044C" w14:textId="4F0A5EAA" w:rsidR="00C86A94" w:rsidRPr="004D1CE3" w:rsidRDefault="00C86A94" w:rsidP="00C86A94">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PD 011</w:t>
            </w:r>
          </w:p>
        </w:tc>
        <w:tc>
          <w:tcPr>
            <w:tcW w:w="2121" w:type="dxa"/>
          </w:tcPr>
          <w:p w14:paraId="4DEC7FFF" w14:textId="37C5C43F" w:rsidR="00C86A94" w:rsidRPr="004D1CE3" w:rsidRDefault="00C86A94" w:rsidP="00C86A94">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DOC</w:t>
            </w:r>
          </w:p>
        </w:tc>
        <w:tc>
          <w:tcPr>
            <w:tcW w:w="851" w:type="dxa"/>
            <w:vAlign w:val="center"/>
          </w:tcPr>
          <w:p w14:paraId="04F72FCF" w14:textId="77777777" w:rsidR="00C86A94" w:rsidRPr="004D1CE3" w:rsidRDefault="00C86A94" w:rsidP="00C86A94">
            <w:pPr>
              <w:tabs>
                <w:tab w:val="left" w:pos="426"/>
                <w:tab w:val="left" w:pos="851"/>
                <w:tab w:val="left" w:pos="1276"/>
              </w:tabs>
              <w:spacing w:before="60" w:after="60" w:line="240" w:lineRule="auto"/>
              <w:rPr>
                <w:rFonts w:ascii="Zurich LtCn BT" w:hAnsi="Zurich LtCn BT"/>
                <w:bCs/>
                <w:sz w:val="18"/>
                <w:szCs w:val="18"/>
                <w:lang w:val="fr-FR"/>
              </w:rPr>
            </w:pPr>
          </w:p>
        </w:tc>
        <w:tc>
          <w:tcPr>
            <w:tcW w:w="2331" w:type="dxa"/>
            <w:gridSpan w:val="2"/>
            <w:vMerge/>
            <w:vAlign w:val="center"/>
          </w:tcPr>
          <w:p w14:paraId="19F1D2CC" w14:textId="77777777" w:rsidR="00C86A94" w:rsidRPr="004D1CE3" w:rsidRDefault="00C86A94" w:rsidP="00C86A94">
            <w:pPr>
              <w:tabs>
                <w:tab w:val="left" w:pos="426"/>
                <w:tab w:val="left" w:pos="851"/>
                <w:tab w:val="left" w:pos="1276"/>
              </w:tabs>
              <w:spacing w:before="60" w:after="60" w:line="240" w:lineRule="auto"/>
              <w:rPr>
                <w:rFonts w:ascii="Zurich LtCn BT" w:hAnsi="Zurich LtCn BT"/>
                <w:bCs/>
                <w:sz w:val="18"/>
                <w:szCs w:val="18"/>
                <w:lang w:val="fr-FR"/>
              </w:rPr>
            </w:pPr>
          </w:p>
        </w:tc>
        <w:tc>
          <w:tcPr>
            <w:tcW w:w="929" w:type="dxa"/>
            <w:vAlign w:val="center"/>
          </w:tcPr>
          <w:p w14:paraId="6D30913B" w14:textId="77777777" w:rsidR="00C86A94" w:rsidRPr="004D1CE3" w:rsidRDefault="00C86A94" w:rsidP="00C86A94">
            <w:pPr>
              <w:tabs>
                <w:tab w:val="left" w:pos="426"/>
                <w:tab w:val="left" w:pos="851"/>
                <w:tab w:val="left" w:pos="1276"/>
              </w:tabs>
              <w:spacing w:before="60" w:after="60" w:line="240" w:lineRule="auto"/>
              <w:rPr>
                <w:rFonts w:ascii="Zurich LtCn BT" w:hAnsi="Zurich LtCn BT"/>
                <w:bCs/>
                <w:sz w:val="18"/>
                <w:szCs w:val="18"/>
                <w:lang w:val="fr-FR"/>
              </w:rPr>
            </w:pPr>
          </w:p>
        </w:tc>
        <w:tc>
          <w:tcPr>
            <w:tcW w:w="1073" w:type="dxa"/>
            <w:vAlign w:val="center"/>
          </w:tcPr>
          <w:p w14:paraId="7B407C51" w14:textId="77777777" w:rsidR="00C86A94" w:rsidRPr="004D1CE3" w:rsidRDefault="00C86A94" w:rsidP="00C86A94">
            <w:pPr>
              <w:tabs>
                <w:tab w:val="left" w:pos="426"/>
                <w:tab w:val="left" w:pos="851"/>
                <w:tab w:val="left" w:pos="1276"/>
              </w:tabs>
              <w:spacing w:before="60" w:after="60" w:line="240" w:lineRule="auto"/>
              <w:rPr>
                <w:rFonts w:ascii="Zurich LtCn BT" w:hAnsi="Zurich LtCn BT"/>
                <w:bCs/>
                <w:sz w:val="18"/>
                <w:szCs w:val="18"/>
                <w:lang w:val="fr-FR"/>
              </w:rPr>
            </w:pPr>
          </w:p>
        </w:tc>
        <w:tc>
          <w:tcPr>
            <w:tcW w:w="1190" w:type="dxa"/>
            <w:vAlign w:val="center"/>
          </w:tcPr>
          <w:p w14:paraId="73EE213D" w14:textId="77777777" w:rsidR="00C86A94" w:rsidRPr="004D1CE3" w:rsidRDefault="00C86A94" w:rsidP="00C86A94">
            <w:pPr>
              <w:tabs>
                <w:tab w:val="left" w:pos="426"/>
                <w:tab w:val="left" w:pos="851"/>
                <w:tab w:val="left" w:pos="1276"/>
              </w:tabs>
              <w:spacing w:before="60" w:after="60" w:line="240" w:lineRule="auto"/>
              <w:rPr>
                <w:rFonts w:ascii="Zurich LtCn BT" w:hAnsi="Zurich LtCn BT"/>
                <w:bCs/>
                <w:sz w:val="18"/>
                <w:szCs w:val="18"/>
                <w:lang w:val="fr-FR"/>
              </w:rPr>
            </w:pPr>
          </w:p>
        </w:tc>
        <w:tc>
          <w:tcPr>
            <w:tcW w:w="896" w:type="dxa"/>
          </w:tcPr>
          <w:p w14:paraId="117E1E12" w14:textId="77777777" w:rsidR="00C86A94" w:rsidRPr="004D1CE3" w:rsidRDefault="00C86A94" w:rsidP="00C86A94">
            <w:pPr>
              <w:tabs>
                <w:tab w:val="left" w:pos="426"/>
                <w:tab w:val="left" w:pos="851"/>
                <w:tab w:val="left" w:pos="1276"/>
              </w:tabs>
              <w:spacing w:before="60" w:after="60" w:line="240" w:lineRule="auto"/>
              <w:rPr>
                <w:rFonts w:ascii="Zurich LtCn BT" w:hAnsi="Zurich LtCn BT"/>
                <w:bCs/>
                <w:sz w:val="18"/>
                <w:szCs w:val="18"/>
                <w:lang w:val="fr-FR"/>
              </w:rPr>
            </w:pPr>
          </w:p>
        </w:tc>
      </w:tr>
      <w:tr w:rsidR="00D402EE" w:rsidRPr="004D1CE3" w14:paraId="0BE553F9" w14:textId="77777777" w:rsidTr="003573CE">
        <w:trPr>
          <w:cantSplit/>
        </w:trPr>
        <w:tc>
          <w:tcPr>
            <w:tcW w:w="856" w:type="dxa"/>
          </w:tcPr>
          <w:p w14:paraId="26BE2F84" w14:textId="12EF9E84" w:rsidR="00D402EE" w:rsidRPr="004D1CE3" w:rsidRDefault="00D402EE" w:rsidP="00D402EE">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PE 006</w:t>
            </w:r>
          </w:p>
        </w:tc>
        <w:tc>
          <w:tcPr>
            <w:tcW w:w="2121" w:type="dxa"/>
          </w:tcPr>
          <w:p w14:paraId="693195B2" w14:textId="0DA0F7B0" w:rsidR="00D402EE" w:rsidRPr="004D1CE3" w:rsidRDefault="00D402EE" w:rsidP="00D402EE">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Étryptamine</w:t>
            </w:r>
          </w:p>
        </w:tc>
        <w:tc>
          <w:tcPr>
            <w:tcW w:w="851" w:type="dxa"/>
            <w:vAlign w:val="center"/>
          </w:tcPr>
          <w:p w14:paraId="2E48B717" w14:textId="77777777" w:rsidR="00D402EE" w:rsidRPr="004D1CE3" w:rsidRDefault="00D402EE" w:rsidP="00D402EE">
            <w:pPr>
              <w:tabs>
                <w:tab w:val="left" w:pos="426"/>
                <w:tab w:val="left" w:pos="851"/>
                <w:tab w:val="left" w:pos="1276"/>
              </w:tabs>
              <w:spacing w:before="60" w:after="60" w:line="240" w:lineRule="auto"/>
              <w:rPr>
                <w:rFonts w:ascii="Zurich LtCn BT" w:hAnsi="Zurich LtCn BT"/>
                <w:bCs/>
                <w:sz w:val="18"/>
                <w:szCs w:val="18"/>
                <w:lang w:val="fr-FR"/>
              </w:rPr>
            </w:pPr>
          </w:p>
        </w:tc>
        <w:tc>
          <w:tcPr>
            <w:tcW w:w="2331" w:type="dxa"/>
            <w:gridSpan w:val="2"/>
            <w:vMerge/>
            <w:vAlign w:val="center"/>
          </w:tcPr>
          <w:p w14:paraId="36A4B6A3" w14:textId="77777777" w:rsidR="00D402EE" w:rsidRPr="004D1CE3" w:rsidRDefault="00D402EE" w:rsidP="00D402EE">
            <w:pPr>
              <w:tabs>
                <w:tab w:val="left" w:pos="426"/>
                <w:tab w:val="left" w:pos="851"/>
                <w:tab w:val="left" w:pos="1276"/>
              </w:tabs>
              <w:spacing w:before="60" w:after="60" w:line="240" w:lineRule="auto"/>
              <w:rPr>
                <w:rFonts w:ascii="Zurich LtCn BT" w:hAnsi="Zurich LtCn BT"/>
                <w:bCs/>
                <w:sz w:val="18"/>
                <w:szCs w:val="18"/>
                <w:lang w:val="fr-FR"/>
              </w:rPr>
            </w:pPr>
          </w:p>
        </w:tc>
        <w:tc>
          <w:tcPr>
            <w:tcW w:w="929" w:type="dxa"/>
            <w:vAlign w:val="center"/>
          </w:tcPr>
          <w:p w14:paraId="67FF576A" w14:textId="77777777" w:rsidR="00D402EE" w:rsidRPr="004D1CE3" w:rsidRDefault="00D402EE" w:rsidP="00D402EE">
            <w:pPr>
              <w:tabs>
                <w:tab w:val="left" w:pos="426"/>
                <w:tab w:val="left" w:pos="851"/>
                <w:tab w:val="left" w:pos="1276"/>
              </w:tabs>
              <w:spacing w:before="60" w:after="60" w:line="240" w:lineRule="auto"/>
              <w:rPr>
                <w:rFonts w:ascii="Zurich LtCn BT" w:hAnsi="Zurich LtCn BT"/>
                <w:bCs/>
                <w:sz w:val="18"/>
                <w:szCs w:val="18"/>
                <w:lang w:val="fr-FR"/>
              </w:rPr>
            </w:pPr>
          </w:p>
        </w:tc>
        <w:tc>
          <w:tcPr>
            <w:tcW w:w="1073" w:type="dxa"/>
            <w:vAlign w:val="center"/>
          </w:tcPr>
          <w:p w14:paraId="49C9734B" w14:textId="77777777" w:rsidR="00D402EE" w:rsidRPr="004D1CE3" w:rsidRDefault="00D402EE" w:rsidP="00D402EE">
            <w:pPr>
              <w:tabs>
                <w:tab w:val="left" w:pos="426"/>
                <w:tab w:val="left" w:pos="851"/>
                <w:tab w:val="left" w:pos="1276"/>
              </w:tabs>
              <w:spacing w:before="60" w:after="60" w:line="240" w:lineRule="auto"/>
              <w:rPr>
                <w:rFonts w:ascii="Zurich LtCn BT" w:hAnsi="Zurich LtCn BT"/>
                <w:bCs/>
                <w:sz w:val="18"/>
                <w:szCs w:val="18"/>
                <w:lang w:val="fr-FR"/>
              </w:rPr>
            </w:pPr>
          </w:p>
        </w:tc>
        <w:tc>
          <w:tcPr>
            <w:tcW w:w="1190" w:type="dxa"/>
            <w:vAlign w:val="center"/>
          </w:tcPr>
          <w:p w14:paraId="5058F2C4" w14:textId="77777777" w:rsidR="00D402EE" w:rsidRPr="004D1CE3" w:rsidRDefault="00D402EE" w:rsidP="00D402EE">
            <w:pPr>
              <w:tabs>
                <w:tab w:val="left" w:pos="426"/>
                <w:tab w:val="left" w:pos="851"/>
                <w:tab w:val="left" w:pos="1276"/>
              </w:tabs>
              <w:spacing w:before="60" w:after="60" w:line="240" w:lineRule="auto"/>
              <w:rPr>
                <w:rFonts w:ascii="Zurich LtCn BT" w:hAnsi="Zurich LtCn BT"/>
                <w:bCs/>
                <w:sz w:val="18"/>
                <w:szCs w:val="18"/>
                <w:lang w:val="fr-FR"/>
              </w:rPr>
            </w:pPr>
          </w:p>
        </w:tc>
        <w:tc>
          <w:tcPr>
            <w:tcW w:w="896" w:type="dxa"/>
          </w:tcPr>
          <w:p w14:paraId="7F661FF7" w14:textId="77777777" w:rsidR="00D402EE" w:rsidRPr="004D1CE3" w:rsidRDefault="00D402EE" w:rsidP="00D402EE">
            <w:pPr>
              <w:tabs>
                <w:tab w:val="left" w:pos="426"/>
                <w:tab w:val="left" w:pos="851"/>
                <w:tab w:val="left" w:pos="1276"/>
              </w:tabs>
              <w:spacing w:before="60" w:after="60" w:line="240" w:lineRule="auto"/>
              <w:rPr>
                <w:rFonts w:ascii="Zurich LtCn BT" w:hAnsi="Zurich LtCn BT"/>
                <w:bCs/>
                <w:sz w:val="18"/>
                <w:szCs w:val="18"/>
                <w:lang w:val="fr-FR"/>
              </w:rPr>
            </w:pPr>
          </w:p>
        </w:tc>
      </w:tr>
      <w:tr w:rsidR="00D402EE" w:rsidRPr="004D1CE3" w14:paraId="29744B9C" w14:textId="77777777" w:rsidTr="003573CE">
        <w:trPr>
          <w:cantSplit/>
        </w:trPr>
        <w:tc>
          <w:tcPr>
            <w:tcW w:w="856" w:type="dxa"/>
          </w:tcPr>
          <w:p w14:paraId="1AA52F0E" w14:textId="77777777" w:rsidR="00D402EE" w:rsidRPr="004D1CE3" w:rsidRDefault="00D402EE" w:rsidP="00D402EE">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PL 002</w:t>
            </w:r>
          </w:p>
        </w:tc>
        <w:tc>
          <w:tcPr>
            <w:tcW w:w="2121" w:type="dxa"/>
          </w:tcPr>
          <w:p w14:paraId="4E0AEDCC" w14:textId="77777777" w:rsidR="00D402EE" w:rsidRPr="004D1CE3" w:rsidRDefault="00D402EE" w:rsidP="00D402EE">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(+)-Lysergide (LSD ou LSD-25)</w:t>
            </w:r>
          </w:p>
        </w:tc>
        <w:tc>
          <w:tcPr>
            <w:tcW w:w="851" w:type="dxa"/>
            <w:vAlign w:val="center"/>
          </w:tcPr>
          <w:p w14:paraId="1451906A" w14:textId="77777777" w:rsidR="00D402EE" w:rsidRPr="004D1CE3" w:rsidRDefault="00D402EE" w:rsidP="00D402EE">
            <w:pPr>
              <w:tabs>
                <w:tab w:val="left" w:pos="426"/>
                <w:tab w:val="left" w:pos="851"/>
                <w:tab w:val="left" w:pos="1276"/>
              </w:tabs>
              <w:spacing w:before="60" w:after="60" w:line="240" w:lineRule="auto"/>
              <w:rPr>
                <w:rFonts w:ascii="Zurich LtCn BT" w:hAnsi="Zurich LtCn BT"/>
                <w:bCs/>
                <w:sz w:val="18"/>
                <w:szCs w:val="18"/>
                <w:lang w:val="fr-FR"/>
              </w:rPr>
            </w:pPr>
          </w:p>
        </w:tc>
        <w:tc>
          <w:tcPr>
            <w:tcW w:w="2331" w:type="dxa"/>
            <w:gridSpan w:val="2"/>
            <w:vMerge/>
            <w:vAlign w:val="center"/>
          </w:tcPr>
          <w:p w14:paraId="181DFC2A" w14:textId="77777777" w:rsidR="00D402EE" w:rsidRPr="004D1CE3" w:rsidRDefault="00D402EE" w:rsidP="00D402EE">
            <w:pPr>
              <w:tabs>
                <w:tab w:val="left" w:pos="426"/>
                <w:tab w:val="left" w:pos="851"/>
                <w:tab w:val="left" w:pos="1276"/>
              </w:tabs>
              <w:spacing w:before="60" w:after="60" w:line="240" w:lineRule="auto"/>
              <w:rPr>
                <w:rFonts w:ascii="Zurich LtCn BT" w:hAnsi="Zurich LtCn BT"/>
                <w:bCs/>
                <w:sz w:val="18"/>
                <w:szCs w:val="18"/>
                <w:lang w:val="fr-FR"/>
              </w:rPr>
            </w:pPr>
          </w:p>
        </w:tc>
        <w:tc>
          <w:tcPr>
            <w:tcW w:w="929" w:type="dxa"/>
          </w:tcPr>
          <w:p w14:paraId="515F9FF0" w14:textId="77777777" w:rsidR="00D402EE" w:rsidRPr="004D1CE3" w:rsidRDefault="00D402EE" w:rsidP="00D402EE">
            <w:pPr>
              <w:tabs>
                <w:tab w:val="left" w:pos="426"/>
                <w:tab w:val="left" w:pos="851"/>
                <w:tab w:val="left" w:pos="1276"/>
              </w:tabs>
              <w:spacing w:before="60" w:after="60" w:line="240" w:lineRule="auto"/>
              <w:rPr>
                <w:rFonts w:ascii="Zurich LtCn BT" w:hAnsi="Zurich LtCn BT"/>
                <w:bCs/>
                <w:sz w:val="18"/>
                <w:szCs w:val="18"/>
                <w:lang w:val="fr-FR"/>
              </w:rPr>
            </w:pPr>
          </w:p>
        </w:tc>
        <w:tc>
          <w:tcPr>
            <w:tcW w:w="1073" w:type="dxa"/>
            <w:tcBorders>
              <w:top w:val="single" w:sz="4" w:space="0" w:color="auto"/>
              <w:bottom w:val="single" w:sz="4" w:space="0" w:color="auto"/>
            </w:tcBorders>
          </w:tcPr>
          <w:p w14:paraId="5C879B5E" w14:textId="77777777" w:rsidR="00D402EE" w:rsidRPr="004D1CE3" w:rsidRDefault="00D402EE" w:rsidP="00D402EE">
            <w:pPr>
              <w:tabs>
                <w:tab w:val="left" w:pos="426"/>
                <w:tab w:val="left" w:pos="851"/>
                <w:tab w:val="left" w:pos="1276"/>
              </w:tabs>
              <w:spacing w:before="60" w:after="60" w:line="240" w:lineRule="auto"/>
              <w:rPr>
                <w:rFonts w:ascii="Zurich LtCn BT" w:hAnsi="Zurich LtCn BT"/>
                <w:bCs/>
                <w:sz w:val="18"/>
                <w:szCs w:val="18"/>
                <w:lang w:val="fr-FR"/>
              </w:rPr>
            </w:pPr>
          </w:p>
        </w:tc>
        <w:tc>
          <w:tcPr>
            <w:tcW w:w="1190" w:type="dxa"/>
            <w:tcBorders>
              <w:bottom w:val="nil"/>
              <w:right w:val="single" w:sz="4" w:space="0" w:color="auto"/>
            </w:tcBorders>
          </w:tcPr>
          <w:p w14:paraId="5960558A" w14:textId="77777777" w:rsidR="00D402EE" w:rsidRPr="004D1CE3" w:rsidRDefault="00D402EE" w:rsidP="00D402EE">
            <w:pPr>
              <w:tabs>
                <w:tab w:val="left" w:pos="426"/>
                <w:tab w:val="left" w:pos="851"/>
                <w:tab w:val="left" w:pos="1276"/>
              </w:tabs>
              <w:spacing w:before="60" w:after="60" w:line="240" w:lineRule="auto"/>
              <w:rPr>
                <w:rFonts w:ascii="Zurich LtCn BT" w:hAnsi="Zurich LtCn BT"/>
                <w:bCs/>
                <w:sz w:val="18"/>
                <w:szCs w:val="18"/>
                <w:lang w:val="fr-FR"/>
              </w:rPr>
            </w:pPr>
          </w:p>
        </w:tc>
        <w:tc>
          <w:tcPr>
            <w:tcW w:w="896" w:type="dxa"/>
            <w:tcBorders>
              <w:left w:val="single" w:sz="4" w:space="0" w:color="auto"/>
            </w:tcBorders>
          </w:tcPr>
          <w:p w14:paraId="5FBE7AA7" w14:textId="77777777" w:rsidR="00D402EE" w:rsidRPr="004D1CE3" w:rsidRDefault="00D402EE" w:rsidP="00D402EE">
            <w:pPr>
              <w:tabs>
                <w:tab w:val="left" w:pos="426"/>
                <w:tab w:val="left" w:pos="851"/>
                <w:tab w:val="left" w:pos="1276"/>
              </w:tabs>
              <w:spacing w:before="60" w:after="60" w:line="240" w:lineRule="auto"/>
              <w:rPr>
                <w:rFonts w:ascii="Zurich LtCn BT" w:hAnsi="Zurich LtCn BT"/>
                <w:bCs/>
                <w:sz w:val="18"/>
                <w:szCs w:val="18"/>
                <w:lang w:val="fr-FR"/>
              </w:rPr>
            </w:pPr>
          </w:p>
        </w:tc>
      </w:tr>
      <w:tr w:rsidR="00201EA6" w:rsidRPr="004D1CE3" w14:paraId="17D5CB49" w14:textId="77777777" w:rsidTr="003573CE">
        <w:trPr>
          <w:cantSplit/>
        </w:trPr>
        <w:tc>
          <w:tcPr>
            <w:tcW w:w="856" w:type="dxa"/>
          </w:tcPr>
          <w:p w14:paraId="63240BCE" w14:textId="39FDC815" w:rsidR="00201EA6" w:rsidRPr="004D1CE3" w:rsidRDefault="00201EA6" w:rsidP="00201EA6">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PM 004</w:t>
            </w:r>
          </w:p>
        </w:tc>
        <w:tc>
          <w:tcPr>
            <w:tcW w:w="2121" w:type="dxa"/>
          </w:tcPr>
          <w:p w14:paraId="78E5D32C" w14:textId="57F1AB96" w:rsidR="00201EA6" w:rsidRPr="004D1CE3" w:rsidRDefault="00201EA6" w:rsidP="00201EA6">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Mescaline</w:t>
            </w:r>
          </w:p>
        </w:tc>
        <w:tc>
          <w:tcPr>
            <w:tcW w:w="851" w:type="dxa"/>
            <w:vAlign w:val="center"/>
          </w:tcPr>
          <w:p w14:paraId="23E32A0F" w14:textId="77777777" w:rsidR="00201EA6" w:rsidRPr="004D1CE3" w:rsidRDefault="00201EA6" w:rsidP="00201EA6">
            <w:pPr>
              <w:tabs>
                <w:tab w:val="left" w:pos="426"/>
                <w:tab w:val="left" w:pos="851"/>
                <w:tab w:val="left" w:pos="1276"/>
              </w:tabs>
              <w:spacing w:before="60" w:after="60" w:line="240" w:lineRule="auto"/>
              <w:rPr>
                <w:rFonts w:ascii="Zurich LtCn BT" w:hAnsi="Zurich LtCn BT"/>
                <w:bCs/>
                <w:sz w:val="18"/>
                <w:szCs w:val="18"/>
                <w:lang w:val="fr-FR"/>
              </w:rPr>
            </w:pPr>
          </w:p>
        </w:tc>
        <w:tc>
          <w:tcPr>
            <w:tcW w:w="2331" w:type="dxa"/>
            <w:gridSpan w:val="2"/>
            <w:vMerge/>
            <w:vAlign w:val="center"/>
          </w:tcPr>
          <w:p w14:paraId="5CD14AA7" w14:textId="77777777" w:rsidR="00201EA6" w:rsidRPr="004D1CE3" w:rsidRDefault="00201EA6" w:rsidP="00201EA6">
            <w:pPr>
              <w:tabs>
                <w:tab w:val="left" w:pos="426"/>
                <w:tab w:val="left" w:pos="851"/>
                <w:tab w:val="left" w:pos="1276"/>
              </w:tabs>
              <w:spacing w:before="60" w:after="60" w:line="240" w:lineRule="auto"/>
              <w:rPr>
                <w:rFonts w:ascii="Zurich LtCn BT" w:hAnsi="Zurich LtCn BT"/>
                <w:bCs/>
                <w:sz w:val="18"/>
                <w:szCs w:val="18"/>
                <w:lang w:val="fr-FR"/>
              </w:rPr>
            </w:pPr>
          </w:p>
        </w:tc>
        <w:tc>
          <w:tcPr>
            <w:tcW w:w="929" w:type="dxa"/>
          </w:tcPr>
          <w:p w14:paraId="6429D443" w14:textId="77777777" w:rsidR="00201EA6" w:rsidRPr="004D1CE3" w:rsidRDefault="00201EA6" w:rsidP="00201EA6">
            <w:pPr>
              <w:tabs>
                <w:tab w:val="left" w:pos="426"/>
                <w:tab w:val="left" w:pos="851"/>
                <w:tab w:val="left" w:pos="1276"/>
              </w:tabs>
              <w:spacing w:before="60" w:after="60" w:line="240" w:lineRule="auto"/>
              <w:rPr>
                <w:rFonts w:ascii="Zurich LtCn BT" w:hAnsi="Zurich LtCn BT"/>
                <w:bCs/>
                <w:sz w:val="18"/>
                <w:szCs w:val="18"/>
                <w:lang w:val="fr-FR"/>
              </w:rPr>
            </w:pPr>
          </w:p>
        </w:tc>
        <w:tc>
          <w:tcPr>
            <w:tcW w:w="1073" w:type="dxa"/>
            <w:tcBorders>
              <w:top w:val="single" w:sz="4" w:space="0" w:color="auto"/>
              <w:bottom w:val="single" w:sz="4" w:space="0" w:color="auto"/>
            </w:tcBorders>
          </w:tcPr>
          <w:p w14:paraId="33C10840" w14:textId="77777777" w:rsidR="00201EA6" w:rsidRPr="004D1CE3" w:rsidRDefault="00201EA6" w:rsidP="00201EA6">
            <w:pPr>
              <w:tabs>
                <w:tab w:val="left" w:pos="426"/>
                <w:tab w:val="left" w:pos="851"/>
                <w:tab w:val="left" w:pos="1276"/>
              </w:tabs>
              <w:spacing w:before="60" w:after="60" w:line="240" w:lineRule="auto"/>
              <w:rPr>
                <w:rFonts w:ascii="Zurich LtCn BT" w:hAnsi="Zurich LtCn BT"/>
                <w:bCs/>
                <w:sz w:val="18"/>
                <w:szCs w:val="18"/>
                <w:lang w:val="fr-FR"/>
              </w:rPr>
            </w:pPr>
          </w:p>
        </w:tc>
        <w:tc>
          <w:tcPr>
            <w:tcW w:w="1190" w:type="dxa"/>
            <w:tcBorders>
              <w:bottom w:val="nil"/>
              <w:right w:val="single" w:sz="4" w:space="0" w:color="auto"/>
            </w:tcBorders>
          </w:tcPr>
          <w:p w14:paraId="0F664709" w14:textId="77777777" w:rsidR="00201EA6" w:rsidRPr="004D1CE3" w:rsidRDefault="00201EA6" w:rsidP="00201EA6">
            <w:pPr>
              <w:tabs>
                <w:tab w:val="left" w:pos="426"/>
                <w:tab w:val="left" w:pos="851"/>
                <w:tab w:val="left" w:pos="1276"/>
              </w:tabs>
              <w:spacing w:before="60" w:after="60" w:line="240" w:lineRule="auto"/>
              <w:rPr>
                <w:rFonts w:ascii="Zurich LtCn BT" w:hAnsi="Zurich LtCn BT"/>
                <w:bCs/>
                <w:sz w:val="18"/>
                <w:szCs w:val="18"/>
                <w:lang w:val="fr-FR"/>
              </w:rPr>
            </w:pPr>
          </w:p>
        </w:tc>
        <w:tc>
          <w:tcPr>
            <w:tcW w:w="896" w:type="dxa"/>
            <w:tcBorders>
              <w:left w:val="single" w:sz="4" w:space="0" w:color="auto"/>
            </w:tcBorders>
          </w:tcPr>
          <w:p w14:paraId="61BFD831" w14:textId="77777777" w:rsidR="00201EA6" w:rsidRPr="004D1CE3" w:rsidRDefault="00201EA6" w:rsidP="00201EA6">
            <w:pPr>
              <w:tabs>
                <w:tab w:val="left" w:pos="426"/>
                <w:tab w:val="left" w:pos="851"/>
                <w:tab w:val="left" w:pos="1276"/>
              </w:tabs>
              <w:spacing w:before="60" w:after="60" w:line="240" w:lineRule="auto"/>
              <w:rPr>
                <w:rFonts w:ascii="Zurich LtCn BT" w:hAnsi="Zurich LtCn BT"/>
                <w:bCs/>
                <w:sz w:val="18"/>
                <w:szCs w:val="18"/>
                <w:lang w:val="fr-FR"/>
              </w:rPr>
            </w:pPr>
          </w:p>
        </w:tc>
      </w:tr>
      <w:tr w:rsidR="00201EA6" w:rsidRPr="004D1CE3" w14:paraId="25628412" w14:textId="77777777" w:rsidTr="003573CE">
        <w:trPr>
          <w:cantSplit/>
        </w:trPr>
        <w:tc>
          <w:tcPr>
            <w:tcW w:w="856" w:type="dxa"/>
          </w:tcPr>
          <w:p w14:paraId="1F28CB1A" w14:textId="5184B6DC" w:rsidR="00201EA6" w:rsidRPr="004D1CE3" w:rsidRDefault="00201EA6" w:rsidP="00201EA6">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PM 011</w:t>
            </w:r>
          </w:p>
        </w:tc>
        <w:tc>
          <w:tcPr>
            <w:tcW w:w="2121" w:type="dxa"/>
          </w:tcPr>
          <w:p w14:paraId="7B047823" w14:textId="6B67E75E" w:rsidR="00201EA6" w:rsidRPr="004D1CE3" w:rsidRDefault="00201EA6" w:rsidP="00201EA6">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MDMA</w:t>
            </w:r>
          </w:p>
        </w:tc>
        <w:tc>
          <w:tcPr>
            <w:tcW w:w="851" w:type="dxa"/>
            <w:vAlign w:val="center"/>
          </w:tcPr>
          <w:p w14:paraId="7581D2CB" w14:textId="77777777" w:rsidR="00201EA6" w:rsidRPr="004D1CE3" w:rsidRDefault="00201EA6" w:rsidP="00201EA6">
            <w:pPr>
              <w:tabs>
                <w:tab w:val="left" w:pos="426"/>
                <w:tab w:val="left" w:pos="851"/>
                <w:tab w:val="left" w:pos="1276"/>
              </w:tabs>
              <w:spacing w:before="60" w:after="60" w:line="240" w:lineRule="auto"/>
              <w:rPr>
                <w:rFonts w:ascii="Zurich LtCn BT" w:hAnsi="Zurich LtCn BT"/>
                <w:bCs/>
                <w:sz w:val="18"/>
                <w:szCs w:val="18"/>
                <w:lang w:val="fr-FR"/>
              </w:rPr>
            </w:pPr>
          </w:p>
        </w:tc>
        <w:tc>
          <w:tcPr>
            <w:tcW w:w="2331" w:type="dxa"/>
            <w:gridSpan w:val="2"/>
            <w:vMerge/>
            <w:vAlign w:val="center"/>
          </w:tcPr>
          <w:p w14:paraId="1080AE29" w14:textId="77777777" w:rsidR="00201EA6" w:rsidRPr="004D1CE3" w:rsidRDefault="00201EA6" w:rsidP="00201EA6">
            <w:pPr>
              <w:tabs>
                <w:tab w:val="left" w:pos="426"/>
                <w:tab w:val="left" w:pos="851"/>
                <w:tab w:val="left" w:pos="1276"/>
              </w:tabs>
              <w:spacing w:before="60" w:after="60" w:line="240" w:lineRule="auto"/>
              <w:rPr>
                <w:rFonts w:ascii="Zurich LtCn BT" w:hAnsi="Zurich LtCn BT"/>
                <w:bCs/>
                <w:sz w:val="18"/>
                <w:szCs w:val="18"/>
                <w:lang w:val="fr-FR"/>
              </w:rPr>
            </w:pPr>
          </w:p>
        </w:tc>
        <w:tc>
          <w:tcPr>
            <w:tcW w:w="929" w:type="dxa"/>
          </w:tcPr>
          <w:p w14:paraId="33A60A7A" w14:textId="77777777" w:rsidR="00201EA6" w:rsidRPr="004D1CE3" w:rsidRDefault="00201EA6" w:rsidP="00201EA6">
            <w:pPr>
              <w:tabs>
                <w:tab w:val="left" w:pos="426"/>
                <w:tab w:val="left" w:pos="851"/>
                <w:tab w:val="left" w:pos="1276"/>
              </w:tabs>
              <w:spacing w:before="60" w:after="60" w:line="240" w:lineRule="auto"/>
              <w:rPr>
                <w:rFonts w:ascii="Zurich LtCn BT" w:hAnsi="Zurich LtCn BT"/>
                <w:bCs/>
                <w:sz w:val="18"/>
                <w:szCs w:val="18"/>
                <w:lang w:val="fr-FR"/>
              </w:rPr>
            </w:pPr>
          </w:p>
        </w:tc>
        <w:tc>
          <w:tcPr>
            <w:tcW w:w="1073" w:type="dxa"/>
            <w:tcBorders>
              <w:top w:val="single" w:sz="4" w:space="0" w:color="auto"/>
              <w:bottom w:val="single" w:sz="4" w:space="0" w:color="auto"/>
            </w:tcBorders>
          </w:tcPr>
          <w:p w14:paraId="03ECAAEA" w14:textId="77777777" w:rsidR="00201EA6" w:rsidRPr="004D1CE3" w:rsidRDefault="00201EA6" w:rsidP="00201EA6">
            <w:pPr>
              <w:tabs>
                <w:tab w:val="left" w:pos="426"/>
                <w:tab w:val="left" w:pos="851"/>
                <w:tab w:val="left" w:pos="1276"/>
              </w:tabs>
              <w:spacing w:before="60" w:after="60" w:line="240" w:lineRule="auto"/>
              <w:rPr>
                <w:rFonts w:ascii="Zurich LtCn BT" w:hAnsi="Zurich LtCn BT"/>
                <w:bCs/>
                <w:sz w:val="18"/>
                <w:szCs w:val="18"/>
                <w:lang w:val="fr-FR"/>
              </w:rPr>
            </w:pPr>
          </w:p>
        </w:tc>
        <w:tc>
          <w:tcPr>
            <w:tcW w:w="1190" w:type="dxa"/>
            <w:tcBorders>
              <w:bottom w:val="nil"/>
              <w:right w:val="single" w:sz="4" w:space="0" w:color="auto"/>
            </w:tcBorders>
          </w:tcPr>
          <w:p w14:paraId="29657627" w14:textId="77777777" w:rsidR="00201EA6" w:rsidRPr="004D1CE3" w:rsidRDefault="00201EA6" w:rsidP="00201EA6">
            <w:pPr>
              <w:tabs>
                <w:tab w:val="left" w:pos="426"/>
                <w:tab w:val="left" w:pos="851"/>
                <w:tab w:val="left" w:pos="1276"/>
              </w:tabs>
              <w:spacing w:before="60" w:after="60" w:line="240" w:lineRule="auto"/>
              <w:rPr>
                <w:rFonts w:ascii="Zurich LtCn BT" w:hAnsi="Zurich LtCn BT"/>
                <w:bCs/>
                <w:sz w:val="18"/>
                <w:szCs w:val="18"/>
                <w:lang w:val="fr-FR"/>
              </w:rPr>
            </w:pPr>
          </w:p>
        </w:tc>
        <w:tc>
          <w:tcPr>
            <w:tcW w:w="896" w:type="dxa"/>
            <w:tcBorders>
              <w:left w:val="single" w:sz="4" w:space="0" w:color="auto"/>
            </w:tcBorders>
          </w:tcPr>
          <w:p w14:paraId="347270EA" w14:textId="77777777" w:rsidR="00201EA6" w:rsidRPr="004D1CE3" w:rsidRDefault="00201EA6" w:rsidP="00201EA6">
            <w:pPr>
              <w:tabs>
                <w:tab w:val="left" w:pos="426"/>
                <w:tab w:val="left" w:pos="851"/>
                <w:tab w:val="left" w:pos="1276"/>
              </w:tabs>
              <w:spacing w:before="60" w:after="60" w:line="240" w:lineRule="auto"/>
              <w:rPr>
                <w:rFonts w:ascii="Zurich LtCn BT" w:hAnsi="Zurich LtCn BT"/>
                <w:bCs/>
                <w:sz w:val="18"/>
                <w:szCs w:val="18"/>
                <w:lang w:val="fr-FR"/>
              </w:rPr>
            </w:pPr>
          </w:p>
        </w:tc>
      </w:tr>
      <w:tr w:rsidR="00201EA6" w:rsidRPr="004D1CE3" w14:paraId="557DC988" w14:textId="77777777" w:rsidTr="003573CE">
        <w:trPr>
          <w:cantSplit/>
        </w:trPr>
        <w:tc>
          <w:tcPr>
            <w:tcW w:w="856" w:type="dxa"/>
          </w:tcPr>
          <w:p w14:paraId="6ACBA8B8" w14:textId="33EE951B" w:rsidR="00201EA6" w:rsidRPr="004D1CE3" w:rsidRDefault="00201EA6" w:rsidP="00201EA6">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 xml:space="preserve">PM 013 </w:t>
            </w:r>
          </w:p>
        </w:tc>
        <w:tc>
          <w:tcPr>
            <w:tcW w:w="2121" w:type="dxa"/>
          </w:tcPr>
          <w:p w14:paraId="221479EE" w14:textId="62DAFD6E" w:rsidR="00201EA6" w:rsidRPr="004D1CE3" w:rsidRDefault="00201EA6" w:rsidP="00201EA6">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MMDA</w:t>
            </w:r>
          </w:p>
        </w:tc>
        <w:tc>
          <w:tcPr>
            <w:tcW w:w="851" w:type="dxa"/>
            <w:vAlign w:val="center"/>
          </w:tcPr>
          <w:p w14:paraId="06966646" w14:textId="77777777" w:rsidR="00201EA6" w:rsidRPr="004D1CE3" w:rsidRDefault="00201EA6" w:rsidP="00201EA6">
            <w:pPr>
              <w:tabs>
                <w:tab w:val="left" w:pos="426"/>
                <w:tab w:val="left" w:pos="851"/>
                <w:tab w:val="left" w:pos="1276"/>
              </w:tabs>
              <w:spacing w:before="60" w:after="60" w:line="240" w:lineRule="auto"/>
              <w:rPr>
                <w:rFonts w:ascii="Zurich LtCn BT" w:hAnsi="Zurich LtCn BT"/>
                <w:bCs/>
                <w:sz w:val="18"/>
                <w:szCs w:val="18"/>
                <w:lang w:val="fr-FR"/>
              </w:rPr>
            </w:pPr>
          </w:p>
        </w:tc>
        <w:tc>
          <w:tcPr>
            <w:tcW w:w="2331" w:type="dxa"/>
            <w:gridSpan w:val="2"/>
            <w:vMerge/>
            <w:vAlign w:val="center"/>
          </w:tcPr>
          <w:p w14:paraId="52DE317E" w14:textId="77777777" w:rsidR="00201EA6" w:rsidRPr="004D1CE3" w:rsidRDefault="00201EA6" w:rsidP="00201EA6">
            <w:pPr>
              <w:tabs>
                <w:tab w:val="left" w:pos="426"/>
                <w:tab w:val="left" w:pos="851"/>
                <w:tab w:val="left" w:pos="1276"/>
              </w:tabs>
              <w:spacing w:before="60" w:after="60" w:line="240" w:lineRule="auto"/>
              <w:rPr>
                <w:rFonts w:ascii="Zurich LtCn BT" w:hAnsi="Zurich LtCn BT"/>
                <w:bCs/>
                <w:sz w:val="18"/>
                <w:szCs w:val="18"/>
                <w:lang w:val="fr-FR"/>
              </w:rPr>
            </w:pPr>
          </w:p>
        </w:tc>
        <w:tc>
          <w:tcPr>
            <w:tcW w:w="929" w:type="dxa"/>
          </w:tcPr>
          <w:p w14:paraId="311D931B" w14:textId="77777777" w:rsidR="00201EA6" w:rsidRPr="004D1CE3" w:rsidRDefault="00201EA6" w:rsidP="00201EA6">
            <w:pPr>
              <w:tabs>
                <w:tab w:val="left" w:pos="426"/>
                <w:tab w:val="left" w:pos="851"/>
                <w:tab w:val="left" w:pos="1276"/>
              </w:tabs>
              <w:spacing w:before="60" w:after="60" w:line="240" w:lineRule="auto"/>
              <w:rPr>
                <w:rFonts w:ascii="Zurich LtCn BT" w:hAnsi="Zurich LtCn BT"/>
                <w:bCs/>
                <w:sz w:val="18"/>
                <w:szCs w:val="18"/>
                <w:lang w:val="fr-FR"/>
              </w:rPr>
            </w:pPr>
          </w:p>
        </w:tc>
        <w:tc>
          <w:tcPr>
            <w:tcW w:w="1073" w:type="dxa"/>
            <w:tcBorders>
              <w:top w:val="single" w:sz="4" w:space="0" w:color="auto"/>
              <w:bottom w:val="single" w:sz="4" w:space="0" w:color="auto"/>
            </w:tcBorders>
          </w:tcPr>
          <w:p w14:paraId="56A12E9A" w14:textId="77777777" w:rsidR="00201EA6" w:rsidRPr="004D1CE3" w:rsidRDefault="00201EA6" w:rsidP="00201EA6">
            <w:pPr>
              <w:tabs>
                <w:tab w:val="left" w:pos="426"/>
                <w:tab w:val="left" w:pos="851"/>
                <w:tab w:val="left" w:pos="1276"/>
              </w:tabs>
              <w:spacing w:before="60" w:after="60" w:line="240" w:lineRule="auto"/>
              <w:rPr>
                <w:rFonts w:ascii="Zurich LtCn BT" w:hAnsi="Zurich LtCn BT"/>
                <w:bCs/>
                <w:sz w:val="18"/>
                <w:szCs w:val="18"/>
                <w:lang w:val="fr-FR"/>
              </w:rPr>
            </w:pPr>
          </w:p>
        </w:tc>
        <w:tc>
          <w:tcPr>
            <w:tcW w:w="1190" w:type="dxa"/>
            <w:tcBorders>
              <w:bottom w:val="nil"/>
              <w:right w:val="single" w:sz="4" w:space="0" w:color="auto"/>
            </w:tcBorders>
          </w:tcPr>
          <w:p w14:paraId="0085A1D7" w14:textId="77777777" w:rsidR="00201EA6" w:rsidRPr="004D1CE3" w:rsidRDefault="00201EA6" w:rsidP="00201EA6">
            <w:pPr>
              <w:tabs>
                <w:tab w:val="left" w:pos="426"/>
                <w:tab w:val="left" w:pos="851"/>
                <w:tab w:val="left" w:pos="1276"/>
              </w:tabs>
              <w:spacing w:before="60" w:after="60" w:line="240" w:lineRule="auto"/>
              <w:rPr>
                <w:rFonts w:ascii="Zurich LtCn BT" w:hAnsi="Zurich LtCn BT"/>
                <w:bCs/>
                <w:sz w:val="18"/>
                <w:szCs w:val="18"/>
                <w:lang w:val="fr-FR"/>
              </w:rPr>
            </w:pPr>
          </w:p>
        </w:tc>
        <w:tc>
          <w:tcPr>
            <w:tcW w:w="896" w:type="dxa"/>
            <w:tcBorders>
              <w:left w:val="single" w:sz="4" w:space="0" w:color="auto"/>
            </w:tcBorders>
          </w:tcPr>
          <w:p w14:paraId="219E6B0E" w14:textId="77777777" w:rsidR="00201EA6" w:rsidRPr="004D1CE3" w:rsidRDefault="00201EA6" w:rsidP="00201EA6">
            <w:pPr>
              <w:tabs>
                <w:tab w:val="left" w:pos="426"/>
                <w:tab w:val="left" w:pos="851"/>
                <w:tab w:val="left" w:pos="1276"/>
              </w:tabs>
              <w:spacing w:before="60" w:after="60" w:line="240" w:lineRule="auto"/>
              <w:rPr>
                <w:rFonts w:ascii="Zurich LtCn BT" w:hAnsi="Zurich LtCn BT"/>
                <w:bCs/>
                <w:sz w:val="18"/>
                <w:szCs w:val="18"/>
                <w:lang w:val="fr-FR"/>
              </w:rPr>
            </w:pPr>
          </w:p>
        </w:tc>
      </w:tr>
      <w:tr w:rsidR="00EC097D" w:rsidRPr="004D1CE3" w14:paraId="6CC52D3A" w14:textId="77777777" w:rsidTr="003573CE">
        <w:trPr>
          <w:cantSplit/>
        </w:trPr>
        <w:tc>
          <w:tcPr>
            <w:tcW w:w="856" w:type="dxa"/>
          </w:tcPr>
          <w:p w14:paraId="69E624C8" w14:textId="1C521F1C" w:rsidR="00EC097D" w:rsidRPr="004D1CE3" w:rsidRDefault="00EC097D" w:rsidP="00EC097D">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PM 014</w:t>
            </w:r>
          </w:p>
        </w:tc>
        <w:tc>
          <w:tcPr>
            <w:tcW w:w="2121" w:type="dxa"/>
          </w:tcPr>
          <w:p w14:paraId="3D1DEF7D" w14:textId="15803C5B" w:rsidR="00EC097D" w:rsidRPr="004D1CE3" w:rsidRDefault="00EC097D" w:rsidP="00EC097D">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Ténamfétamine (MDA)</w:t>
            </w:r>
          </w:p>
        </w:tc>
        <w:tc>
          <w:tcPr>
            <w:tcW w:w="851" w:type="dxa"/>
            <w:vAlign w:val="center"/>
          </w:tcPr>
          <w:p w14:paraId="407963C1" w14:textId="77777777" w:rsidR="00EC097D" w:rsidRPr="004D1CE3" w:rsidRDefault="00EC097D" w:rsidP="00EC097D">
            <w:pPr>
              <w:tabs>
                <w:tab w:val="left" w:pos="426"/>
                <w:tab w:val="left" w:pos="851"/>
                <w:tab w:val="left" w:pos="1276"/>
              </w:tabs>
              <w:spacing w:before="60" w:after="60" w:line="240" w:lineRule="auto"/>
              <w:rPr>
                <w:rFonts w:ascii="Zurich LtCn BT" w:hAnsi="Zurich LtCn BT"/>
                <w:bCs/>
                <w:sz w:val="18"/>
                <w:szCs w:val="18"/>
                <w:lang w:val="fr-FR"/>
              </w:rPr>
            </w:pPr>
          </w:p>
        </w:tc>
        <w:tc>
          <w:tcPr>
            <w:tcW w:w="2331" w:type="dxa"/>
            <w:gridSpan w:val="2"/>
            <w:vMerge/>
            <w:vAlign w:val="center"/>
          </w:tcPr>
          <w:p w14:paraId="0BF4B8AF" w14:textId="77777777" w:rsidR="00EC097D" w:rsidRPr="004D1CE3" w:rsidRDefault="00EC097D" w:rsidP="00EC097D">
            <w:pPr>
              <w:tabs>
                <w:tab w:val="left" w:pos="426"/>
                <w:tab w:val="left" w:pos="851"/>
                <w:tab w:val="left" w:pos="1276"/>
              </w:tabs>
              <w:spacing w:before="60" w:after="60" w:line="240" w:lineRule="auto"/>
              <w:rPr>
                <w:rFonts w:ascii="Zurich LtCn BT" w:hAnsi="Zurich LtCn BT"/>
                <w:bCs/>
                <w:sz w:val="18"/>
                <w:szCs w:val="18"/>
                <w:lang w:val="fr-FR"/>
              </w:rPr>
            </w:pPr>
          </w:p>
        </w:tc>
        <w:tc>
          <w:tcPr>
            <w:tcW w:w="929" w:type="dxa"/>
          </w:tcPr>
          <w:p w14:paraId="465DD5AF" w14:textId="77777777" w:rsidR="00EC097D" w:rsidRPr="004D1CE3" w:rsidRDefault="00EC097D" w:rsidP="00EC097D">
            <w:pPr>
              <w:tabs>
                <w:tab w:val="left" w:pos="426"/>
                <w:tab w:val="left" w:pos="851"/>
                <w:tab w:val="left" w:pos="1276"/>
              </w:tabs>
              <w:spacing w:before="60" w:after="60" w:line="240" w:lineRule="auto"/>
              <w:rPr>
                <w:rFonts w:ascii="Zurich LtCn BT" w:hAnsi="Zurich LtCn BT"/>
                <w:bCs/>
                <w:sz w:val="18"/>
                <w:szCs w:val="18"/>
                <w:lang w:val="fr-FR"/>
              </w:rPr>
            </w:pPr>
          </w:p>
        </w:tc>
        <w:tc>
          <w:tcPr>
            <w:tcW w:w="1073" w:type="dxa"/>
            <w:tcBorders>
              <w:top w:val="single" w:sz="4" w:space="0" w:color="auto"/>
              <w:bottom w:val="single" w:sz="4" w:space="0" w:color="auto"/>
            </w:tcBorders>
          </w:tcPr>
          <w:p w14:paraId="18DB78B0" w14:textId="77777777" w:rsidR="00EC097D" w:rsidRPr="004D1CE3" w:rsidRDefault="00EC097D" w:rsidP="00EC097D">
            <w:pPr>
              <w:tabs>
                <w:tab w:val="left" w:pos="426"/>
                <w:tab w:val="left" w:pos="851"/>
                <w:tab w:val="left" w:pos="1276"/>
              </w:tabs>
              <w:spacing w:before="60" w:after="60" w:line="240" w:lineRule="auto"/>
              <w:rPr>
                <w:rFonts w:ascii="Zurich LtCn BT" w:hAnsi="Zurich LtCn BT"/>
                <w:bCs/>
                <w:sz w:val="18"/>
                <w:szCs w:val="18"/>
                <w:lang w:val="fr-FR"/>
              </w:rPr>
            </w:pPr>
          </w:p>
        </w:tc>
        <w:tc>
          <w:tcPr>
            <w:tcW w:w="1190" w:type="dxa"/>
            <w:tcBorders>
              <w:bottom w:val="nil"/>
              <w:right w:val="single" w:sz="4" w:space="0" w:color="auto"/>
            </w:tcBorders>
          </w:tcPr>
          <w:p w14:paraId="36B1B0CF" w14:textId="77777777" w:rsidR="00EC097D" w:rsidRPr="004D1CE3" w:rsidRDefault="00EC097D" w:rsidP="00EC097D">
            <w:pPr>
              <w:tabs>
                <w:tab w:val="left" w:pos="426"/>
                <w:tab w:val="left" w:pos="851"/>
                <w:tab w:val="left" w:pos="1276"/>
              </w:tabs>
              <w:spacing w:before="60" w:after="60" w:line="240" w:lineRule="auto"/>
              <w:rPr>
                <w:rFonts w:ascii="Zurich LtCn BT" w:hAnsi="Zurich LtCn BT"/>
                <w:bCs/>
                <w:sz w:val="18"/>
                <w:szCs w:val="18"/>
                <w:lang w:val="fr-FR"/>
              </w:rPr>
            </w:pPr>
          </w:p>
        </w:tc>
        <w:tc>
          <w:tcPr>
            <w:tcW w:w="896" w:type="dxa"/>
            <w:tcBorders>
              <w:left w:val="single" w:sz="4" w:space="0" w:color="auto"/>
            </w:tcBorders>
          </w:tcPr>
          <w:p w14:paraId="59D8C9DE" w14:textId="77777777" w:rsidR="00EC097D" w:rsidRPr="004D1CE3" w:rsidRDefault="00EC097D" w:rsidP="00EC097D">
            <w:pPr>
              <w:tabs>
                <w:tab w:val="left" w:pos="426"/>
                <w:tab w:val="left" w:pos="851"/>
                <w:tab w:val="left" w:pos="1276"/>
              </w:tabs>
              <w:spacing w:before="60" w:after="60" w:line="240" w:lineRule="auto"/>
              <w:rPr>
                <w:rFonts w:ascii="Zurich LtCn BT" w:hAnsi="Zurich LtCn BT"/>
                <w:bCs/>
                <w:sz w:val="18"/>
                <w:szCs w:val="18"/>
                <w:lang w:val="fr-FR"/>
              </w:rPr>
            </w:pPr>
          </w:p>
        </w:tc>
      </w:tr>
      <w:tr w:rsidR="00201EA6" w:rsidRPr="004D1CE3" w14:paraId="74F7DE86" w14:textId="77777777" w:rsidTr="003573CE">
        <w:trPr>
          <w:cantSplit/>
        </w:trPr>
        <w:tc>
          <w:tcPr>
            <w:tcW w:w="856" w:type="dxa"/>
          </w:tcPr>
          <w:p w14:paraId="4E3E94DF" w14:textId="2697B042" w:rsidR="00201EA6" w:rsidRPr="004D1CE3" w:rsidRDefault="00201EA6" w:rsidP="00201EA6">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PM 017</w:t>
            </w:r>
          </w:p>
        </w:tc>
        <w:tc>
          <w:tcPr>
            <w:tcW w:w="2121" w:type="dxa"/>
          </w:tcPr>
          <w:p w14:paraId="51E2173C" w14:textId="24519A09" w:rsidR="00201EA6" w:rsidRPr="004D1CE3" w:rsidRDefault="00201EA6" w:rsidP="00201EA6">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Méthyl-4 aminorex</w:t>
            </w:r>
          </w:p>
        </w:tc>
        <w:tc>
          <w:tcPr>
            <w:tcW w:w="851" w:type="dxa"/>
            <w:vAlign w:val="center"/>
          </w:tcPr>
          <w:p w14:paraId="69A24C09" w14:textId="77777777" w:rsidR="00201EA6" w:rsidRPr="004D1CE3" w:rsidRDefault="00201EA6" w:rsidP="00201EA6">
            <w:pPr>
              <w:tabs>
                <w:tab w:val="left" w:pos="426"/>
                <w:tab w:val="left" w:pos="851"/>
                <w:tab w:val="left" w:pos="1276"/>
              </w:tabs>
              <w:spacing w:before="60" w:after="60" w:line="240" w:lineRule="auto"/>
              <w:rPr>
                <w:rFonts w:ascii="Zurich LtCn BT" w:hAnsi="Zurich LtCn BT"/>
                <w:bCs/>
                <w:sz w:val="18"/>
                <w:szCs w:val="18"/>
                <w:lang w:val="fr-FR"/>
              </w:rPr>
            </w:pPr>
          </w:p>
        </w:tc>
        <w:tc>
          <w:tcPr>
            <w:tcW w:w="2331" w:type="dxa"/>
            <w:gridSpan w:val="2"/>
            <w:vMerge/>
            <w:vAlign w:val="center"/>
          </w:tcPr>
          <w:p w14:paraId="124BDD0C" w14:textId="77777777" w:rsidR="00201EA6" w:rsidRPr="004D1CE3" w:rsidRDefault="00201EA6" w:rsidP="00201EA6">
            <w:pPr>
              <w:tabs>
                <w:tab w:val="left" w:pos="426"/>
                <w:tab w:val="left" w:pos="851"/>
                <w:tab w:val="left" w:pos="1276"/>
              </w:tabs>
              <w:spacing w:before="60" w:after="60" w:line="240" w:lineRule="auto"/>
              <w:rPr>
                <w:rFonts w:ascii="Zurich LtCn BT" w:hAnsi="Zurich LtCn BT"/>
                <w:bCs/>
                <w:sz w:val="18"/>
                <w:szCs w:val="18"/>
                <w:lang w:val="fr-FR"/>
              </w:rPr>
            </w:pPr>
          </w:p>
        </w:tc>
        <w:tc>
          <w:tcPr>
            <w:tcW w:w="929" w:type="dxa"/>
          </w:tcPr>
          <w:p w14:paraId="036BDECB" w14:textId="77777777" w:rsidR="00201EA6" w:rsidRPr="004D1CE3" w:rsidRDefault="00201EA6" w:rsidP="00201EA6">
            <w:pPr>
              <w:tabs>
                <w:tab w:val="left" w:pos="426"/>
                <w:tab w:val="left" w:pos="851"/>
                <w:tab w:val="left" w:pos="1276"/>
              </w:tabs>
              <w:spacing w:before="60" w:after="60" w:line="240" w:lineRule="auto"/>
              <w:rPr>
                <w:rFonts w:ascii="Zurich LtCn BT" w:hAnsi="Zurich LtCn BT"/>
                <w:bCs/>
                <w:sz w:val="18"/>
                <w:szCs w:val="18"/>
                <w:lang w:val="fr-FR"/>
              </w:rPr>
            </w:pPr>
          </w:p>
        </w:tc>
        <w:tc>
          <w:tcPr>
            <w:tcW w:w="1073" w:type="dxa"/>
            <w:tcBorders>
              <w:top w:val="single" w:sz="4" w:space="0" w:color="auto"/>
              <w:bottom w:val="single" w:sz="4" w:space="0" w:color="auto"/>
            </w:tcBorders>
          </w:tcPr>
          <w:p w14:paraId="5C4EC585" w14:textId="77777777" w:rsidR="00201EA6" w:rsidRPr="004D1CE3" w:rsidRDefault="00201EA6" w:rsidP="00201EA6">
            <w:pPr>
              <w:tabs>
                <w:tab w:val="left" w:pos="426"/>
                <w:tab w:val="left" w:pos="851"/>
                <w:tab w:val="left" w:pos="1276"/>
              </w:tabs>
              <w:spacing w:before="60" w:after="60" w:line="240" w:lineRule="auto"/>
              <w:rPr>
                <w:rFonts w:ascii="Zurich LtCn BT" w:hAnsi="Zurich LtCn BT"/>
                <w:bCs/>
                <w:sz w:val="18"/>
                <w:szCs w:val="18"/>
                <w:lang w:val="fr-FR"/>
              </w:rPr>
            </w:pPr>
          </w:p>
        </w:tc>
        <w:tc>
          <w:tcPr>
            <w:tcW w:w="1190" w:type="dxa"/>
            <w:tcBorders>
              <w:bottom w:val="nil"/>
              <w:right w:val="single" w:sz="4" w:space="0" w:color="auto"/>
            </w:tcBorders>
          </w:tcPr>
          <w:p w14:paraId="54FC6CDC" w14:textId="77777777" w:rsidR="00201EA6" w:rsidRPr="004D1CE3" w:rsidRDefault="00201EA6" w:rsidP="00201EA6">
            <w:pPr>
              <w:tabs>
                <w:tab w:val="left" w:pos="426"/>
                <w:tab w:val="left" w:pos="851"/>
                <w:tab w:val="left" w:pos="1276"/>
              </w:tabs>
              <w:spacing w:before="60" w:after="60" w:line="240" w:lineRule="auto"/>
              <w:rPr>
                <w:rFonts w:ascii="Zurich LtCn BT" w:hAnsi="Zurich LtCn BT"/>
                <w:bCs/>
                <w:sz w:val="18"/>
                <w:szCs w:val="18"/>
                <w:lang w:val="fr-FR"/>
              </w:rPr>
            </w:pPr>
          </w:p>
        </w:tc>
        <w:tc>
          <w:tcPr>
            <w:tcW w:w="896" w:type="dxa"/>
            <w:tcBorders>
              <w:left w:val="single" w:sz="4" w:space="0" w:color="auto"/>
            </w:tcBorders>
          </w:tcPr>
          <w:p w14:paraId="72E92330" w14:textId="77777777" w:rsidR="00201EA6" w:rsidRPr="004D1CE3" w:rsidRDefault="00201EA6" w:rsidP="00201EA6">
            <w:pPr>
              <w:tabs>
                <w:tab w:val="left" w:pos="426"/>
                <w:tab w:val="left" w:pos="851"/>
                <w:tab w:val="left" w:pos="1276"/>
              </w:tabs>
              <w:spacing w:before="60" w:after="60" w:line="240" w:lineRule="auto"/>
              <w:rPr>
                <w:rFonts w:ascii="Zurich LtCn BT" w:hAnsi="Zurich LtCn BT"/>
                <w:bCs/>
                <w:sz w:val="18"/>
                <w:szCs w:val="18"/>
                <w:lang w:val="fr-FR"/>
              </w:rPr>
            </w:pPr>
          </w:p>
        </w:tc>
      </w:tr>
      <w:tr w:rsidR="00201EA6" w:rsidRPr="004D1CE3" w14:paraId="4936C227" w14:textId="77777777" w:rsidTr="003573CE">
        <w:trPr>
          <w:cantSplit/>
        </w:trPr>
        <w:tc>
          <w:tcPr>
            <w:tcW w:w="856" w:type="dxa"/>
          </w:tcPr>
          <w:p w14:paraId="72DFF598" w14:textId="7DE0D4ED" w:rsidR="00201EA6" w:rsidRPr="004D1CE3" w:rsidRDefault="00201EA6" w:rsidP="00201EA6">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PM 019</w:t>
            </w:r>
          </w:p>
        </w:tc>
        <w:tc>
          <w:tcPr>
            <w:tcW w:w="2121" w:type="dxa"/>
          </w:tcPr>
          <w:p w14:paraId="14DDB491" w14:textId="35559184" w:rsidR="00201EA6" w:rsidRPr="004D1CE3" w:rsidRDefault="00201EA6" w:rsidP="00201EA6">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Méthcathinone</w:t>
            </w:r>
          </w:p>
        </w:tc>
        <w:tc>
          <w:tcPr>
            <w:tcW w:w="851" w:type="dxa"/>
            <w:vAlign w:val="center"/>
          </w:tcPr>
          <w:p w14:paraId="1864EB55" w14:textId="77777777" w:rsidR="00201EA6" w:rsidRPr="004D1CE3" w:rsidRDefault="00201EA6" w:rsidP="00201EA6">
            <w:pPr>
              <w:tabs>
                <w:tab w:val="left" w:pos="426"/>
                <w:tab w:val="left" w:pos="851"/>
                <w:tab w:val="left" w:pos="1276"/>
              </w:tabs>
              <w:spacing w:before="60" w:after="60" w:line="240" w:lineRule="auto"/>
              <w:rPr>
                <w:rFonts w:ascii="Zurich LtCn BT" w:hAnsi="Zurich LtCn BT"/>
                <w:bCs/>
                <w:sz w:val="18"/>
                <w:szCs w:val="18"/>
                <w:lang w:val="fr-FR"/>
              </w:rPr>
            </w:pPr>
          </w:p>
        </w:tc>
        <w:tc>
          <w:tcPr>
            <w:tcW w:w="2331" w:type="dxa"/>
            <w:gridSpan w:val="2"/>
            <w:vMerge/>
            <w:vAlign w:val="center"/>
          </w:tcPr>
          <w:p w14:paraId="72A4C862" w14:textId="77777777" w:rsidR="00201EA6" w:rsidRPr="004D1CE3" w:rsidRDefault="00201EA6" w:rsidP="00201EA6">
            <w:pPr>
              <w:tabs>
                <w:tab w:val="left" w:pos="426"/>
                <w:tab w:val="left" w:pos="851"/>
                <w:tab w:val="left" w:pos="1276"/>
              </w:tabs>
              <w:spacing w:before="60" w:after="60" w:line="240" w:lineRule="auto"/>
              <w:rPr>
                <w:rFonts w:ascii="Zurich LtCn BT" w:hAnsi="Zurich LtCn BT"/>
                <w:bCs/>
                <w:sz w:val="18"/>
                <w:szCs w:val="18"/>
                <w:lang w:val="fr-FR"/>
              </w:rPr>
            </w:pPr>
          </w:p>
        </w:tc>
        <w:tc>
          <w:tcPr>
            <w:tcW w:w="929" w:type="dxa"/>
          </w:tcPr>
          <w:p w14:paraId="36A853C2" w14:textId="77777777" w:rsidR="00201EA6" w:rsidRPr="004D1CE3" w:rsidRDefault="00201EA6" w:rsidP="00201EA6">
            <w:pPr>
              <w:tabs>
                <w:tab w:val="left" w:pos="426"/>
                <w:tab w:val="left" w:pos="851"/>
                <w:tab w:val="left" w:pos="1276"/>
              </w:tabs>
              <w:spacing w:before="60" w:after="60" w:line="240" w:lineRule="auto"/>
              <w:rPr>
                <w:rFonts w:ascii="Zurich LtCn BT" w:hAnsi="Zurich LtCn BT"/>
                <w:bCs/>
                <w:sz w:val="18"/>
                <w:szCs w:val="18"/>
                <w:lang w:val="fr-FR"/>
              </w:rPr>
            </w:pPr>
          </w:p>
        </w:tc>
        <w:tc>
          <w:tcPr>
            <w:tcW w:w="1073" w:type="dxa"/>
            <w:tcBorders>
              <w:top w:val="single" w:sz="4" w:space="0" w:color="auto"/>
              <w:bottom w:val="single" w:sz="4" w:space="0" w:color="auto"/>
            </w:tcBorders>
          </w:tcPr>
          <w:p w14:paraId="72A21290" w14:textId="77777777" w:rsidR="00201EA6" w:rsidRPr="004D1CE3" w:rsidRDefault="00201EA6" w:rsidP="00201EA6">
            <w:pPr>
              <w:tabs>
                <w:tab w:val="left" w:pos="426"/>
                <w:tab w:val="left" w:pos="851"/>
                <w:tab w:val="left" w:pos="1276"/>
              </w:tabs>
              <w:spacing w:before="60" w:after="60" w:line="240" w:lineRule="auto"/>
              <w:rPr>
                <w:rFonts w:ascii="Zurich LtCn BT" w:hAnsi="Zurich LtCn BT"/>
                <w:bCs/>
                <w:sz w:val="18"/>
                <w:szCs w:val="18"/>
                <w:lang w:val="fr-FR"/>
              </w:rPr>
            </w:pPr>
          </w:p>
        </w:tc>
        <w:tc>
          <w:tcPr>
            <w:tcW w:w="1190" w:type="dxa"/>
            <w:tcBorders>
              <w:bottom w:val="nil"/>
              <w:right w:val="single" w:sz="4" w:space="0" w:color="auto"/>
            </w:tcBorders>
          </w:tcPr>
          <w:p w14:paraId="4EAF1D64" w14:textId="77777777" w:rsidR="00201EA6" w:rsidRPr="004D1CE3" w:rsidRDefault="00201EA6" w:rsidP="00201EA6">
            <w:pPr>
              <w:tabs>
                <w:tab w:val="left" w:pos="426"/>
                <w:tab w:val="left" w:pos="851"/>
                <w:tab w:val="left" w:pos="1276"/>
              </w:tabs>
              <w:spacing w:before="60" w:after="60" w:line="240" w:lineRule="auto"/>
              <w:rPr>
                <w:rFonts w:ascii="Zurich LtCn BT" w:hAnsi="Zurich LtCn BT"/>
                <w:bCs/>
                <w:sz w:val="18"/>
                <w:szCs w:val="18"/>
                <w:lang w:val="fr-FR"/>
              </w:rPr>
            </w:pPr>
          </w:p>
        </w:tc>
        <w:tc>
          <w:tcPr>
            <w:tcW w:w="896" w:type="dxa"/>
            <w:tcBorders>
              <w:left w:val="single" w:sz="4" w:space="0" w:color="auto"/>
            </w:tcBorders>
          </w:tcPr>
          <w:p w14:paraId="2F076191" w14:textId="77777777" w:rsidR="00201EA6" w:rsidRPr="004D1CE3" w:rsidRDefault="00201EA6" w:rsidP="00201EA6">
            <w:pPr>
              <w:tabs>
                <w:tab w:val="left" w:pos="426"/>
                <w:tab w:val="left" w:pos="851"/>
                <w:tab w:val="left" w:pos="1276"/>
              </w:tabs>
              <w:spacing w:before="60" w:after="60" w:line="240" w:lineRule="auto"/>
              <w:rPr>
                <w:rFonts w:ascii="Zurich LtCn BT" w:hAnsi="Zurich LtCn BT"/>
                <w:bCs/>
                <w:sz w:val="18"/>
                <w:szCs w:val="18"/>
                <w:lang w:val="fr-FR"/>
              </w:rPr>
            </w:pPr>
          </w:p>
        </w:tc>
      </w:tr>
      <w:tr w:rsidR="00201EA6" w:rsidRPr="004D1CE3" w14:paraId="275FDF5D" w14:textId="77777777" w:rsidTr="003573CE">
        <w:trPr>
          <w:cantSplit/>
        </w:trPr>
        <w:tc>
          <w:tcPr>
            <w:tcW w:w="856" w:type="dxa"/>
          </w:tcPr>
          <w:p w14:paraId="161F5ABA" w14:textId="04213328" w:rsidR="00201EA6" w:rsidRPr="004D1CE3" w:rsidRDefault="00201EA6" w:rsidP="00201EA6">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PM 020</w:t>
            </w:r>
          </w:p>
        </w:tc>
        <w:tc>
          <w:tcPr>
            <w:tcW w:w="2121" w:type="dxa"/>
          </w:tcPr>
          <w:p w14:paraId="4BE85348" w14:textId="08B433EA" w:rsidR="00201EA6" w:rsidRPr="004D1CE3" w:rsidRDefault="00201EA6" w:rsidP="00201EA6">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4-MTA</w:t>
            </w:r>
          </w:p>
        </w:tc>
        <w:tc>
          <w:tcPr>
            <w:tcW w:w="851" w:type="dxa"/>
            <w:vAlign w:val="center"/>
          </w:tcPr>
          <w:p w14:paraId="2ACFD676" w14:textId="77777777" w:rsidR="00201EA6" w:rsidRPr="004D1CE3" w:rsidRDefault="00201EA6" w:rsidP="00201EA6">
            <w:pPr>
              <w:tabs>
                <w:tab w:val="left" w:pos="426"/>
                <w:tab w:val="left" w:pos="851"/>
                <w:tab w:val="left" w:pos="1276"/>
              </w:tabs>
              <w:spacing w:before="60" w:after="60" w:line="240" w:lineRule="auto"/>
              <w:rPr>
                <w:rFonts w:ascii="Zurich LtCn BT" w:hAnsi="Zurich LtCn BT"/>
                <w:bCs/>
                <w:sz w:val="18"/>
                <w:szCs w:val="18"/>
                <w:lang w:val="fr-FR"/>
              </w:rPr>
            </w:pPr>
          </w:p>
        </w:tc>
        <w:tc>
          <w:tcPr>
            <w:tcW w:w="2331" w:type="dxa"/>
            <w:gridSpan w:val="2"/>
            <w:vMerge/>
            <w:vAlign w:val="center"/>
          </w:tcPr>
          <w:p w14:paraId="02633687" w14:textId="77777777" w:rsidR="00201EA6" w:rsidRPr="004D1CE3" w:rsidRDefault="00201EA6" w:rsidP="00201EA6">
            <w:pPr>
              <w:tabs>
                <w:tab w:val="left" w:pos="426"/>
                <w:tab w:val="left" w:pos="851"/>
                <w:tab w:val="left" w:pos="1276"/>
              </w:tabs>
              <w:spacing w:before="60" w:after="60" w:line="240" w:lineRule="auto"/>
              <w:rPr>
                <w:rFonts w:ascii="Zurich LtCn BT" w:hAnsi="Zurich LtCn BT"/>
                <w:bCs/>
                <w:sz w:val="18"/>
                <w:szCs w:val="18"/>
                <w:lang w:val="fr-FR"/>
              </w:rPr>
            </w:pPr>
          </w:p>
        </w:tc>
        <w:tc>
          <w:tcPr>
            <w:tcW w:w="929" w:type="dxa"/>
          </w:tcPr>
          <w:p w14:paraId="332F7B5C" w14:textId="77777777" w:rsidR="00201EA6" w:rsidRPr="004D1CE3" w:rsidRDefault="00201EA6" w:rsidP="00201EA6">
            <w:pPr>
              <w:tabs>
                <w:tab w:val="left" w:pos="426"/>
                <w:tab w:val="left" w:pos="851"/>
                <w:tab w:val="left" w:pos="1276"/>
              </w:tabs>
              <w:spacing w:before="60" w:after="60" w:line="240" w:lineRule="auto"/>
              <w:rPr>
                <w:rFonts w:ascii="Zurich LtCn BT" w:hAnsi="Zurich LtCn BT"/>
                <w:bCs/>
                <w:sz w:val="18"/>
                <w:szCs w:val="18"/>
                <w:lang w:val="fr-FR"/>
              </w:rPr>
            </w:pPr>
          </w:p>
        </w:tc>
        <w:tc>
          <w:tcPr>
            <w:tcW w:w="1073" w:type="dxa"/>
            <w:tcBorders>
              <w:top w:val="single" w:sz="4" w:space="0" w:color="auto"/>
              <w:bottom w:val="single" w:sz="4" w:space="0" w:color="auto"/>
            </w:tcBorders>
          </w:tcPr>
          <w:p w14:paraId="3F9C599B" w14:textId="77777777" w:rsidR="00201EA6" w:rsidRPr="004D1CE3" w:rsidRDefault="00201EA6" w:rsidP="00201EA6">
            <w:pPr>
              <w:tabs>
                <w:tab w:val="left" w:pos="426"/>
                <w:tab w:val="left" w:pos="851"/>
                <w:tab w:val="left" w:pos="1276"/>
              </w:tabs>
              <w:spacing w:before="60" w:after="60" w:line="240" w:lineRule="auto"/>
              <w:rPr>
                <w:rFonts w:ascii="Zurich LtCn BT" w:hAnsi="Zurich LtCn BT"/>
                <w:bCs/>
                <w:sz w:val="18"/>
                <w:szCs w:val="18"/>
                <w:lang w:val="fr-FR"/>
              </w:rPr>
            </w:pPr>
          </w:p>
        </w:tc>
        <w:tc>
          <w:tcPr>
            <w:tcW w:w="1190" w:type="dxa"/>
            <w:tcBorders>
              <w:bottom w:val="nil"/>
              <w:right w:val="single" w:sz="4" w:space="0" w:color="auto"/>
            </w:tcBorders>
          </w:tcPr>
          <w:p w14:paraId="6C267057" w14:textId="77777777" w:rsidR="00201EA6" w:rsidRPr="004D1CE3" w:rsidRDefault="00201EA6" w:rsidP="00201EA6">
            <w:pPr>
              <w:tabs>
                <w:tab w:val="left" w:pos="426"/>
                <w:tab w:val="left" w:pos="851"/>
                <w:tab w:val="left" w:pos="1276"/>
              </w:tabs>
              <w:spacing w:before="60" w:after="60" w:line="240" w:lineRule="auto"/>
              <w:rPr>
                <w:rFonts w:ascii="Zurich LtCn BT" w:hAnsi="Zurich LtCn BT"/>
                <w:bCs/>
                <w:sz w:val="18"/>
                <w:szCs w:val="18"/>
                <w:lang w:val="fr-FR"/>
              </w:rPr>
            </w:pPr>
          </w:p>
        </w:tc>
        <w:tc>
          <w:tcPr>
            <w:tcW w:w="896" w:type="dxa"/>
            <w:tcBorders>
              <w:left w:val="single" w:sz="4" w:space="0" w:color="auto"/>
            </w:tcBorders>
          </w:tcPr>
          <w:p w14:paraId="19B09C10" w14:textId="77777777" w:rsidR="00201EA6" w:rsidRPr="004D1CE3" w:rsidRDefault="00201EA6" w:rsidP="00201EA6">
            <w:pPr>
              <w:tabs>
                <w:tab w:val="left" w:pos="426"/>
                <w:tab w:val="left" w:pos="851"/>
                <w:tab w:val="left" w:pos="1276"/>
              </w:tabs>
              <w:spacing w:before="60" w:after="60" w:line="240" w:lineRule="auto"/>
              <w:rPr>
                <w:rFonts w:ascii="Zurich LtCn BT" w:hAnsi="Zurich LtCn BT"/>
                <w:bCs/>
                <w:sz w:val="18"/>
                <w:szCs w:val="18"/>
                <w:lang w:val="fr-FR"/>
              </w:rPr>
            </w:pPr>
          </w:p>
        </w:tc>
      </w:tr>
      <w:tr w:rsidR="00201EA6" w:rsidRPr="004D1CE3" w14:paraId="29EDA9F3" w14:textId="77777777" w:rsidTr="003573CE">
        <w:trPr>
          <w:cantSplit/>
        </w:trPr>
        <w:tc>
          <w:tcPr>
            <w:tcW w:w="856" w:type="dxa"/>
          </w:tcPr>
          <w:p w14:paraId="7B04E1B9" w14:textId="1023ADE2" w:rsidR="00201EA6" w:rsidRPr="004D1CE3" w:rsidRDefault="00201EA6" w:rsidP="00201EA6">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PN 004</w:t>
            </w:r>
          </w:p>
        </w:tc>
        <w:tc>
          <w:tcPr>
            <w:tcW w:w="2121" w:type="dxa"/>
          </w:tcPr>
          <w:p w14:paraId="0554815A" w14:textId="43D281A8" w:rsidR="00201EA6" w:rsidRPr="004D1CE3" w:rsidRDefault="00201EA6" w:rsidP="00201EA6">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i/>
                <w:iCs/>
                <w:sz w:val="18"/>
                <w:szCs w:val="18"/>
                <w:lang w:val="fr-FR"/>
              </w:rPr>
              <w:t>N</w:t>
            </w:r>
            <w:r w:rsidRPr="004D1CE3">
              <w:rPr>
                <w:rFonts w:ascii="Zurich LtCn BT" w:hAnsi="Zurich LtCn BT"/>
                <w:bCs/>
                <w:sz w:val="18"/>
                <w:szCs w:val="18"/>
                <w:lang w:val="fr-FR"/>
              </w:rPr>
              <w:t>-éthyl-MDA (MDEA)</w:t>
            </w:r>
          </w:p>
        </w:tc>
        <w:tc>
          <w:tcPr>
            <w:tcW w:w="851" w:type="dxa"/>
            <w:vAlign w:val="center"/>
          </w:tcPr>
          <w:p w14:paraId="15F31903" w14:textId="77777777" w:rsidR="00201EA6" w:rsidRPr="004D1CE3" w:rsidRDefault="00201EA6" w:rsidP="00201EA6">
            <w:pPr>
              <w:tabs>
                <w:tab w:val="left" w:pos="426"/>
                <w:tab w:val="left" w:pos="851"/>
                <w:tab w:val="left" w:pos="1276"/>
              </w:tabs>
              <w:spacing w:before="60" w:after="60" w:line="240" w:lineRule="auto"/>
              <w:rPr>
                <w:rFonts w:ascii="Zurich LtCn BT" w:hAnsi="Zurich LtCn BT"/>
                <w:bCs/>
                <w:sz w:val="18"/>
                <w:szCs w:val="18"/>
                <w:lang w:val="fr-FR"/>
              </w:rPr>
            </w:pPr>
          </w:p>
        </w:tc>
        <w:tc>
          <w:tcPr>
            <w:tcW w:w="2331" w:type="dxa"/>
            <w:gridSpan w:val="2"/>
            <w:vMerge/>
            <w:vAlign w:val="center"/>
          </w:tcPr>
          <w:p w14:paraId="2A134E39" w14:textId="77777777" w:rsidR="00201EA6" w:rsidRPr="004D1CE3" w:rsidRDefault="00201EA6" w:rsidP="00201EA6">
            <w:pPr>
              <w:tabs>
                <w:tab w:val="left" w:pos="426"/>
                <w:tab w:val="left" w:pos="851"/>
                <w:tab w:val="left" w:pos="1276"/>
              </w:tabs>
              <w:spacing w:before="60" w:after="60" w:line="240" w:lineRule="auto"/>
              <w:rPr>
                <w:rFonts w:ascii="Zurich LtCn BT" w:hAnsi="Zurich LtCn BT"/>
                <w:bCs/>
                <w:sz w:val="18"/>
                <w:szCs w:val="18"/>
                <w:lang w:val="fr-FR"/>
              </w:rPr>
            </w:pPr>
          </w:p>
        </w:tc>
        <w:tc>
          <w:tcPr>
            <w:tcW w:w="929" w:type="dxa"/>
          </w:tcPr>
          <w:p w14:paraId="41ACBB25" w14:textId="77777777" w:rsidR="00201EA6" w:rsidRPr="004D1CE3" w:rsidRDefault="00201EA6" w:rsidP="00201EA6">
            <w:pPr>
              <w:tabs>
                <w:tab w:val="left" w:pos="426"/>
                <w:tab w:val="left" w:pos="851"/>
                <w:tab w:val="left" w:pos="1276"/>
              </w:tabs>
              <w:spacing w:before="60" w:after="60" w:line="240" w:lineRule="auto"/>
              <w:rPr>
                <w:rFonts w:ascii="Zurich LtCn BT" w:hAnsi="Zurich LtCn BT"/>
                <w:bCs/>
                <w:sz w:val="18"/>
                <w:szCs w:val="18"/>
                <w:lang w:val="fr-FR"/>
              </w:rPr>
            </w:pPr>
          </w:p>
        </w:tc>
        <w:tc>
          <w:tcPr>
            <w:tcW w:w="1073" w:type="dxa"/>
            <w:tcBorders>
              <w:top w:val="single" w:sz="4" w:space="0" w:color="auto"/>
              <w:bottom w:val="single" w:sz="4" w:space="0" w:color="auto"/>
            </w:tcBorders>
          </w:tcPr>
          <w:p w14:paraId="1A945D80" w14:textId="77777777" w:rsidR="00201EA6" w:rsidRPr="004D1CE3" w:rsidRDefault="00201EA6" w:rsidP="00201EA6">
            <w:pPr>
              <w:tabs>
                <w:tab w:val="left" w:pos="426"/>
                <w:tab w:val="left" w:pos="851"/>
                <w:tab w:val="left" w:pos="1276"/>
              </w:tabs>
              <w:spacing w:before="60" w:after="60" w:line="240" w:lineRule="auto"/>
              <w:rPr>
                <w:rFonts w:ascii="Zurich LtCn BT" w:hAnsi="Zurich LtCn BT"/>
                <w:bCs/>
                <w:sz w:val="18"/>
                <w:szCs w:val="18"/>
                <w:lang w:val="fr-FR"/>
              </w:rPr>
            </w:pPr>
          </w:p>
        </w:tc>
        <w:tc>
          <w:tcPr>
            <w:tcW w:w="1190" w:type="dxa"/>
            <w:tcBorders>
              <w:bottom w:val="nil"/>
              <w:right w:val="single" w:sz="4" w:space="0" w:color="auto"/>
            </w:tcBorders>
          </w:tcPr>
          <w:p w14:paraId="48D3AFEC" w14:textId="77777777" w:rsidR="00201EA6" w:rsidRPr="004D1CE3" w:rsidRDefault="00201EA6" w:rsidP="00201EA6">
            <w:pPr>
              <w:tabs>
                <w:tab w:val="left" w:pos="426"/>
                <w:tab w:val="left" w:pos="851"/>
                <w:tab w:val="left" w:pos="1276"/>
              </w:tabs>
              <w:spacing w:before="60" w:after="60" w:line="240" w:lineRule="auto"/>
              <w:rPr>
                <w:rFonts w:ascii="Zurich LtCn BT" w:hAnsi="Zurich LtCn BT"/>
                <w:bCs/>
                <w:sz w:val="18"/>
                <w:szCs w:val="18"/>
                <w:lang w:val="fr-FR"/>
              </w:rPr>
            </w:pPr>
          </w:p>
        </w:tc>
        <w:tc>
          <w:tcPr>
            <w:tcW w:w="896" w:type="dxa"/>
            <w:tcBorders>
              <w:left w:val="single" w:sz="4" w:space="0" w:color="auto"/>
            </w:tcBorders>
          </w:tcPr>
          <w:p w14:paraId="7C10C1F4" w14:textId="77777777" w:rsidR="00201EA6" w:rsidRPr="004D1CE3" w:rsidRDefault="00201EA6" w:rsidP="00201EA6">
            <w:pPr>
              <w:tabs>
                <w:tab w:val="left" w:pos="426"/>
                <w:tab w:val="left" w:pos="851"/>
                <w:tab w:val="left" w:pos="1276"/>
              </w:tabs>
              <w:spacing w:before="60" w:after="60" w:line="240" w:lineRule="auto"/>
              <w:rPr>
                <w:rFonts w:ascii="Zurich LtCn BT" w:hAnsi="Zurich LtCn BT"/>
                <w:bCs/>
                <w:sz w:val="18"/>
                <w:szCs w:val="18"/>
                <w:lang w:val="fr-FR"/>
              </w:rPr>
            </w:pPr>
          </w:p>
        </w:tc>
      </w:tr>
      <w:tr w:rsidR="00201EA6" w:rsidRPr="004D1CE3" w14:paraId="62D07027" w14:textId="77777777" w:rsidTr="003573CE">
        <w:trPr>
          <w:cantSplit/>
        </w:trPr>
        <w:tc>
          <w:tcPr>
            <w:tcW w:w="856" w:type="dxa"/>
          </w:tcPr>
          <w:p w14:paraId="6D856B92" w14:textId="77777777" w:rsidR="00201EA6" w:rsidRPr="004D1CE3" w:rsidRDefault="00201EA6" w:rsidP="00201EA6">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PN 005</w:t>
            </w:r>
          </w:p>
        </w:tc>
        <w:tc>
          <w:tcPr>
            <w:tcW w:w="2121" w:type="dxa"/>
          </w:tcPr>
          <w:p w14:paraId="327CC051" w14:textId="77777777" w:rsidR="00201EA6" w:rsidRPr="004D1CE3" w:rsidRDefault="00201EA6" w:rsidP="00201EA6">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i/>
                <w:iCs/>
                <w:sz w:val="18"/>
                <w:szCs w:val="18"/>
                <w:lang w:val="fr-FR"/>
              </w:rPr>
              <w:t>N</w:t>
            </w:r>
            <w:r w:rsidRPr="004D1CE3">
              <w:rPr>
                <w:rFonts w:ascii="Zurich LtCn BT" w:hAnsi="Zurich LtCn BT"/>
                <w:bCs/>
                <w:sz w:val="18"/>
                <w:szCs w:val="18"/>
                <w:lang w:val="fr-FR"/>
              </w:rPr>
              <w:t>-hydroxy-MDA</w:t>
            </w:r>
          </w:p>
        </w:tc>
        <w:tc>
          <w:tcPr>
            <w:tcW w:w="851" w:type="dxa"/>
            <w:vAlign w:val="center"/>
          </w:tcPr>
          <w:p w14:paraId="76EABC10" w14:textId="77777777" w:rsidR="00201EA6" w:rsidRPr="004D1CE3" w:rsidRDefault="00201EA6" w:rsidP="00201EA6">
            <w:pPr>
              <w:tabs>
                <w:tab w:val="left" w:pos="426"/>
                <w:tab w:val="left" w:pos="851"/>
                <w:tab w:val="left" w:pos="1276"/>
              </w:tabs>
              <w:spacing w:before="60" w:after="60" w:line="240" w:lineRule="auto"/>
              <w:rPr>
                <w:rFonts w:ascii="Zurich LtCn BT" w:hAnsi="Zurich LtCn BT"/>
                <w:bCs/>
                <w:sz w:val="18"/>
                <w:szCs w:val="18"/>
                <w:lang w:val="fr-FR"/>
              </w:rPr>
            </w:pPr>
          </w:p>
        </w:tc>
        <w:tc>
          <w:tcPr>
            <w:tcW w:w="2331" w:type="dxa"/>
            <w:gridSpan w:val="2"/>
            <w:vMerge/>
            <w:vAlign w:val="center"/>
          </w:tcPr>
          <w:p w14:paraId="263DAD72" w14:textId="77777777" w:rsidR="00201EA6" w:rsidRPr="004D1CE3" w:rsidRDefault="00201EA6" w:rsidP="00201EA6">
            <w:pPr>
              <w:tabs>
                <w:tab w:val="left" w:pos="426"/>
                <w:tab w:val="left" w:pos="851"/>
                <w:tab w:val="left" w:pos="1276"/>
              </w:tabs>
              <w:spacing w:before="60" w:after="60" w:line="240" w:lineRule="auto"/>
              <w:rPr>
                <w:rFonts w:ascii="Zurich LtCn BT" w:hAnsi="Zurich LtCn BT"/>
                <w:bCs/>
                <w:sz w:val="18"/>
                <w:szCs w:val="18"/>
                <w:lang w:val="fr-FR"/>
              </w:rPr>
            </w:pPr>
          </w:p>
        </w:tc>
        <w:tc>
          <w:tcPr>
            <w:tcW w:w="929" w:type="dxa"/>
            <w:vAlign w:val="center"/>
          </w:tcPr>
          <w:p w14:paraId="2733BD2A" w14:textId="77777777" w:rsidR="00201EA6" w:rsidRPr="004D1CE3" w:rsidRDefault="00201EA6" w:rsidP="00201EA6">
            <w:pPr>
              <w:tabs>
                <w:tab w:val="left" w:pos="426"/>
                <w:tab w:val="left" w:pos="851"/>
                <w:tab w:val="left" w:pos="1276"/>
              </w:tabs>
              <w:spacing w:before="60" w:after="60" w:line="240" w:lineRule="auto"/>
              <w:rPr>
                <w:rFonts w:ascii="Zurich LtCn BT" w:hAnsi="Zurich LtCn BT"/>
                <w:bCs/>
                <w:sz w:val="18"/>
                <w:szCs w:val="18"/>
                <w:lang w:val="fr-FR"/>
              </w:rPr>
            </w:pPr>
          </w:p>
        </w:tc>
        <w:tc>
          <w:tcPr>
            <w:tcW w:w="1073" w:type="dxa"/>
            <w:tcBorders>
              <w:bottom w:val="single" w:sz="4" w:space="0" w:color="auto"/>
            </w:tcBorders>
            <w:vAlign w:val="center"/>
          </w:tcPr>
          <w:p w14:paraId="06ECCA6E" w14:textId="77777777" w:rsidR="00201EA6" w:rsidRPr="004D1CE3" w:rsidRDefault="00201EA6" w:rsidP="00201EA6">
            <w:pPr>
              <w:tabs>
                <w:tab w:val="left" w:pos="426"/>
                <w:tab w:val="left" w:pos="851"/>
                <w:tab w:val="left" w:pos="1276"/>
              </w:tabs>
              <w:spacing w:before="60" w:after="60" w:line="240" w:lineRule="auto"/>
              <w:rPr>
                <w:rFonts w:ascii="Zurich LtCn BT" w:hAnsi="Zurich LtCn BT"/>
                <w:bCs/>
                <w:sz w:val="18"/>
                <w:szCs w:val="18"/>
                <w:lang w:val="fr-FR"/>
              </w:rPr>
            </w:pPr>
          </w:p>
        </w:tc>
        <w:tc>
          <w:tcPr>
            <w:tcW w:w="1190" w:type="dxa"/>
            <w:tcBorders>
              <w:bottom w:val="single" w:sz="4" w:space="0" w:color="auto"/>
              <w:right w:val="single" w:sz="4" w:space="0" w:color="auto"/>
            </w:tcBorders>
            <w:vAlign w:val="center"/>
          </w:tcPr>
          <w:p w14:paraId="451E8D17" w14:textId="77777777" w:rsidR="00201EA6" w:rsidRPr="004D1CE3" w:rsidRDefault="00201EA6" w:rsidP="00201EA6">
            <w:pPr>
              <w:tabs>
                <w:tab w:val="left" w:pos="426"/>
                <w:tab w:val="left" w:pos="851"/>
                <w:tab w:val="left" w:pos="1276"/>
              </w:tabs>
              <w:spacing w:before="60" w:after="60" w:line="240" w:lineRule="auto"/>
              <w:rPr>
                <w:rFonts w:ascii="Zurich LtCn BT" w:hAnsi="Zurich LtCn BT"/>
                <w:bCs/>
                <w:sz w:val="18"/>
                <w:szCs w:val="18"/>
                <w:lang w:val="fr-FR"/>
              </w:rPr>
            </w:pPr>
          </w:p>
        </w:tc>
        <w:tc>
          <w:tcPr>
            <w:tcW w:w="896" w:type="dxa"/>
            <w:tcBorders>
              <w:left w:val="single" w:sz="4" w:space="0" w:color="auto"/>
              <w:bottom w:val="single" w:sz="4" w:space="0" w:color="auto"/>
            </w:tcBorders>
            <w:vAlign w:val="center"/>
          </w:tcPr>
          <w:p w14:paraId="40178EDC" w14:textId="77777777" w:rsidR="00201EA6" w:rsidRPr="004D1CE3" w:rsidRDefault="00201EA6" w:rsidP="00201EA6">
            <w:pPr>
              <w:tabs>
                <w:tab w:val="left" w:pos="426"/>
                <w:tab w:val="left" w:pos="851"/>
                <w:tab w:val="left" w:pos="1276"/>
              </w:tabs>
              <w:spacing w:before="60" w:after="60" w:line="240" w:lineRule="auto"/>
              <w:rPr>
                <w:rFonts w:ascii="Zurich LtCn BT" w:hAnsi="Zurich LtCn BT"/>
                <w:bCs/>
                <w:sz w:val="18"/>
                <w:szCs w:val="18"/>
                <w:lang w:val="fr-FR"/>
              </w:rPr>
            </w:pPr>
          </w:p>
        </w:tc>
      </w:tr>
      <w:tr w:rsidR="00201EA6" w:rsidRPr="004D1CE3" w14:paraId="4C084878" w14:textId="77777777" w:rsidTr="003573CE">
        <w:trPr>
          <w:cantSplit/>
        </w:trPr>
        <w:tc>
          <w:tcPr>
            <w:tcW w:w="856" w:type="dxa"/>
          </w:tcPr>
          <w:p w14:paraId="611B99EE" w14:textId="77777777" w:rsidR="00201EA6" w:rsidRPr="004D1CE3" w:rsidRDefault="00201EA6" w:rsidP="00201EA6">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PN 006</w:t>
            </w:r>
          </w:p>
        </w:tc>
        <w:tc>
          <w:tcPr>
            <w:tcW w:w="2121" w:type="dxa"/>
          </w:tcPr>
          <w:p w14:paraId="7AED370B" w14:textId="77777777" w:rsidR="00201EA6" w:rsidRPr="004D1CE3" w:rsidRDefault="00201EA6" w:rsidP="00201EA6">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25B-NBOMe</w:t>
            </w:r>
          </w:p>
        </w:tc>
        <w:tc>
          <w:tcPr>
            <w:tcW w:w="851" w:type="dxa"/>
            <w:vAlign w:val="center"/>
          </w:tcPr>
          <w:p w14:paraId="79659D4D" w14:textId="77777777" w:rsidR="00201EA6" w:rsidRPr="004D1CE3" w:rsidRDefault="00201EA6" w:rsidP="00201EA6">
            <w:pPr>
              <w:tabs>
                <w:tab w:val="left" w:pos="426"/>
                <w:tab w:val="left" w:pos="851"/>
                <w:tab w:val="left" w:pos="1276"/>
              </w:tabs>
              <w:spacing w:before="60" w:after="60" w:line="240" w:lineRule="auto"/>
              <w:rPr>
                <w:rFonts w:ascii="Zurich LtCn BT" w:hAnsi="Zurich LtCn BT"/>
                <w:bCs/>
                <w:sz w:val="18"/>
                <w:szCs w:val="18"/>
                <w:lang w:val="fr-FR"/>
              </w:rPr>
            </w:pPr>
          </w:p>
        </w:tc>
        <w:tc>
          <w:tcPr>
            <w:tcW w:w="2331" w:type="dxa"/>
            <w:gridSpan w:val="2"/>
            <w:vMerge/>
            <w:vAlign w:val="center"/>
          </w:tcPr>
          <w:p w14:paraId="4A507A00" w14:textId="77777777" w:rsidR="00201EA6" w:rsidRPr="004D1CE3" w:rsidRDefault="00201EA6" w:rsidP="00201EA6">
            <w:pPr>
              <w:tabs>
                <w:tab w:val="left" w:pos="426"/>
                <w:tab w:val="left" w:pos="851"/>
                <w:tab w:val="left" w:pos="1276"/>
              </w:tabs>
              <w:spacing w:before="60" w:after="60" w:line="240" w:lineRule="auto"/>
              <w:rPr>
                <w:rFonts w:ascii="Zurich LtCn BT" w:hAnsi="Zurich LtCn BT"/>
                <w:bCs/>
                <w:sz w:val="18"/>
                <w:szCs w:val="18"/>
                <w:lang w:val="fr-FR"/>
              </w:rPr>
            </w:pPr>
          </w:p>
        </w:tc>
        <w:tc>
          <w:tcPr>
            <w:tcW w:w="929" w:type="dxa"/>
            <w:vAlign w:val="center"/>
          </w:tcPr>
          <w:p w14:paraId="0C65228D" w14:textId="77777777" w:rsidR="00201EA6" w:rsidRPr="004D1CE3" w:rsidRDefault="00201EA6" w:rsidP="00201EA6">
            <w:pPr>
              <w:tabs>
                <w:tab w:val="left" w:pos="426"/>
                <w:tab w:val="left" w:pos="851"/>
                <w:tab w:val="left" w:pos="1276"/>
              </w:tabs>
              <w:spacing w:before="60" w:after="60" w:line="240" w:lineRule="auto"/>
              <w:rPr>
                <w:rFonts w:ascii="Zurich LtCn BT" w:hAnsi="Zurich LtCn BT"/>
                <w:bCs/>
                <w:sz w:val="18"/>
                <w:szCs w:val="18"/>
                <w:lang w:val="fr-FR"/>
              </w:rPr>
            </w:pPr>
          </w:p>
        </w:tc>
        <w:tc>
          <w:tcPr>
            <w:tcW w:w="1073" w:type="dxa"/>
            <w:tcBorders>
              <w:bottom w:val="single" w:sz="4" w:space="0" w:color="auto"/>
            </w:tcBorders>
            <w:vAlign w:val="center"/>
          </w:tcPr>
          <w:p w14:paraId="1EEB38D1" w14:textId="77777777" w:rsidR="00201EA6" w:rsidRPr="004D1CE3" w:rsidRDefault="00201EA6" w:rsidP="00201EA6">
            <w:pPr>
              <w:tabs>
                <w:tab w:val="left" w:pos="426"/>
                <w:tab w:val="left" w:pos="851"/>
                <w:tab w:val="left" w:pos="1276"/>
              </w:tabs>
              <w:spacing w:before="60" w:after="60" w:line="240" w:lineRule="auto"/>
              <w:rPr>
                <w:rFonts w:ascii="Zurich LtCn BT" w:hAnsi="Zurich LtCn BT"/>
                <w:bCs/>
                <w:sz w:val="18"/>
                <w:szCs w:val="18"/>
                <w:lang w:val="fr-FR"/>
              </w:rPr>
            </w:pPr>
          </w:p>
        </w:tc>
        <w:tc>
          <w:tcPr>
            <w:tcW w:w="1190" w:type="dxa"/>
            <w:tcBorders>
              <w:bottom w:val="single" w:sz="4" w:space="0" w:color="auto"/>
              <w:right w:val="single" w:sz="4" w:space="0" w:color="auto"/>
            </w:tcBorders>
            <w:vAlign w:val="center"/>
          </w:tcPr>
          <w:p w14:paraId="40EF693E" w14:textId="77777777" w:rsidR="00201EA6" w:rsidRPr="004D1CE3" w:rsidRDefault="00201EA6" w:rsidP="00201EA6">
            <w:pPr>
              <w:tabs>
                <w:tab w:val="left" w:pos="426"/>
                <w:tab w:val="left" w:pos="851"/>
                <w:tab w:val="left" w:pos="1276"/>
              </w:tabs>
              <w:spacing w:before="60" w:after="60" w:line="240" w:lineRule="auto"/>
              <w:rPr>
                <w:rFonts w:ascii="Zurich LtCn BT" w:hAnsi="Zurich LtCn BT"/>
                <w:bCs/>
                <w:sz w:val="18"/>
                <w:szCs w:val="18"/>
                <w:lang w:val="fr-FR"/>
              </w:rPr>
            </w:pPr>
          </w:p>
        </w:tc>
        <w:tc>
          <w:tcPr>
            <w:tcW w:w="896" w:type="dxa"/>
            <w:tcBorders>
              <w:left w:val="single" w:sz="4" w:space="0" w:color="auto"/>
              <w:bottom w:val="single" w:sz="4" w:space="0" w:color="auto"/>
            </w:tcBorders>
            <w:vAlign w:val="center"/>
          </w:tcPr>
          <w:p w14:paraId="3BA535A8" w14:textId="77777777" w:rsidR="00201EA6" w:rsidRPr="004D1CE3" w:rsidRDefault="00201EA6" w:rsidP="00201EA6">
            <w:pPr>
              <w:tabs>
                <w:tab w:val="left" w:pos="426"/>
                <w:tab w:val="left" w:pos="851"/>
                <w:tab w:val="left" w:pos="1276"/>
              </w:tabs>
              <w:spacing w:before="60" w:after="60" w:line="240" w:lineRule="auto"/>
              <w:rPr>
                <w:rFonts w:ascii="Zurich LtCn BT" w:hAnsi="Zurich LtCn BT"/>
                <w:bCs/>
                <w:sz w:val="18"/>
                <w:szCs w:val="18"/>
                <w:lang w:val="fr-FR"/>
              </w:rPr>
            </w:pPr>
          </w:p>
        </w:tc>
      </w:tr>
      <w:tr w:rsidR="00201EA6" w:rsidRPr="004D1CE3" w14:paraId="542ACC4D" w14:textId="77777777" w:rsidTr="003573CE">
        <w:trPr>
          <w:cantSplit/>
        </w:trPr>
        <w:tc>
          <w:tcPr>
            <w:tcW w:w="856" w:type="dxa"/>
          </w:tcPr>
          <w:p w14:paraId="74D106A5" w14:textId="77777777" w:rsidR="00201EA6" w:rsidRPr="004D1CE3" w:rsidRDefault="00201EA6" w:rsidP="00201EA6">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PN 007</w:t>
            </w:r>
          </w:p>
        </w:tc>
        <w:tc>
          <w:tcPr>
            <w:tcW w:w="2121" w:type="dxa"/>
          </w:tcPr>
          <w:p w14:paraId="11F8ED18" w14:textId="77777777" w:rsidR="00201EA6" w:rsidRPr="004D1CE3" w:rsidRDefault="00201EA6" w:rsidP="00201EA6">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25C-NBOMe</w:t>
            </w:r>
          </w:p>
        </w:tc>
        <w:tc>
          <w:tcPr>
            <w:tcW w:w="851" w:type="dxa"/>
            <w:vAlign w:val="center"/>
          </w:tcPr>
          <w:p w14:paraId="15AC5CA8" w14:textId="77777777" w:rsidR="00201EA6" w:rsidRPr="004D1CE3" w:rsidRDefault="00201EA6" w:rsidP="00201EA6">
            <w:pPr>
              <w:tabs>
                <w:tab w:val="left" w:pos="426"/>
                <w:tab w:val="left" w:pos="851"/>
                <w:tab w:val="left" w:pos="1276"/>
              </w:tabs>
              <w:spacing w:before="60" w:after="60" w:line="240" w:lineRule="auto"/>
              <w:rPr>
                <w:rFonts w:ascii="Zurich LtCn BT" w:hAnsi="Zurich LtCn BT"/>
                <w:bCs/>
                <w:sz w:val="18"/>
                <w:szCs w:val="18"/>
                <w:lang w:val="fr-FR"/>
              </w:rPr>
            </w:pPr>
          </w:p>
        </w:tc>
        <w:tc>
          <w:tcPr>
            <w:tcW w:w="2331" w:type="dxa"/>
            <w:gridSpan w:val="2"/>
            <w:vMerge/>
            <w:vAlign w:val="center"/>
          </w:tcPr>
          <w:p w14:paraId="106B4F95" w14:textId="77777777" w:rsidR="00201EA6" w:rsidRPr="004D1CE3" w:rsidRDefault="00201EA6" w:rsidP="00201EA6">
            <w:pPr>
              <w:tabs>
                <w:tab w:val="left" w:pos="426"/>
                <w:tab w:val="left" w:pos="851"/>
                <w:tab w:val="left" w:pos="1276"/>
              </w:tabs>
              <w:spacing w:before="60" w:after="60" w:line="240" w:lineRule="auto"/>
              <w:rPr>
                <w:rFonts w:ascii="Zurich LtCn BT" w:hAnsi="Zurich LtCn BT"/>
                <w:bCs/>
                <w:sz w:val="18"/>
                <w:szCs w:val="18"/>
                <w:lang w:val="fr-FR"/>
              </w:rPr>
            </w:pPr>
          </w:p>
        </w:tc>
        <w:tc>
          <w:tcPr>
            <w:tcW w:w="929" w:type="dxa"/>
            <w:vAlign w:val="center"/>
          </w:tcPr>
          <w:p w14:paraId="7FD8C398" w14:textId="77777777" w:rsidR="00201EA6" w:rsidRPr="004D1CE3" w:rsidRDefault="00201EA6" w:rsidP="00201EA6">
            <w:pPr>
              <w:tabs>
                <w:tab w:val="left" w:pos="426"/>
                <w:tab w:val="left" w:pos="851"/>
                <w:tab w:val="left" w:pos="1276"/>
              </w:tabs>
              <w:spacing w:before="60" w:after="60" w:line="240" w:lineRule="auto"/>
              <w:rPr>
                <w:rFonts w:ascii="Zurich LtCn BT" w:hAnsi="Zurich LtCn BT"/>
                <w:bCs/>
                <w:sz w:val="18"/>
                <w:szCs w:val="18"/>
                <w:lang w:val="fr-FR"/>
              </w:rPr>
            </w:pPr>
          </w:p>
        </w:tc>
        <w:tc>
          <w:tcPr>
            <w:tcW w:w="1073" w:type="dxa"/>
            <w:tcBorders>
              <w:bottom w:val="single" w:sz="4" w:space="0" w:color="auto"/>
            </w:tcBorders>
            <w:vAlign w:val="center"/>
          </w:tcPr>
          <w:p w14:paraId="39D48E76" w14:textId="77777777" w:rsidR="00201EA6" w:rsidRPr="004D1CE3" w:rsidRDefault="00201EA6" w:rsidP="00201EA6">
            <w:pPr>
              <w:tabs>
                <w:tab w:val="left" w:pos="426"/>
                <w:tab w:val="left" w:pos="851"/>
                <w:tab w:val="left" w:pos="1276"/>
              </w:tabs>
              <w:spacing w:before="60" w:after="60" w:line="240" w:lineRule="auto"/>
              <w:rPr>
                <w:rFonts w:ascii="Zurich LtCn BT" w:hAnsi="Zurich LtCn BT"/>
                <w:bCs/>
                <w:sz w:val="18"/>
                <w:szCs w:val="18"/>
                <w:lang w:val="fr-FR"/>
              </w:rPr>
            </w:pPr>
          </w:p>
        </w:tc>
        <w:tc>
          <w:tcPr>
            <w:tcW w:w="1190" w:type="dxa"/>
            <w:tcBorders>
              <w:bottom w:val="single" w:sz="4" w:space="0" w:color="auto"/>
              <w:right w:val="single" w:sz="4" w:space="0" w:color="auto"/>
            </w:tcBorders>
            <w:vAlign w:val="center"/>
          </w:tcPr>
          <w:p w14:paraId="2A6A229B" w14:textId="77777777" w:rsidR="00201EA6" w:rsidRPr="004D1CE3" w:rsidRDefault="00201EA6" w:rsidP="00201EA6">
            <w:pPr>
              <w:tabs>
                <w:tab w:val="left" w:pos="426"/>
                <w:tab w:val="left" w:pos="851"/>
                <w:tab w:val="left" w:pos="1276"/>
              </w:tabs>
              <w:spacing w:before="60" w:after="60" w:line="240" w:lineRule="auto"/>
              <w:rPr>
                <w:rFonts w:ascii="Zurich LtCn BT" w:hAnsi="Zurich LtCn BT"/>
                <w:bCs/>
                <w:sz w:val="18"/>
                <w:szCs w:val="18"/>
                <w:lang w:val="fr-FR"/>
              </w:rPr>
            </w:pPr>
          </w:p>
        </w:tc>
        <w:tc>
          <w:tcPr>
            <w:tcW w:w="896" w:type="dxa"/>
            <w:tcBorders>
              <w:left w:val="single" w:sz="4" w:space="0" w:color="auto"/>
              <w:bottom w:val="single" w:sz="4" w:space="0" w:color="auto"/>
            </w:tcBorders>
            <w:vAlign w:val="center"/>
          </w:tcPr>
          <w:p w14:paraId="44BE50B3" w14:textId="77777777" w:rsidR="00201EA6" w:rsidRPr="004D1CE3" w:rsidRDefault="00201EA6" w:rsidP="00201EA6">
            <w:pPr>
              <w:tabs>
                <w:tab w:val="left" w:pos="426"/>
                <w:tab w:val="left" w:pos="851"/>
                <w:tab w:val="left" w:pos="1276"/>
              </w:tabs>
              <w:spacing w:before="60" w:after="60" w:line="240" w:lineRule="auto"/>
              <w:rPr>
                <w:rFonts w:ascii="Zurich LtCn BT" w:hAnsi="Zurich LtCn BT"/>
                <w:bCs/>
                <w:sz w:val="18"/>
                <w:szCs w:val="18"/>
                <w:lang w:val="fr-FR"/>
              </w:rPr>
            </w:pPr>
          </w:p>
        </w:tc>
      </w:tr>
      <w:tr w:rsidR="00201EA6" w:rsidRPr="004D1CE3" w14:paraId="44D56CD2" w14:textId="77777777" w:rsidTr="003573CE">
        <w:trPr>
          <w:cantSplit/>
        </w:trPr>
        <w:tc>
          <w:tcPr>
            <w:tcW w:w="856" w:type="dxa"/>
          </w:tcPr>
          <w:p w14:paraId="08EC87AF" w14:textId="77777777" w:rsidR="00201EA6" w:rsidRPr="004D1CE3" w:rsidRDefault="00201EA6" w:rsidP="00201EA6">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PN 008</w:t>
            </w:r>
          </w:p>
        </w:tc>
        <w:tc>
          <w:tcPr>
            <w:tcW w:w="2121" w:type="dxa"/>
          </w:tcPr>
          <w:p w14:paraId="751DF2A7" w14:textId="77777777" w:rsidR="00201EA6" w:rsidRPr="004D1CE3" w:rsidRDefault="00201EA6" w:rsidP="00201EA6">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25I-NBOMe</w:t>
            </w:r>
          </w:p>
        </w:tc>
        <w:tc>
          <w:tcPr>
            <w:tcW w:w="851" w:type="dxa"/>
            <w:vAlign w:val="center"/>
          </w:tcPr>
          <w:p w14:paraId="18F2E5B5" w14:textId="77777777" w:rsidR="00201EA6" w:rsidRPr="004D1CE3" w:rsidRDefault="00201EA6" w:rsidP="00201EA6">
            <w:pPr>
              <w:tabs>
                <w:tab w:val="left" w:pos="426"/>
                <w:tab w:val="left" w:pos="851"/>
                <w:tab w:val="left" w:pos="1276"/>
              </w:tabs>
              <w:spacing w:before="60" w:after="60" w:line="240" w:lineRule="auto"/>
              <w:rPr>
                <w:rFonts w:ascii="Zurich LtCn BT" w:hAnsi="Zurich LtCn BT"/>
                <w:bCs/>
                <w:sz w:val="18"/>
                <w:szCs w:val="18"/>
                <w:lang w:val="fr-FR"/>
              </w:rPr>
            </w:pPr>
          </w:p>
        </w:tc>
        <w:tc>
          <w:tcPr>
            <w:tcW w:w="2331" w:type="dxa"/>
            <w:gridSpan w:val="2"/>
            <w:vMerge/>
            <w:vAlign w:val="center"/>
          </w:tcPr>
          <w:p w14:paraId="3963201B" w14:textId="77777777" w:rsidR="00201EA6" w:rsidRPr="004D1CE3" w:rsidRDefault="00201EA6" w:rsidP="00201EA6">
            <w:pPr>
              <w:tabs>
                <w:tab w:val="left" w:pos="426"/>
                <w:tab w:val="left" w:pos="851"/>
                <w:tab w:val="left" w:pos="1276"/>
              </w:tabs>
              <w:spacing w:before="60" w:after="60" w:line="240" w:lineRule="auto"/>
              <w:rPr>
                <w:rFonts w:ascii="Zurich LtCn BT" w:hAnsi="Zurich LtCn BT"/>
                <w:bCs/>
                <w:sz w:val="18"/>
                <w:szCs w:val="18"/>
                <w:lang w:val="fr-FR"/>
              </w:rPr>
            </w:pPr>
          </w:p>
        </w:tc>
        <w:tc>
          <w:tcPr>
            <w:tcW w:w="929" w:type="dxa"/>
            <w:vAlign w:val="center"/>
          </w:tcPr>
          <w:p w14:paraId="2AD36CFF" w14:textId="77777777" w:rsidR="00201EA6" w:rsidRPr="004D1CE3" w:rsidRDefault="00201EA6" w:rsidP="00201EA6">
            <w:pPr>
              <w:tabs>
                <w:tab w:val="left" w:pos="426"/>
                <w:tab w:val="left" w:pos="851"/>
                <w:tab w:val="left" w:pos="1276"/>
              </w:tabs>
              <w:spacing w:before="60" w:after="60" w:line="240" w:lineRule="auto"/>
              <w:rPr>
                <w:rFonts w:ascii="Zurich LtCn BT" w:hAnsi="Zurich LtCn BT"/>
                <w:bCs/>
                <w:sz w:val="18"/>
                <w:szCs w:val="18"/>
                <w:lang w:val="fr-FR"/>
              </w:rPr>
            </w:pPr>
          </w:p>
        </w:tc>
        <w:tc>
          <w:tcPr>
            <w:tcW w:w="1073" w:type="dxa"/>
            <w:tcBorders>
              <w:bottom w:val="single" w:sz="4" w:space="0" w:color="auto"/>
            </w:tcBorders>
            <w:vAlign w:val="center"/>
          </w:tcPr>
          <w:p w14:paraId="0C094D87" w14:textId="77777777" w:rsidR="00201EA6" w:rsidRPr="004D1CE3" w:rsidRDefault="00201EA6" w:rsidP="00201EA6">
            <w:pPr>
              <w:tabs>
                <w:tab w:val="left" w:pos="426"/>
                <w:tab w:val="left" w:pos="851"/>
                <w:tab w:val="left" w:pos="1276"/>
              </w:tabs>
              <w:spacing w:before="60" w:after="60" w:line="240" w:lineRule="auto"/>
              <w:rPr>
                <w:rFonts w:ascii="Zurich LtCn BT" w:hAnsi="Zurich LtCn BT"/>
                <w:bCs/>
                <w:sz w:val="18"/>
                <w:szCs w:val="18"/>
                <w:lang w:val="fr-FR"/>
              </w:rPr>
            </w:pPr>
          </w:p>
        </w:tc>
        <w:tc>
          <w:tcPr>
            <w:tcW w:w="1190" w:type="dxa"/>
            <w:tcBorders>
              <w:bottom w:val="single" w:sz="4" w:space="0" w:color="auto"/>
              <w:right w:val="single" w:sz="4" w:space="0" w:color="auto"/>
            </w:tcBorders>
            <w:vAlign w:val="center"/>
          </w:tcPr>
          <w:p w14:paraId="5BEFF42E" w14:textId="77777777" w:rsidR="00201EA6" w:rsidRPr="004D1CE3" w:rsidRDefault="00201EA6" w:rsidP="00201EA6">
            <w:pPr>
              <w:tabs>
                <w:tab w:val="left" w:pos="426"/>
                <w:tab w:val="left" w:pos="851"/>
                <w:tab w:val="left" w:pos="1276"/>
              </w:tabs>
              <w:spacing w:before="60" w:after="60" w:line="240" w:lineRule="auto"/>
              <w:rPr>
                <w:rFonts w:ascii="Zurich LtCn BT" w:hAnsi="Zurich LtCn BT"/>
                <w:bCs/>
                <w:sz w:val="18"/>
                <w:szCs w:val="18"/>
                <w:lang w:val="fr-FR"/>
              </w:rPr>
            </w:pPr>
          </w:p>
        </w:tc>
        <w:tc>
          <w:tcPr>
            <w:tcW w:w="896" w:type="dxa"/>
            <w:tcBorders>
              <w:left w:val="single" w:sz="4" w:space="0" w:color="auto"/>
              <w:bottom w:val="single" w:sz="4" w:space="0" w:color="auto"/>
            </w:tcBorders>
            <w:vAlign w:val="center"/>
          </w:tcPr>
          <w:p w14:paraId="1F777522" w14:textId="77777777" w:rsidR="00201EA6" w:rsidRPr="004D1CE3" w:rsidRDefault="00201EA6" w:rsidP="00201EA6">
            <w:pPr>
              <w:tabs>
                <w:tab w:val="left" w:pos="426"/>
                <w:tab w:val="left" w:pos="851"/>
                <w:tab w:val="left" w:pos="1276"/>
              </w:tabs>
              <w:spacing w:before="60" w:after="60" w:line="240" w:lineRule="auto"/>
              <w:rPr>
                <w:rFonts w:ascii="Zurich LtCn BT" w:hAnsi="Zurich LtCn BT"/>
                <w:bCs/>
                <w:sz w:val="18"/>
                <w:szCs w:val="18"/>
                <w:lang w:val="fr-FR"/>
              </w:rPr>
            </w:pPr>
          </w:p>
        </w:tc>
      </w:tr>
      <w:tr w:rsidR="00201EA6" w:rsidRPr="004D1CE3" w14:paraId="5F9CC731" w14:textId="77777777" w:rsidTr="003573CE">
        <w:trPr>
          <w:cantSplit/>
        </w:trPr>
        <w:tc>
          <w:tcPr>
            <w:tcW w:w="856" w:type="dxa"/>
          </w:tcPr>
          <w:p w14:paraId="4ABC9B77" w14:textId="77777777" w:rsidR="00201EA6" w:rsidRPr="004D1CE3" w:rsidRDefault="00201EA6" w:rsidP="00201EA6">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PP 001</w:t>
            </w:r>
          </w:p>
        </w:tc>
        <w:tc>
          <w:tcPr>
            <w:tcW w:w="2121" w:type="dxa"/>
          </w:tcPr>
          <w:p w14:paraId="40A502A4" w14:textId="77777777" w:rsidR="00201EA6" w:rsidRPr="004D1CE3" w:rsidRDefault="00201EA6" w:rsidP="00201EA6">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Parahexyl</w:t>
            </w:r>
          </w:p>
        </w:tc>
        <w:tc>
          <w:tcPr>
            <w:tcW w:w="851" w:type="dxa"/>
            <w:vAlign w:val="center"/>
          </w:tcPr>
          <w:p w14:paraId="15632253" w14:textId="77777777" w:rsidR="00201EA6" w:rsidRPr="004D1CE3" w:rsidRDefault="00201EA6" w:rsidP="00201EA6">
            <w:pPr>
              <w:tabs>
                <w:tab w:val="left" w:pos="426"/>
                <w:tab w:val="left" w:pos="851"/>
                <w:tab w:val="left" w:pos="1276"/>
              </w:tabs>
              <w:spacing w:before="60" w:after="60" w:line="240" w:lineRule="auto"/>
              <w:rPr>
                <w:rFonts w:ascii="Zurich LtCn BT" w:hAnsi="Zurich LtCn BT"/>
                <w:bCs/>
                <w:sz w:val="18"/>
                <w:szCs w:val="18"/>
                <w:lang w:val="fr-FR"/>
              </w:rPr>
            </w:pPr>
          </w:p>
        </w:tc>
        <w:tc>
          <w:tcPr>
            <w:tcW w:w="2331" w:type="dxa"/>
            <w:gridSpan w:val="2"/>
            <w:vMerge/>
            <w:vAlign w:val="center"/>
          </w:tcPr>
          <w:p w14:paraId="17288E57" w14:textId="77777777" w:rsidR="00201EA6" w:rsidRPr="004D1CE3" w:rsidRDefault="00201EA6" w:rsidP="00201EA6">
            <w:pPr>
              <w:tabs>
                <w:tab w:val="left" w:pos="426"/>
                <w:tab w:val="left" w:pos="851"/>
                <w:tab w:val="left" w:pos="1276"/>
              </w:tabs>
              <w:spacing w:before="60" w:after="60" w:line="240" w:lineRule="auto"/>
              <w:rPr>
                <w:rFonts w:ascii="Zurich LtCn BT" w:hAnsi="Zurich LtCn BT"/>
                <w:bCs/>
                <w:sz w:val="18"/>
                <w:szCs w:val="18"/>
                <w:lang w:val="fr-FR"/>
              </w:rPr>
            </w:pPr>
          </w:p>
        </w:tc>
        <w:tc>
          <w:tcPr>
            <w:tcW w:w="929" w:type="dxa"/>
            <w:vAlign w:val="center"/>
          </w:tcPr>
          <w:p w14:paraId="09E95E53" w14:textId="77777777" w:rsidR="00201EA6" w:rsidRPr="004D1CE3" w:rsidRDefault="00201EA6" w:rsidP="00201EA6">
            <w:pPr>
              <w:tabs>
                <w:tab w:val="left" w:pos="426"/>
                <w:tab w:val="left" w:pos="851"/>
                <w:tab w:val="left" w:pos="1276"/>
              </w:tabs>
              <w:spacing w:before="60" w:after="60" w:line="240" w:lineRule="auto"/>
              <w:rPr>
                <w:rFonts w:ascii="Zurich LtCn BT" w:hAnsi="Zurich LtCn BT"/>
                <w:bCs/>
                <w:sz w:val="18"/>
                <w:szCs w:val="18"/>
                <w:lang w:val="fr-FR"/>
              </w:rPr>
            </w:pPr>
          </w:p>
        </w:tc>
        <w:tc>
          <w:tcPr>
            <w:tcW w:w="1073" w:type="dxa"/>
            <w:tcBorders>
              <w:bottom w:val="single" w:sz="4" w:space="0" w:color="auto"/>
            </w:tcBorders>
            <w:vAlign w:val="center"/>
          </w:tcPr>
          <w:p w14:paraId="58D44AE7" w14:textId="77777777" w:rsidR="00201EA6" w:rsidRPr="004D1CE3" w:rsidRDefault="00201EA6" w:rsidP="00201EA6">
            <w:pPr>
              <w:tabs>
                <w:tab w:val="left" w:pos="426"/>
                <w:tab w:val="left" w:pos="851"/>
                <w:tab w:val="left" w:pos="1276"/>
              </w:tabs>
              <w:spacing w:before="60" w:after="60" w:line="240" w:lineRule="auto"/>
              <w:rPr>
                <w:rFonts w:ascii="Zurich LtCn BT" w:hAnsi="Zurich LtCn BT"/>
                <w:bCs/>
                <w:sz w:val="18"/>
                <w:szCs w:val="18"/>
                <w:lang w:val="fr-FR"/>
              </w:rPr>
            </w:pPr>
          </w:p>
        </w:tc>
        <w:tc>
          <w:tcPr>
            <w:tcW w:w="1190" w:type="dxa"/>
            <w:tcBorders>
              <w:bottom w:val="single" w:sz="4" w:space="0" w:color="auto"/>
              <w:right w:val="single" w:sz="4" w:space="0" w:color="auto"/>
            </w:tcBorders>
            <w:vAlign w:val="center"/>
          </w:tcPr>
          <w:p w14:paraId="634A54F6" w14:textId="77777777" w:rsidR="00201EA6" w:rsidRPr="004D1CE3" w:rsidRDefault="00201EA6" w:rsidP="00201EA6">
            <w:pPr>
              <w:tabs>
                <w:tab w:val="left" w:pos="426"/>
                <w:tab w:val="left" w:pos="851"/>
                <w:tab w:val="left" w:pos="1276"/>
              </w:tabs>
              <w:spacing w:before="60" w:after="60" w:line="240" w:lineRule="auto"/>
              <w:rPr>
                <w:rFonts w:ascii="Zurich LtCn BT" w:hAnsi="Zurich LtCn BT"/>
                <w:bCs/>
                <w:sz w:val="18"/>
                <w:szCs w:val="18"/>
                <w:lang w:val="fr-FR"/>
              </w:rPr>
            </w:pPr>
          </w:p>
        </w:tc>
        <w:tc>
          <w:tcPr>
            <w:tcW w:w="896" w:type="dxa"/>
            <w:tcBorders>
              <w:left w:val="single" w:sz="4" w:space="0" w:color="auto"/>
              <w:bottom w:val="single" w:sz="4" w:space="0" w:color="auto"/>
            </w:tcBorders>
            <w:vAlign w:val="center"/>
          </w:tcPr>
          <w:p w14:paraId="35AA416D" w14:textId="77777777" w:rsidR="00201EA6" w:rsidRPr="004D1CE3" w:rsidRDefault="00201EA6" w:rsidP="00201EA6">
            <w:pPr>
              <w:tabs>
                <w:tab w:val="left" w:pos="426"/>
                <w:tab w:val="left" w:pos="851"/>
                <w:tab w:val="left" w:pos="1276"/>
              </w:tabs>
              <w:spacing w:before="60" w:after="60" w:line="240" w:lineRule="auto"/>
              <w:rPr>
                <w:rFonts w:ascii="Zurich LtCn BT" w:hAnsi="Zurich LtCn BT"/>
                <w:bCs/>
                <w:sz w:val="18"/>
                <w:szCs w:val="18"/>
                <w:lang w:val="fr-FR"/>
              </w:rPr>
            </w:pPr>
          </w:p>
        </w:tc>
      </w:tr>
      <w:tr w:rsidR="00201EA6" w:rsidRPr="004D1CE3" w14:paraId="0A4CF0A6" w14:textId="77777777" w:rsidTr="003573CE">
        <w:trPr>
          <w:cantSplit/>
        </w:trPr>
        <w:tc>
          <w:tcPr>
            <w:tcW w:w="856" w:type="dxa"/>
          </w:tcPr>
          <w:p w14:paraId="1AA937FA" w14:textId="6451489E" w:rsidR="00201EA6" w:rsidRPr="004D1CE3" w:rsidRDefault="00201EA6" w:rsidP="00201EA6">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PP 003</w:t>
            </w:r>
          </w:p>
        </w:tc>
        <w:tc>
          <w:tcPr>
            <w:tcW w:w="2121" w:type="dxa"/>
          </w:tcPr>
          <w:p w14:paraId="68D52D16" w14:textId="1D5BC126" w:rsidR="00201EA6" w:rsidRPr="004D1CE3" w:rsidRDefault="00201EA6" w:rsidP="00201EA6">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Éticyclidine (PCE)</w:t>
            </w:r>
          </w:p>
        </w:tc>
        <w:tc>
          <w:tcPr>
            <w:tcW w:w="851" w:type="dxa"/>
            <w:vAlign w:val="center"/>
          </w:tcPr>
          <w:p w14:paraId="552F98D5" w14:textId="77777777" w:rsidR="00201EA6" w:rsidRPr="004D1CE3" w:rsidRDefault="00201EA6" w:rsidP="00201EA6">
            <w:pPr>
              <w:tabs>
                <w:tab w:val="left" w:pos="426"/>
                <w:tab w:val="left" w:pos="851"/>
                <w:tab w:val="left" w:pos="1276"/>
              </w:tabs>
              <w:spacing w:before="60" w:after="60" w:line="240" w:lineRule="auto"/>
              <w:rPr>
                <w:rFonts w:ascii="Zurich LtCn BT" w:hAnsi="Zurich LtCn BT"/>
                <w:bCs/>
                <w:sz w:val="18"/>
                <w:szCs w:val="18"/>
                <w:lang w:val="fr-FR"/>
              </w:rPr>
            </w:pPr>
          </w:p>
        </w:tc>
        <w:tc>
          <w:tcPr>
            <w:tcW w:w="2331" w:type="dxa"/>
            <w:gridSpan w:val="2"/>
            <w:vMerge/>
            <w:vAlign w:val="center"/>
          </w:tcPr>
          <w:p w14:paraId="1E06F62D" w14:textId="77777777" w:rsidR="00201EA6" w:rsidRPr="004D1CE3" w:rsidRDefault="00201EA6" w:rsidP="00201EA6">
            <w:pPr>
              <w:tabs>
                <w:tab w:val="left" w:pos="426"/>
                <w:tab w:val="left" w:pos="851"/>
                <w:tab w:val="left" w:pos="1276"/>
              </w:tabs>
              <w:spacing w:before="60" w:after="60" w:line="240" w:lineRule="auto"/>
              <w:rPr>
                <w:rFonts w:ascii="Zurich LtCn BT" w:hAnsi="Zurich LtCn BT"/>
                <w:bCs/>
                <w:sz w:val="18"/>
                <w:szCs w:val="18"/>
                <w:lang w:val="fr-FR"/>
              </w:rPr>
            </w:pPr>
          </w:p>
        </w:tc>
        <w:tc>
          <w:tcPr>
            <w:tcW w:w="929" w:type="dxa"/>
            <w:vAlign w:val="center"/>
          </w:tcPr>
          <w:p w14:paraId="0C1EEB2D" w14:textId="77777777" w:rsidR="00201EA6" w:rsidRPr="004D1CE3" w:rsidRDefault="00201EA6" w:rsidP="00201EA6">
            <w:pPr>
              <w:tabs>
                <w:tab w:val="left" w:pos="426"/>
                <w:tab w:val="left" w:pos="851"/>
                <w:tab w:val="left" w:pos="1276"/>
              </w:tabs>
              <w:spacing w:before="60" w:after="60" w:line="240" w:lineRule="auto"/>
              <w:rPr>
                <w:rFonts w:ascii="Zurich LtCn BT" w:hAnsi="Zurich LtCn BT"/>
                <w:bCs/>
                <w:sz w:val="18"/>
                <w:szCs w:val="18"/>
                <w:lang w:val="fr-FR"/>
              </w:rPr>
            </w:pPr>
          </w:p>
        </w:tc>
        <w:tc>
          <w:tcPr>
            <w:tcW w:w="1073" w:type="dxa"/>
            <w:tcBorders>
              <w:bottom w:val="single" w:sz="4" w:space="0" w:color="auto"/>
            </w:tcBorders>
            <w:vAlign w:val="center"/>
          </w:tcPr>
          <w:p w14:paraId="1930D41F" w14:textId="77777777" w:rsidR="00201EA6" w:rsidRPr="004D1CE3" w:rsidRDefault="00201EA6" w:rsidP="00201EA6">
            <w:pPr>
              <w:tabs>
                <w:tab w:val="left" w:pos="426"/>
                <w:tab w:val="left" w:pos="851"/>
                <w:tab w:val="left" w:pos="1276"/>
              </w:tabs>
              <w:spacing w:before="60" w:after="60" w:line="240" w:lineRule="auto"/>
              <w:rPr>
                <w:rFonts w:ascii="Zurich LtCn BT" w:hAnsi="Zurich LtCn BT"/>
                <w:bCs/>
                <w:sz w:val="18"/>
                <w:szCs w:val="18"/>
                <w:lang w:val="fr-FR"/>
              </w:rPr>
            </w:pPr>
          </w:p>
        </w:tc>
        <w:tc>
          <w:tcPr>
            <w:tcW w:w="1190" w:type="dxa"/>
            <w:tcBorders>
              <w:bottom w:val="single" w:sz="4" w:space="0" w:color="auto"/>
              <w:right w:val="single" w:sz="4" w:space="0" w:color="auto"/>
            </w:tcBorders>
            <w:vAlign w:val="center"/>
          </w:tcPr>
          <w:p w14:paraId="01467AA3" w14:textId="77777777" w:rsidR="00201EA6" w:rsidRPr="004D1CE3" w:rsidRDefault="00201EA6" w:rsidP="00201EA6">
            <w:pPr>
              <w:tabs>
                <w:tab w:val="left" w:pos="426"/>
                <w:tab w:val="left" w:pos="851"/>
                <w:tab w:val="left" w:pos="1276"/>
              </w:tabs>
              <w:spacing w:before="60" w:after="60" w:line="240" w:lineRule="auto"/>
              <w:rPr>
                <w:rFonts w:ascii="Zurich LtCn BT" w:hAnsi="Zurich LtCn BT"/>
                <w:bCs/>
                <w:sz w:val="18"/>
                <w:szCs w:val="18"/>
                <w:lang w:val="fr-FR"/>
              </w:rPr>
            </w:pPr>
          </w:p>
        </w:tc>
        <w:tc>
          <w:tcPr>
            <w:tcW w:w="896" w:type="dxa"/>
            <w:tcBorders>
              <w:left w:val="single" w:sz="4" w:space="0" w:color="auto"/>
              <w:bottom w:val="single" w:sz="4" w:space="0" w:color="auto"/>
            </w:tcBorders>
            <w:vAlign w:val="center"/>
          </w:tcPr>
          <w:p w14:paraId="07DB7CBC" w14:textId="77777777" w:rsidR="00201EA6" w:rsidRPr="004D1CE3" w:rsidRDefault="00201EA6" w:rsidP="00201EA6">
            <w:pPr>
              <w:tabs>
                <w:tab w:val="left" w:pos="426"/>
                <w:tab w:val="left" w:pos="851"/>
                <w:tab w:val="left" w:pos="1276"/>
              </w:tabs>
              <w:spacing w:before="60" w:after="60" w:line="240" w:lineRule="auto"/>
              <w:rPr>
                <w:rFonts w:ascii="Zurich LtCn BT" w:hAnsi="Zurich LtCn BT"/>
                <w:bCs/>
                <w:sz w:val="18"/>
                <w:szCs w:val="18"/>
                <w:lang w:val="fr-FR"/>
              </w:rPr>
            </w:pPr>
          </w:p>
        </w:tc>
      </w:tr>
      <w:tr w:rsidR="00442ADC" w:rsidRPr="004D1CE3" w14:paraId="6319833B" w14:textId="77777777" w:rsidTr="000466DD">
        <w:trPr>
          <w:cantSplit/>
        </w:trPr>
        <w:tc>
          <w:tcPr>
            <w:tcW w:w="856" w:type="dxa"/>
          </w:tcPr>
          <w:p w14:paraId="1BB29BBF" w14:textId="66F4C65F" w:rsidR="00442ADC" w:rsidRPr="004D1CE3" w:rsidRDefault="00442ADC" w:rsidP="00442ADC">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PP 007</w:t>
            </w:r>
          </w:p>
        </w:tc>
        <w:tc>
          <w:tcPr>
            <w:tcW w:w="2121" w:type="dxa"/>
          </w:tcPr>
          <w:p w14:paraId="2E0DAED4" w14:textId="576B11C3" w:rsidR="00442ADC" w:rsidRPr="004D1CE3" w:rsidRDefault="00442ADC" w:rsidP="00442ADC">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Rolicyclidine (PHP ou PCPY)</w:t>
            </w:r>
          </w:p>
        </w:tc>
        <w:tc>
          <w:tcPr>
            <w:tcW w:w="851" w:type="dxa"/>
          </w:tcPr>
          <w:p w14:paraId="5DF8B695" w14:textId="77777777" w:rsidR="00442ADC" w:rsidRPr="004D1CE3" w:rsidRDefault="00442ADC" w:rsidP="00442ADC">
            <w:pPr>
              <w:tabs>
                <w:tab w:val="left" w:pos="426"/>
                <w:tab w:val="left" w:pos="851"/>
                <w:tab w:val="left" w:pos="1276"/>
              </w:tabs>
              <w:spacing w:before="60" w:after="60" w:line="240" w:lineRule="auto"/>
              <w:rPr>
                <w:rFonts w:ascii="Zurich LtCn BT" w:hAnsi="Zurich LtCn BT"/>
                <w:bCs/>
                <w:sz w:val="18"/>
                <w:szCs w:val="18"/>
                <w:lang w:val="fr-FR"/>
              </w:rPr>
            </w:pPr>
          </w:p>
        </w:tc>
        <w:tc>
          <w:tcPr>
            <w:tcW w:w="2331" w:type="dxa"/>
            <w:gridSpan w:val="2"/>
            <w:vMerge/>
            <w:vAlign w:val="center"/>
          </w:tcPr>
          <w:p w14:paraId="29815B7B" w14:textId="77777777" w:rsidR="00442ADC" w:rsidRPr="004D1CE3" w:rsidRDefault="00442ADC" w:rsidP="00442ADC">
            <w:pPr>
              <w:tabs>
                <w:tab w:val="left" w:pos="426"/>
                <w:tab w:val="left" w:pos="851"/>
                <w:tab w:val="left" w:pos="1276"/>
              </w:tabs>
              <w:spacing w:before="60" w:after="60" w:line="240" w:lineRule="auto"/>
              <w:rPr>
                <w:rFonts w:ascii="Zurich LtCn BT" w:hAnsi="Zurich LtCn BT"/>
                <w:bCs/>
                <w:sz w:val="18"/>
                <w:szCs w:val="18"/>
                <w:lang w:val="fr-FR"/>
              </w:rPr>
            </w:pPr>
          </w:p>
        </w:tc>
        <w:tc>
          <w:tcPr>
            <w:tcW w:w="929" w:type="dxa"/>
            <w:vAlign w:val="center"/>
          </w:tcPr>
          <w:p w14:paraId="629F3FFE" w14:textId="77777777" w:rsidR="00442ADC" w:rsidRPr="004D1CE3" w:rsidRDefault="00442ADC" w:rsidP="00442ADC">
            <w:pPr>
              <w:tabs>
                <w:tab w:val="left" w:pos="426"/>
                <w:tab w:val="left" w:pos="851"/>
                <w:tab w:val="left" w:pos="1276"/>
              </w:tabs>
              <w:spacing w:before="60" w:after="60" w:line="240" w:lineRule="auto"/>
              <w:rPr>
                <w:rFonts w:ascii="Zurich LtCn BT" w:hAnsi="Zurich LtCn BT"/>
                <w:bCs/>
                <w:sz w:val="18"/>
                <w:szCs w:val="18"/>
                <w:lang w:val="fr-FR"/>
              </w:rPr>
            </w:pPr>
          </w:p>
        </w:tc>
        <w:tc>
          <w:tcPr>
            <w:tcW w:w="1073" w:type="dxa"/>
            <w:tcBorders>
              <w:bottom w:val="single" w:sz="4" w:space="0" w:color="auto"/>
            </w:tcBorders>
            <w:vAlign w:val="center"/>
          </w:tcPr>
          <w:p w14:paraId="1266E9F7" w14:textId="77777777" w:rsidR="00442ADC" w:rsidRPr="004D1CE3" w:rsidRDefault="00442ADC" w:rsidP="00442ADC">
            <w:pPr>
              <w:tabs>
                <w:tab w:val="left" w:pos="426"/>
                <w:tab w:val="left" w:pos="851"/>
                <w:tab w:val="left" w:pos="1276"/>
              </w:tabs>
              <w:spacing w:before="60" w:after="60" w:line="240" w:lineRule="auto"/>
              <w:rPr>
                <w:rFonts w:ascii="Zurich LtCn BT" w:hAnsi="Zurich LtCn BT"/>
                <w:bCs/>
                <w:sz w:val="18"/>
                <w:szCs w:val="18"/>
                <w:lang w:val="fr-FR"/>
              </w:rPr>
            </w:pPr>
          </w:p>
        </w:tc>
        <w:tc>
          <w:tcPr>
            <w:tcW w:w="1190" w:type="dxa"/>
            <w:tcBorders>
              <w:bottom w:val="single" w:sz="4" w:space="0" w:color="auto"/>
              <w:right w:val="single" w:sz="4" w:space="0" w:color="auto"/>
            </w:tcBorders>
            <w:vAlign w:val="center"/>
          </w:tcPr>
          <w:p w14:paraId="112A516B" w14:textId="77777777" w:rsidR="00442ADC" w:rsidRPr="004D1CE3" w:rsidRDefault="00442ADC" w:rsidP="00442ADC">
            <w:pPr>
              <w:tabs>
                <w:tab w:val="left" w:pos="426"/>
                <w:tab w:val="left" w:pos="851"/>
                <w:tab w:val="left" w:pos="1276"/>
              </w:tabs>
              <w:spacing w:before="60" w:after="60" w:line="240" w:lineRule="auto"/>
              <w:rPr>
                <w:rFonts w:ascii="Zurich LtCn BT" w:hAnsi="Zurich LtCn BT"/>
                <w:bCs/>
                <w:sz w:val="18"/>
                <w:szCs w:val="18"/>
                <w:lang w:val="fr-FR"/>
              </w:rPr>
            </w:pPr>
          </w:p>
        </w:tc>
        <w:tc>
          <w:tcPr>
            <w:tcW w:w="896" w:type="dxa"/>
            <w:tcBorders>
              <w:left w:val="single" w:sz="4" w:space="0" w:color="auto"/>
              <w:bottom w:val="single" w:sz="4" w:space="0" w:color="auto"/>
            </w:tcBorders>
            <w:vAlign w:val="center"/>
          </w:tcPr>
          <w:p w14:paraId="1F82418D" w14:textId="77777777" w:rsidR="00442ADC" w:rsidRPr="004D1CE3" w:rsidRDefault="00442ADC" w:rsidP="00442ADC">
            <w:pPr>
              <w:tabs>
                <w:tab w:val="left" w:pos="426"/>
                <w:tab w:val="left" w:pos="851"/>
                <w:tab w:val="left" w:pos="1276"/>
              </w:tabs>
              <w:spacing w:before="60" w:after="60" w:line="240" w:lineRule="auto"/>
              <w:rPr>
                <w:rFonts w:ascii="Zurich LtCn BT" w:hAnsi="Zurich LtCn BT"/>
                <w:bCs/>
                <w:sz w:val="18"/>
                <w:szCs w:val="18"/>
                <w:lang w:val="fr-FR"/>
              </w:rPr>
            </w:pPr>
          </w:p>
        </w:tc>
      </w:tr>
      <w:tr w:rsidR="00B42B1F" w:rsidRPr="004D1CE3" w14:paraId="705EA080" w14:textId="77777777" w:rsidTr="003573CE">
        <w:trPr>
          <w:cantSplit/>
        </w:trPr>
        <w:tc>
          <w:tcPr>
            <w:tcW w:w="856" w:type="dxa"/>
          </w:tcPr>
          <w:p w14:paraId="51ED3877" w14:textId="76976846" w:rsidR="00B42B1F" w:rsidRPr="004D1CE3" w:rsidRDefault="00B42B1F" w:rsidP="00B42B1F">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PP 012</w:t>
            </w:r>
          </w:p>
        </w:tc>
        <w:tc>
          <w:tcPr>
            <w:tcW w:w="2121" w:type="dxa"/>
          </w:tcPr>
          <w:p w14:paraId="149C1516" w14:textId="29883E37" w:rsidR="00B42B1F" w:rsidRPr="004D1CE3" w:rsidRDefault="00B42B1F" w:rsidP="00B42B1F">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Psilocine ou psilotsine</w:t>
            </w:r>
          </w:p>
        </w:tc>
        <w:tc>
          <w:tcPr>
            <w:tcW w:w="851" w:type="dxa"/>
            <w:vAlign w:val="center"/>
          </w:tcPr>
          <w:p w14:paraId="42E19707" w14:textId="77777777" w:rsidR="00B42B1F" w:rsidRPr="004D1CE3" w:rsidRDefault="00B42B1F" w:rsidP="00B42B1F">
            <w:pPr>
              <w:tabs>
                <w:tab w:val="left" w:pos="426"/>
                <w:tab w:val="left" w:pos="851"/>
                <w:tab w:val="left" w:pos="1276"/>
              </w:tabs>
              <w:spacing w:before="60" w:after="60" w:line="240" w:lineRule="auto"/>
              <w:rPr>
                <w:rFonts w:ascii="Zurich LtCn BT" w:hAnsi="Zurich LtCn BT"/>
                <w:bCs/>
                <w:sz w:val="18"/>
                <w:szCs w:val="18"/>
                <w:lang w:val="fr-FR"/>
              </w:rPr>
            </w:pPr>
          </w:p>
        </w:tc>
        <w:tc>
          <w:tcPr>
            <w:tcW w:w="2331" w:type="dxa"/>
            <w:gridSpan w:val="2"/>
            <w:vMerge/>
            <w:vAlign w:val="center"/>
          </w:tcPr>
          <w:p w14:paraId="636BBD8F" w14:textId="77777777" w:rsidR="00B42B1F" w:rsidRPr="004D1CE3" w:rsidRDefault="00B42B1F" w:rsidP="00B42B1F">
            <w:pPr>
              <w:tabs>
                <w:tab w:val="left" w:pos="426"/>
                <w:tab w:val="left" w:pos="851"/>
                <w:tab w:val="left" w:pos="1276"/>
              </w:tabs>
              <w:spacing w:before="60" w:after="60" w:line="240" w:lineRule="auto"/>
              <w:rPr>
                <w:rFonts w:ascii="Zurich LtCn BT" w:hAnsi="Zurich LtCn BT"/>
                <w:bCs/>
                <w:sz w:val="18"/>
                <w:szCs w:val="18"/>
                <w:lang w:val="fr-FR"/>
              </w:rPr>
            </w:pPr>
          </w:p>
        </w:tc>
        <w:tc>
          <w:tcPr>
            <w:tcW w:w="929" w:type="dxa"/>
            <w:vAlign w:val="center"/>
          </w:tcPr>
          <w:p w14:paraId="375404DF" w14:textId="77777777" w:rsidR="00B42B1F" w:rsidRPr="004D1CE3" w:rsidRDefault="00B42B1F" w:rsidP="00B42B1F">
            <w:pPr>
              <w:tabs>
                <w:tab w:val="left" w:pos="426"/>
                <w:tab w:val="left" w:pos="851"/>
                <w:tab w:val="left" w:pos="1276"/>
              </w:tabs>
              <w:spacing w:before="60" w:after="60" w:line="240" w:lineRule="auto"/>
              <w:rPr>
                <w:rFonts w:ascii="Zurich LtCn BT" w:hAnsi="Zurich LtCn BT"/>
                <w:bCs/>
                <w:sz w:val="18"/>
                <w:szCs w:val="18"/>
                <w:lang w:val="fr-FR"/>
              </w:rPr>
            </w:pPr>
          </w:p>
        </w:tc>
        <w:tc>
          <w:tcPr>
            <w:tcW w:w="1073" w:type="dxa"/>
            <w:tcBorders>
              <w:bottom w:val="single" w:sz="4" w:space="0" w:color="auto"/>
            </w:tcBorders>
            <w:vAlign w:val="center"/>
          </w:tcPr>
          <w:p w14:paraId="2D4BA466" w14:textId="77777777" w:rsidR="00B42B1F" w:rsidRPr="004D1CE3" w:rsidRDefault="00B42B1F" w:rsidP="00B42B1F">
            <w:pPr>
              <w:tabs>
                <w:tab w:val="left" w:pos="426"/>
                <w:tab w:val="left" w:pos="851"/>
                <w:tab w:val="left" w:pos="1276"/>
              </w:tabs>
              <w:spacing w:before="60" w:after="60" w:line="240" w:lineRule="auto"/>
              <w:rPr>
                <w:rFonts w:ascii="Zurich LtCn BT" w:hAnsi="Zurich LtCn BT"/>
                <w:bCs/>
                <w:sz w:val="18"/>
                <w:szCs w:val="18"/>
                <w:lang w:val="fr-FR"/>
              </w:rPr>
            </w:pPr>
          </w:p>
        </w:tc>
        <w:tc>
          <w:tcPr>
            <w:tcW w:w="1190" w:type="dxa"/>
            <w:tcBorders>
              <w:bottom w:val="single" w:sz="4" w:space="0" w:color="auto"/>
              <w:right w:val="single" w:sz="4" w:space="0" w:color="auto"/>
            </w:tcBorders>
            <w:vAlign w:val="center"/>
          </w:tcPr>
          <w:p w14:paraId="49EE982C" w14:textId="77777777" w:rsidR="00B42B1F" w:rsidRPr="004D1CE3" w:rsidRDefault="00B42B1F" w:rsidP="00B42B1F">
            <w:pPr>
              <w:tabs>
                <w:tab w:val="left" w:pos="426"/>
                <w:tab w:val="left" w:pos="851"/>
                <w:tab w:val="left" w:pos="1276"/>
              </w:tabs>
              <w:spacing w:before="60" w:after="60" w:line="240" w:lineRule="auto"/>
              <w:rPr>
                <w:rFonts w:ascii="Zurich LtCn BT" w:hAnsi="Zurich LtCn BT"/>
                <w:bCs/>
                <w:sz w:val="18"/>
                <w:szCs w:val="18"/>
                <w:lang w:val="fr-FR"/>
              </w:rPr>
            </w:pPr>
          </w:p>
        </w:tc>
        <w:tc>
          <w:tcPr>
            <w:tcW w:w="896" w:type="dxa"/>
            <w:tcBorders>
              <w:left w:val="single" w:sz="4" w:space="0" w:color="auto"/>
              <w:bottom w:val="single" w:sz="4" w:space="0" w:color="auto"/>
            </w:tcBorders>
            <w:vAlign w:val="center"/>
          </w:tcPr>
          <w:p w14:paraId="6150B5E3" w14:textId="77777777" w:rsidR="00B42B1F" w:rsidRPr="004D1CE3" w:rsidRDefault="00B42B1F" w:rsidP="00B42B1F">
            <w:pPr>
              <w:tabs>
                <w:tab w:val="left" w:pos="426"/>
                <w:tab w:val="left" w:pos="851"/>
                <w:tab w:val="left" w:pos="1276"/>
              </w:tabs>
              <w:spacing w:before="60" w:after="60" w:line="240" w:lineRule="auto"/>
              <w:rPr>
                <w:rFonts w:ascii="Zurich LtCn BT" w:hAnsi="Zurich LtCn BT"/>
                <w:bCs/>
                <w:sz w:val="18"/>
                <w:szCs w:val="18"/>
                <w:lang w:val="fr-FR"/>
              </w:rPr>
            </w:pPr>
          </w:p>
        </w:tc>
      </w:tr>
      <w:tr w:rsidR="00B42B1F" w:rsidRPr="004D1CE3" w14:paraId="35C6BE16" w14:textId="77777777" w:rsidTr="003573CE">
        <w:trPr>
          <w:cantSplit/>
        </w:trPr>
        <w:tc>
          <w:tcPr>
            <w:tcW w:w="856" w:type="dxa"/>
          </w:tcPr>
          <w:p w14:paraId="1C927F6A" w14:textId="52380ECA" w:rsidR="00B42B1F" w:rsidRPr="004D1CE3" w:rsidRDefault="00B42B1F" w:rsidP="00B42B1F">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PP 013</w:t>
            </w:r>
          </w:p>
        </w:tc>
        <w:tc>
          <w:tcPr>
            <w:tcW w:w="2121" w:type="dxa"/>
          </w:tcPr>
          <w:p w14:paraId="3B2ECC77" w14:textId="4B9C3CDD" w:rsidR="00B42B1F" w:rsidRPr="004D1CE3" w:rsidRDefault="00B42B1F" w:rsidP="00B42B1F">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Psilocybine</w:t>
            </w:r>
          </w:p>
        </w:tc>
        <w:tc>
          <w:tcPr>
            <w:tcW w:w="851" w:type="dxa"/>
            <w:vAlign w:val="center"/>
          </w:tcPr>
          <w:p w14:paraId="0D66CB99" w14:textId="77777777" w:rsidR="00B42B1F" w:rsidRPr="004D1CE3" w:rsidRDefault="00B42B1F" w:rsidP="00B42B1F">
            <w:pPr>
              <w:tabs>
                <w:tab w:val="left" w:pos="426"/>
                <w:tab w:val="left" w:pos="851"/>
                <w:tab w:val="left" w:pos="1276"/>
              </w:tabs>
              <w:spacing w:before="60" w:after="60" w:line="240" w:lineRule="auto"/>
              <w:rPr>
                <w:rFonts w:ascii="Zurich LtCn BT" w:hAnsi="Zurich LtCn BT"/>
                <w:bCs/>
                <w:sz w:val="18"/>
                <w:szCs w:val="18"/>
                <w:lang w:val="fr-FR"/>
              </w:rPr>
            </w:pPr>
          </w:p>
        </w:tc>
        <w:tc>
          <w:tcPr>
            <w:tcW w:w="2331" w:type="dxa"/>
            <w:gridSpan w:val="2"/>
            <w:vMerge/>
            <w:vAlign w:val="center"/>
          </w:tcPr>
          <w:p w14:paraId="3B9D624E" w14:textId="77777777" w:rsidR="00B42B1F" w:rsidRPr="004D1CE3" w:rsidRDefault="00B42B1F" w:rsidP="00B42B1F">
            <w:pPr>
              <w:tabs>
                <w:tab w:val="left" w:pos="426"/>
                <w:tab w:val="left" w:pos="851"/>
                <w:tab w:val="left" w:pos="1276"/>
              </w:tabs>
              <w:spacing w:before="60" w:after="60" w:line="240" w:lineRule="auto"/>
              <w:rPr>
                <w:rFonts w:ascii="Zurich LtCn BT" w:hAnsi="Zurich LtCn BT"/>
                <w:bCs/>
                <w:sz w:val="18"/>
                <w:szCs w:val="18"/>
                <w:lang w:val="fr-FR"/>
              </w:rPr>
            </w:pPr>
          </w:p>
        </w:tc>
        <w:tc>
          <w:tcPr>
            <w:tcW w:w="929" w:type="dxa"/>
            <w:vAlign w:val="center"/>
          </w:tcPr>
          <w:p w14:paraId="1FD12D3E" w14:textId="77777777" w:rsidR="00B42B1F" w:rsidRPr="004D1CE3" w:rsidRDefault="00B42B1F" w:rsidP="00B42B1F">
            <w:pPr>
              <w:tabs>
                <w:tab w:val="left" w:pos="426"/>
                <w:tab w:val="left" w:pos="851"/>
                <w:tab w:val="left" w:pos="1276"/>
              </w:tabs>
              <w:spacing w:before="60" w:after="60" w:line="240" w:lineRule="auto"/>
              <w:rPr>
                <w:rFonts w:ascii="Zurich LtCn BT" w:hAnsi="Zurich LtCn BT"/>
                <w:bCs/>
                <w:sz w:val="18"/>
                <w:szCs w:val="18"/>
                <w:lang w:val="fr-FR"/>
              </w:rPr>
            </w:pPr>
          </w:p>
        </w:tc>
        <w:tc>
          <w:tcPr>
            <w:tcW w:w="1073" w:type="dxa"/>
            <w:tcBorders>
              <w:top w:val="nil"/>
            </w:tcBorders>
            <w:vAlign w:val="center"/>
          </w:tcPr>
          <w:p w14:paraId="36C1745F" w14:textId="77777777" w:rsidR="00B42B1F" w:rsidRPr="004D1CE3" w:rsidRDefault="00B42B1F" w:rsidP="00B42B1F">
            <w:pPr>
              <w:tabs>
                <w:tab w:val="left" w:pos="426"/>
                <w:tab w:val="left" w:pos="851"/>
                <w:tab w:val="left" w:pos="1276"/>
              </w:tabs>
              <w:spacing w:before="60" w:after="60" w:line="240" w:lineRule="auto"/>
              <w:rPr>
                <w:rFonts w:ascii="Zurich LtCn BT" w:hAnsi="Zurich LtCn BT"/>
                <w:bCs/>
                <w:sz w:val="18"/>
                <w:szCs w:val="18"/>
                <w:lang w:val="fr-FR"/>
              </w:rPr>
            </w:pPr>
          </w:p>
        </w:tc>
        <w:tc>
          <w:tcPr>
            <w:tcW w:w="1190" w:type="dxa"/>
            <w:tcBorders>
              <w:top w:val="nil"/>
            </w:tcBorders>
            <w:vAlign w:val="center"/>
          </w:tcPr>
          <w:p w14:paraId="369A39FA" w14:textId="77777777" w:rsidR="00B42B1F" w:rsidRPr="004D1CE3" w:rsidRDefault="00B42B1F" w:rsidP="00B42B1F">
            <w:pPr>
              <w:tabs>
                <w:tab w:val="left" w:pos="426"/>
                <w:tab w:val="left" w:pos="851"/>
                <w:tab w:val="left" w:pos="1276"/>
              </w:tabs>
              <w:spacing w:before="60" w:after="60" w:line="240" w:lineRule="auto"/>
              <w:rPr>
                <w:rFonts w:ascii="Zurich LtCn BT" w:hAnsi="Zurich LtCn BT"/>
                <w:bCs/>
                <w:sz w:val="18"/>
                <w:szCs w:val="18"/>
                <w:lang w:val="fr-FR"/>
              </w:rPr>
            </w:pPr>
          </w:p>
        </w:tc>
        <w:tc>
          <w:tcPr>
            <w:tcW w:w="896" w:type="dxa"/>
            <w:tcBorders>
              <w:top w:val="nil"/>
            </w:tcBorders>
          </w:tcPr>
          <w:p w14:paraId="55AF0103" w14:textId="77777777" w:rsidR="00B42B1F" w:rsidRPr="004D1CE3" w:rsidRDefault="00B42B1F" w:rsidP="00B42B1F">
            <w:pPr>
              <w:tabs>
                <w:tab w:val="left" w:pos="426"/>
                <w:tab w:val="left" w:pos="851"/>
                <w:tab w:val="left" w:pos="1276"/>
              </w:tabs>
              <w:spacing w:before="60" w:after="60" w:line="240" w:lineRule="auto"/>
              <w:rPr>
                <w:rFonts w:ascii="Zurich LtCn BT" w:hAnsi="Zurich LtCn BT"/>
                <w:bCs/>
                <w:sz w:val="18"/>
                <w:szCs w:val="18"/>
                <w:lang w:val="fr-FR"/>
              </w:rPr>
            </w:pPr>
          </w:p>
        </w:tc>
      </w:tr>
      <w:tr w:rsidR="00B42B1F" w:rsidRPr="004D1CE3" w14:paraId="5400C9F9" w14:textId="77777777" w:rsidTr="003573CE">
        <w:trPr>
          <w:cantSplit/>
        </w:trPr>
        <w:tc>
          <w:tcPr>
            <w:tcW w:w="856" w:type="dxa"/>
          </w:tcPr>
          <w:p w14:paraId="24771E59" w14:textId="3FD82AB9" w:rsidR="00B42B1F" w:rsidRPr="004D1CE3" w:rsidRDefault="00B42B1F" w:rsidP="00B42B1F">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PP 017</w:t>
            </w:r>
          </w:p>
        </w:tc>
        <w:tc>
          <w:tcPr>
            <w:tcW w:w="2121" w:type="dxa"/>
          </w:tcPr>
          <w:p w14:paraId="08D3F355" w14:textId="62EBC1B6" w:rsidR="00B42B1F" w:rsidRPr="004D1CE3" w:rsidRDefault="00B42B1F" w:rsidP="00B42B1F">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PMA</w:t>
            </w:r>
          </w:p>
        </w:tc>
        <w:tc>
          <w:tcPr>
            <w:tcW w:w="851" w:type="dxa"/>
            <w:vAlign w:val="center"/>
          </w:tcPr>
          <w:p w14:paraId="462AC3CB" w14:textId="77777777" w:rsidR="00B42B1F" w:rsidRPr="004D1CE3" w:rsidRDefault="00B42B1F" w:rsidP="00B42B1F">
            <w:pPr>
              <w:tabs>
                <w:tab w:val="left" w:pos="426"/>
                <w:tab w:val="left" w:pos="851"/>
                <w:tab w:val="left" w:pos="1276"/>
              </w:tabs>
              <w:spacing w:before="60" w:after="60" w:line="240" w:lineRule="auto"/>
              <w:rPr>
                <w:rFonts w:ascii="Zurich LtCn BT" w:hAnsi="Zurich LtCn BT"/>
                <w:bCs/>
                <w:sz w:val="18"/>
                <w:szCs w:val="18"/>
                <w:lang w:val="fr-FR"/>
              </w:rPr>
            </w:pPr>
          </w:p>
        </w:tc>
        <w:tc>
          <w:tcPr>
            <w:tcW w:w="2331" w:type="dxa"/>
            <w:gridSpan w:val="2"/>
            <w:vMerge/>
            <w:vAlign w:val="center"/>
          </w:tcPr>
          <w:p w14:paraId="71A61A42" w14:textId="77777777" w:rsidR="00B42B1F" w:rsidRPr="004D1CE3" w:rsidRDefault="00B42B1F" w:rsidP="00B42B1F">
            <w:pPr>
              <w:tabs>
                <w:tab w:val="left" w:pos="426"/>
                <w:tab w:val="left" w:pos="851"/>
                <w:tab w:val="left" w:pos="1276"/>
              </w:tabs>
              <w:spacing w:before="60" w:after="60" w:line="240" w:lineRule="auto"/>
              <w:rPr>
                <w:rFonts w:ascii="Zurich LtCn BT" w:hAnsi="Zurich LtCn BT"/>
                <w:bCs/>
                <w:sz w:val="18"/>
                <w:szCs w:val="18"/>
                <w:lang w:val="fr-FR"/>
              </w:rPr>
            </w:pPr>
          </w:p>
        </w:tc>
        <w:tc>
          <w:tcPr>
            <w:tcW w:w="929" w:type="dxa"/>
            <w:vAlign w:val="center"/>
          </w:tcPr>
          <w:p w14:paraId="0C4A5C2D" w14:textId="77777777" w:rsidR="00B42B1F" w:rsidRPr="004D1CE3" w:rsidRDefault="00B42B1F" w:rsidP="00B42B1F">
            <w:pPr>
              <w:tabs>
                <w:tab w:val="left" w:pos="426"/>
                <w:tab w:val="left" w:pos="851"/>
                <w:tab w:val="left" w:pos="1276"/>
              </w:tabs>
              <w:spacing w:before="60" w:after="60" w:line="240" w:lineRule="auto"/>
              <w:rPr>
                <w:rFonts w:ascii="Zurich LtCn BT" w:hAnsi="Zurich LtCn BT"/>
                <w:bCs/>
                <w:sz w:val="18"/>
                <w:szCs w:val="18"/>
                <w:lang w:val="fr-FR"/>
              </w:rPr>
            </w:pPr>
          </w:p>
        </w:tc>
        <w:tc>
          <w:tcPr>
            <w:tcW w:w="1073" w:type="dxa"/>
            <w:tcBorders>
              <w:top w:val="nil"/>
            </w:tcBorders>
            <w:vAlign w:val="center"/>
          </w:tcPr>
          <w:p w14:paraId="1BBEEA1D" w14:textId="77777777" w:rsidR="00B42B1F" w:rsidRPr="004D1CE3" w:rsidRDefault="00B42B1F" w:rsidP="00B42B1F">
            <w:pPr>
              <w:tabs>
                <w:tab w:val="left" w:pos="426"/>
                <w:tab w:val="left" w:pos="851"/>
                <w:tab w:val="left" w:pos="1276"/>
              </w:tabs>
              <w:spacing w:before="60" w:after="60" w:line="240" w:lineRule="auto"/>
              <w:rPr>
                <w:rFonts w:ascii="Zurich LtCn BT" w:hAnsi="Zurich LtCn BT"/>
                <w:bCs/>
                <w:sz w:val="18"/>
                <w:szCs w:val="18"/>
                <w:lang w:val="fr-FR"/>
              </w:rPr>
            </w:pPr>
          </w:p>
        </w:tc>
        <w:tc>
          <w:tcPr>
            <w:tcW w:w="1190" w:type="dxa"/>
            <w:tcBorders>
              <w:top w:val="nil"/>
            </w:tcBorders>
            <w:vAlign w:val="center"/>
          </w:tcPr>
          <w:p w14:paraId="0628241E" w14:textId="77777777" w:rsidR="00B42B1F" w:rsidRPr="004D1CE3" w:rsidRDefault="00B42B1F" w:rsidP="00B42B1F">
            <w:pPr>
              <w:tabs>
                <w:tab w:val="left" w:pos="426"/>
                <w:tab w:val="left" w:pos="851"/>
                <w:tab w:val="left" w:pos="1276"/>
              </w:tabs>
              <w:spacing w:before="60" w:after="60" w:line="240" w:lineRule="auto"/>
              <w:rPr>
                <w:rFonts w:ascii="Zurich LtCn BT" w:hAnsi="Zurich LtCn BT"/>
                <w:bCs/>
                <w:sz w:val="18"/>
                <w:szCs w:val="18"/>
                <w:lang w:val="fr-FR"/>
              </w:rPr>
            </w:pPr>
          </w:p>
        </w:tc>
        <w:tc>
          <w:tcPr>
            <w:tcW w:w="896" w:type="dxa"/>
            <w:tcBorders>
              <w:top w:val="nil"/>
            </w:tcBorders>
          </w:tcPr>
          <w:p w14:paraId="4CFE549C" w14:textId="77777777" w:rsidR="00B42B1F" w:rsidRPr="004D1CE3" w:rsidRDefault="00B42B1F" w:rsidP="00B42B1F">
            <w:pPr>
              <w:tabs>
                <w:tab w:val="left" w:pos="426"/>
                <w:tab w:val="left" w:pos="851"/>
                <w:tab w:val="left" w:pos="1276"/>
              </w:tabs>
              <w:spacing w:before="60" w:after="60" w:line="240" w:lineRule="auto"/>
              <w:rPr>
                <w:rFonts w:ascii="Zurich LtCn BT" w:hAnsi="Zurich LtCn BT"/>
                <w:bCs/>
                <w:sz w:val="18"/>
                <w:szCs w:val="18"/>
                <w:lang w:val="fr-FR"/>
              </w:rPr>
            </w:pPr>
          </w:p>
        </w:tc>
      </w:tr>
      <w:tr w:rsidR="00B42B1F" w:rsidRPr="004D1CE3" w14:paraId="173D9A4A" w14:textId="77777777" w:rsidTr="003573CE">
        <w:trPr>
          <w:cantSplit/>
        </w:trPr>
        <w:tc>
          <w:tcPr>
            <w:tcW w:w="856" w:type="dxa"/>
          </w:tcPr>
          <w:p w14:paraId="3D51457A" w14:textId="3AB354CE" w:rsidR="00B42B1F" w:rsidRPr="004D1CE3" w:rsidRDefault="00B42B1F" w:rsidP="00B42B1F">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PP 021</w:t>
            </w:r>
          </w:p>
        </w:tc>
        <w:tc>
          <w:tcPr>
            <w:tcW w:w="2121" w:type="dxa"/>
          </w:tcPr>
          <w:p w14:paraId="71E321FF" w14:textId="0CC926A6" w:rsidR="00B42B1F" w:rsidRPr="004D1CE3" w:rsidRDefault="00B42B1F" w:rsidP="00B42B1F">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PMMA</w:t>
            </w:r>
          </w:p>
        </w:tc>
        <w:tc>
          <w:tcPr>
            <w:tcW w:w="851" w:type="dxa"/>
            <w:vAlign w:val="center"/>
          </w:tcPr>
          <w:p w14:paraId="319C3B2F" w14:textId="77777777" w:rsidR="00B42B1F" w:rsidRPr="004D1CE3" w:rsidRDefault="00B42B1F" w:rsidP="00B42B1F">
            <w:pPr>
              <w:tabs>
                <w:tab w:val="left" w:pos="426"/>
                <w:tab w:val="left" w:pos="851"/>
                <w:tab w:val="left" w:pos="1276"/>
              </w:tabs>
              <w:spacing w:before="60" w:after="60" w:line="240" w:lineRule="auto"/>
              <w:rPr>
                <w:rFonts w:ascii="Zurich LtCn BT" w:hAnsi="Zurich LtCn BT"/>
                <w:bCs/>
                <w:sz w:val="18"/>
                <w:szCs w:val="18"/>
                <w:lang w:val="fr-FR"/>
              </w:rPr>
            </w:pPr>
          </w:p>
        </w:tc>
        <w:tc>
          <w:tcPr>
            <w:tcW w:w="2331" w:type="dxa"/>
            <w:gridSpan w:val="2"/>
            <w:vMerge/>
            <w:vAlign w:val="center"/>
          </w:tcPr>
          <w:p w14:paraId="5197442D" w14:textId="77777777" w:rsidR="00B42B1F" w:rsidRPr="004D1CE3" w:rsidRDefault="00B42B1F" w:rsidP="00B42B1F">
            <w:pPr>
              <w:tabs>
                <w:tab w:val="left" w:pos="426"/>
                <w:tab w:val="left" w:pos="851"/>
                <w:tab w:val="left" w:pos="1276"/>
              </w:tabs>
              <w:spacing w:before="60" w:after="60" w:line="240" w:lineRule="auto"/>
              <w:rPr>
                <w:rFonts w:ascii="Zurich LtCn BT" w:hAnsi="Zurich LtCn BT"/>
                <w:bCs/>
                <w:sz w:val="18"/>
                <w:szCs w:val="18"/>
                <w:lang w:val="fr-FR"/>
              </w:rPr>
            </w:pPr>
          </w:p>
        </w:tc>
        <w:tc>
          <w:tcPr>
            <w:tcW w:w="929" w:type="dxa"/>
            <w:vAlign w:val="center"/>
          </w:tcPr>
          <w:p w14:paraId="331F64D7" w14:textId="77777777" w:rsidR="00B42B1F" w:rsidRPr="004D1CE3" w:rsidRDefault="00B42B1F" w:rsidP="00B42B1F">
            <w:pPr>
              <w:tabs>
                <w:tab w:val="left" w:pos="426"/>
                <w:tab w:val="left" w:pos="851"/>
                <w:tab w:val="left" w:pos="1276"/>
              </w:tabs>
              <w:spacing w:before="60" w:after="60" w:line="240" w:lineRule="auto"/>
              <w:rPr>
                <w:rFonts w:ascii="Zurich LtCn BT" w:hAnsi="Zurich LtCn BT"/>
                <w:bCs/>
                <w:sz w:val="18"/>
                <w:szCs w:val="18"/>
                <w:lang w:val="fr-FR"/>
              </w:rPr>
            </w:pPr>
          </w:p>
        </w:tc>
        <w:tc>
          <w:tcPr>
            <w:tcW w:w="1073" w:type="dxa"/>
            <w:vAlign w:val="center"/>
          </w:tcPr>
          <w:p w14:paraId="566C548F" w14:textId="77777777" w:rsidR="00B42B1F" w:rsidRPr="004D1CE3" w:rsidRDefault="00B42B1F" w:rsidP="00B42B1F">
            <w:pPr>
              <w:tabs>
                <w:tab w:val="left" w:pos="426"/>
                <w:tab w:val="left" w:pos="851"/>
                <w:tab w:val="left" w:pos="1276"/>
              </w:tabs>
              <w:spacing w:before="60" w:after="60" w:line="240" w:lineRule="auto"/>
              <w:rPr>
                <w:rFonts w:ascii="Zurich LtCn BT" w:hAnsi="Zurich LtCn BT"/>
                <w:bCs/>
                <w:sz w:val="18"/>
                <w:szCs w:val="18"/>
                <w:lang w:val="fr-FR"/>
              </w:rPr>
            </w:pPr>
          </w:p>
        </w:tc>
        <w:tc>
          <w:tcPr>
            <w:tcW w:w="1190" w:type="dxa"/>
            <w:vAlign w:val="center"/>
          </w:tcPr>
          <w:p w14:paraId="14F4E498" w14:textId="77777777" w:rsidR="00B42B1F" w:rsidRPr="004D1CE3" w:rsidRDefault="00B42B1F" w:rsidP="00B42B1F">
            <w:pPr>
              <w:tabs>
                <w:tab w:val="left" w:pos="426"/>
                <w:tab w:val="left" w:pos="851"/>
                <w:tab w:val="left" w:pos="1276"/>
              </w:tabs>
              <w:spacing w:before="60" w:after="60" w:line="240" w:lineRule="auto"/>
              <w:rPr>
                <w:rFonts w:ascii="Zurich LtCn BT" w:hAnsi="Zurich LtCn BT"/>
                <w:bCs/>
                <w:sz w:val="18"/>
                <w:szCs w:val="18"/>
                <w:lang w:val="fr-FR"/>
              </w:rPr>
            </w:pPr>
          </w:p>
        </w:tc>
        <w:tc>
          <w:tcPr>
            <w:tcW w:w="896" w:type="dxa"/>
          </w:tcPr>
          <w:p w14:paraId="11F24B40" w14:textId="77777777" w:rsidR="00B42B1F" w:rsidRPr="004D1CE3" w:rsidRDefault="00B42B1F" w:rsidP="00B42B1F">
            <w:pPr>
              <w:tabs>
                <w:tab w:val="left" w:pos="426"/>
                <w:tab w:val="left" w:pos="851"/>
                <w:tab w:val="left" w:pos="1276"/>
              </w:tabs>
              <w:spacing w:before="60" w:after="60" w:line="240" w:lineRule="auto"/>
              <w:rPr>
                <w:rFonts w:ascii="Zurich LtCn BT" w:hAnsi="Zurich LtCn BT"/>
                <w:bCs/>
                <w:sz w:val="18"/>
                <w:szCs w:val="18"/>
                <w:lang w:val="fr-FR"/>
              </w:rPr>
            </w:pPr>
          </w:p>
        </w:tc>
      </w:tr>
      <w:tr w:rsidR="00B42B1F" w:rsidRPr="004D1CE3" w14:paraId="5C31FEE6" w14:textId="77777777" w:rsidTr="003573CE">
        <w:trPr>
          <w:cantSplit/>
        </w:trPr>
        <w:tc>
          <w:tcPr>
            <w:tcW w:w="856" w:type="dxa"/>
          </w:tcPr>
          <w:p w14:paraId="006F9236" w14:textId="77777777" w:rsidR="00B42B1F" w:rsidRPr="004D1CE3" w:rsidRDefault="00B42B1F" w:rsidP="00B42B1F">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PS 002</w:t>
            </w:r>
          </w:p>
        </w:tc>
        <w:tc>
          <w:tcPr>
            <w:tcW w:w="2121" w:type="dxa"/>
          </w:tcPr>
          <w:p w14:paraId="5348C0C9" w14:textId="7063DAE9" w:rsidR="00B42B1F" w:rsidRPr="004D1CE3" w:rsidRDefault="00B42B1F" w:rsidP="00B42B1F">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STP, DOM</w:t>
            </w:r>
          </w:p>
        </w:tc>
        <w:tc>
          <w:tcPr>
            <w:tcW w:w="851" w:type="dxa"/>
            <w:vAlign w:val="center"/>
          </w:tcPr>
          <w:p w14:paraId="2918CE71" w14:textId="77777777" w:rsidR="00B42B1F" w:rsidRPr="004D1CE3" w:rsidRDefault="00B42B1F" w:rsidP="00B42B1F">
            <w:pPr>
              <w:tabs>
                <w:tab w:val="left" w:pos="426"/>
                <w:tab w:val="left" w:pos="851"/>
                <w:tab w:val="left" w:pos="1276"/>
              </w:tabs>
              <w:spacing w:before="60" w:after="60" w:line="240" w:lineRule="auto"/>
              <w:rPr>
                <w:rFonts w:ascii="Zurich LtCn BT" w:hAnsi="Zurich LtCn BT"/>
                <w:bCs/>
                <w:sz w:val="18"/>
                <w:szCs w:val="18"/>
                <w:lang w:val="fr-FR"/>
              </w:rPr>
            </w:pPr>
          </w:p>
        </w:tc>
        <w:tc>
          <w:tcPr>
            <w:tcW w:w="2331" w:type="dxa"/>
            <w:gridSpan w:val="2"/>
            <w:vMerge/>
            <w:vAlign w:val="center"/>
          </w:tcPr>
          <w:p w14:paraId="37B487D0" w14:textId="77777777" w:rsidR="00B42B1F" w:rsidRPr="004D1CE3" w:rsidRDefault="00B42B1F" w:rsidP="00B42B1F">
            <w:pPr>
              <w:tabs>
                <w:tab w:val="left" w:pos="426"/>
                <w:tab w:val="left" w:pos="851"/>
                <w:tab w:val="left" w:pos="1276"/>
              </w:tabs>
              <w:spacing w:before="60" w:after="60" w:line="240" w:lineRule="auto"/>
              <w:rPr>
                <w:rFonts w:ascii="Zurich LtCn BT" w:hAnsi="Zurich LtCn BT"/>
                <w:bCs/>
                <w:sz w:val="18"/>
                <w:szCs w:val="18"/>
                <w:lang w:val="fr-FR"/>
              </w:rPr>
            </w:pPr>
          </w:p>
        </w:tc>
        <w:tc>
          <w:tcPr>
            <w:tcW w:w="929" w:type="dxa"/>
            <w:vAlign w:val="center"/>
          </w:tcPr>
          <w:p w14:paraId="23CB0A56" w14:textId="77777777" w:rsidR="00B42B1F" w:rsidRPr="004D1CE3" w:rsidRDefault="00B42B1F" w:rsidP="00B42B1F">
            <w:pPr>
              <w:tabs>
                <w:tab w:val="left" w:pos="426"/>
                <w:tab w:val="left" w:pos="851"/>
                <w:tab w:val="left" w:pos="1276"/>
              </w:tabs>
              <w:spacing w:before="60" w:after="60" w:line="240" w:lineRule="auto"/>
              <w:rPr>
                <w:rFonts w:ascii="Zurich LtCn BT" w:hAnsi="Zurich LtCn BT"/>
                <w:bCs/>
                <w:sz w:val="18"/>
                <w:szCs w:val="18"/>
                <w:lang w:val="fr-FR"/>
              </w:rPr>
            </w:pPr>
          </w:p>
        </w:tc>
        <w:tc>
          <w:tcPr>
            <w:tcW w:w="1073" w:type="dxa"/>
            <w:vAlign w:val="center"/>
          </w:tcPr>
          <w:p w14:paraId="3F583B91" w14:textId="77777777" w:rsidR="00B42B1F" w:rsidRPr="004D1CE3" w:rsidRDefault="00B42B1F" w:rsidP="00B42B1F">
            <w:pPr>
              <w:tabs>
                <w:tab w:val="left" w:pos="426"/>
                <w:tab w:val="left" w:pos="851"/>
                <w:tab w:val="left" w:pos="1276"/>
              </w:tabs>
              <w:spacing w:before="60" w:after="60" w:line="240" w:lineRule="auto"/>
              <w:rPr>
                <w:rFonts w:ascii="Zurich LtCn BT" w:hAnsi="Zurich LtCn BT"/>
                <w:bCs/>
                <w:sz w:val="18"/>
                <w:szCs w:val="18"/>
                <w:lang w:val="fr-FR"/>
              </w:rPr>
            </w:pPr>
          </w:p>
        </w:tc>
        <w:tc>
          <w:tcPr>
            <w:tcW w:w="1190" w:type="dxa"/>
            <w:vAlign w:val="center"/>
          </w:tcPr>
          <w:p w14:paraId="36F1F79A" w14:textId="77777777" w:rsidR="00B42B1F" w:rsidRPr="004D1CE3" w:rsidRDefault="00B42B1F" w:rsidP="00B42B1F">
            <w:pPr>
              <w:tabs>
                <w:tab w:val="left" w:pos="426"/>
                <w:tab w:val="left" w:pos="851"/>
                <w:tab w:val="left" w:pos="1276"/>
              </w:tabs>
              <w:spacing w:before="60" w:after="60" w:line="240" w:lineRule="auto"/>
              <w:rPr>
                <w:rFonts w:ascii="Zurich LtCn BT" w:hAnsi="Zurich LtCn BT"/>
                <w:bCs/>
                <w:sz w:val="18"/>
                <w:szCs w:val="18"/>
                <w:lang w:val="fr-FR"/>
              </w:rPr>
            </w:pPr>
          </w:p>
        </w:tc>
        <w:tc>
          <w:tcPr>
            <w:tcW w:w="896" w:type="dxa"/>
          </w:tcPr>
          <w:p w14:paraId="7BB4A52F" w14:textId="77777777" w:rsidR="00B42B1F" w:rsidRPr="004D1CE3" w:rsidRDefault="00B42B1F" w:rsidP="00B42B1F">
            <w:pPr>
              <w:tabs>
                <w:tab w:val="left" w:pos="426"/>
                <w:tab w:val="left" w:pos="851"/>
                <w:tab w:val="left" w:pos="1276"/>
              </w:tabs>
              <w:spacing w:before="60" w:after="60" w:line="240" w:lineRule="auto"/>
              <w:rPr>
                <w:rFonts w:ascii="Zurich LtCn BT" w:hAnsi="Zurich LtCn BT"/>
                <w:bCs/>
                <w:sz w:val="18"/>
                <w:szCs w:val="18"/>
                <w:lang w:val="fr-FR"/>
              </w:rPr>
            </w:pPr>
          </w:p>
        </w:tc>
      </w:tr>
      <w:tr w:rsidR="00B42B1F" w:rsidRPr="004D1CE3" w14:paraId="762383AF" w14:textId="77777777" w:rsidTr="003573CE">
        <w:trPr>
          <w:cantSplit/>
        </w:trPr>
        <w:tc>
          <w:tcPr>
            <w:tcW w:w="856" w:type="dxa"/>
          </w:tcPr>
          <w:p w14:paraId="4E7FED1F" w14:textId="77777777" w:rsidR="00B42B1F" w:rsidRPr="004D1CE3" w:rsidRDefault="00B42B1F" w:rsidP="00D9258A">
            <w:pPr>
              <w:keepNext/>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lastRenderedPageBreak/>
              <w:t>PT 001</w:t>
            </w:r>
          </w:p>
        </w:tc>
        <w:tc>
          <w:tcPr>
            <w:tcW w:w="2121" w:type="dxa"/>
          </w:tcPr>
          <w:p w14:paraId="1CB8AEBB" w14:textId="77777777" w:rsidR="00B42B1F" w:rsidRPr="004D1CE3" w:rsidRDefault="00B42B1F" w:rsidP="00D9258A">
            <w:pPr>
              <w:keepNext/>
              <w:keepLines/>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Ténocyclidine (TCP)</w:t>
            </w:r>
          </w:p>
        </w:tc>
        <w:tc>
          <w:tcPr>
            <w:tcW w:w="851" w:type="dxa"/>
            <w:vAlign w:val="center"/>
          </w:tcPr>
          <w:p w14:paraId="7414080F" w14:textId="77777777" w:rsidR="00B42B1F" w:rsidRPr="004D1CE3" w:rsidRDefault="00B42B1F" w:rsidP="00D9258A">
            <w:pPr>
              <w:keepNext/>
              <w:keepLines/>
              <w:tabs>
                <w:tab w:val="left" w:pos="426"/>
                <w:tab w:val="left" w:pos="851"/>
                <w:tab w:val="left" w:pos="1276"/>
              </w:tabs>
              <w:spacing w:before="60" w:after="60" w:line="240" w:lineRule="auto"/>
              <w:rPr>
                <w:rFonts w:ascii="Zurich LtCn BT" w:hAnsi="Zurich LtCn BT"/>
                <w:bCs/>
                <w:sz w:val="18"/>
                <w:szCs w:val="18"/>
                <w:lang w:val="fr-FR"/>
              </w:rPr>
            </w:pPr>
          </w:p>
        </w:tc>
        <w:tc>
          <w:tcPr>
            <w:tcW w:w="2331" w:type="dxa"/>
            <w:gridSpan w:val="2"/>
            <w:vMerge/>
            <w:vAlign w:val="center"/>
          </w:tcPr>
          <w:p w14:paraId="3F861645" w14:textId="77777777" w:rsidR="00B42B1F" w:rsidRPr="004D1CE3" w:rsidRDefault="00B42B1F" w:rsidP="00D9258A">
            <w:pPr>
              <w:keepNext/>
              <w:keepLines/>
              <w:tabs>
                <w:tab w:val="left" w:pos="426"/>
                <w:tab w:val="left" w:pos="851"/>
                <w:tab w:val="left" w:pos="1276"/>
              </w:tabs>
              <w:spacing w:before="60" w:after="60" w:line="240" w:lineRule="auto"/>
              <w:rPr>
                <w:rFonts w:ascii="Zurich LtCn BT" w:hAnsi="Zurich LtCn BT"/>
                <w:bCs/>
                <w:sz w:val="18"/>
                <w:szCs w:val="18"/>
                <w:lang w:val="fr-FR"/>
              </w:rPr>
            </w:pPr>
          </w:p>
        </w:tc>
        <w:tc>
          <w:tcPr>
            <w:tcW w:w="929" w:type="dxa"/>
            <w:vAlign w:val="center"/>
          </w:tcPr>
          <w:p w14:paraId="1611216C" w14:textId="77777777" w:rsidR="00B42B1F" w:rsidRPr="004D1CE3" w:rsidRDefault="00B42B1F" w:rsidP="00D9258A">
            <w:pPr>
              <w:keepNext/>
              <w:keepLines/>
              <w:tabs>
                <w:tab w:val="left" w:pos="426"/>
                <w:tab w:val="left" w:pos="851"/>
                <w:tab w:val="left" w:pos="1276"/>
              </w:tabs>
              <w:spacing w:before="60" w:after="60" w:line="240" w:lineRule="auto"/>
              <w:rPr>
                <w:rFonts w:ascii="Zurich LtCn BT" w:hAnsi="Zurich LtCn BT"/>
                <w:bCs/>
                <w:sz w:val="18"/>
                <w:szCs w:val="18"/>
                <w:lang w:val="fr-FR"/>
              </w:rPr>
            </w:pPr>
          </w:p>
        </w:tc>
        <w:tc>
          <w:tcPr>
            <w:tcW w:w="1073" w:type="dxa"/>
            <w:vAlign w:val="center"/>
          </w:tcPr>
          <w:p w14:paraId="2A3BE33C" w14:textId="77777777" w:rsidR="00B42B1F" w:rsidRPr="004D1CE3" w:rsidRDefault="00B42B1F" w:rsidP="00D9258A">
            <w:pPr>
              <w:keepNext/>
              <w:keepLines/>
              <w:tabs>
                <w:tab w:val="left" w:pos="426"/>
                <w:tab w:val="left" w:pos="851"/>
                <w:tab w:val="left" w:pos="1276"/>
              </w:tabs>
              <w:spacing w:before="60" w:after="60" w:line="240" w:lineRule="auto"/>
              <w:rPr>
                <w:rFonts w:ascii="Zurich LtCn BT" w:hAnsi="Zurich LtCn BT"/>
                <w:bCs/>
                <w:sz w:val="18"/>
                <w:szCs w:val="18"/>
                <w:lang w:val="fr-FR"/>
              </w:rPr>
            </w:pPr>
          </w:p>
        </w:tc>
        <w:tc>
          <w:tcPr>
            <w:tcW w:w="1190" w:type="dxa"/>
            <w:vAlign w:val="center"/>
          </w:tcPr>
          <w:p w14:paraId="568934B6" w14:textId="77777777" w:rsidR="00B42B1F" w:rsidRPr="004D1CE3" w:rsidRDefault="00B42B1F" w:rsidP="00D9258A">
            <w:pPr>
              <w:keepNext/>
              <w:keepLines/>
              <w:tabs>
                <w:tab w:val="left" w:pos="426"/>
                <w:tab w:val="left" w:pos="851"/>
                <w:tab w:val="left" w:pos="1276"/>
              </w:tabs>
              <w:spacing w:before="60" w:after="60" w:line="240" w:lineRule="auto"/>
              <w:rPr>
                <w:rFonts w:ascii="Zurich LtCn BT" w:hAnsi="Zurich LtCn BT"/>
                <w:bCs/>
                <w:sz w:val="18"/>
                <w:szCs w:val="18"/>
                <w:lang w:val="fr-FR"/>
              </w:rPr>
            </w:pPr>
          </w:p>
        </w:tc>
        <w:tc>
          <w:tcPr>
            <w:tcW w:w="896" w:type="dxa"/>
          </w:tcPr>
          <w:p w14:paraId="68B801A2" w14:textId="77777777" w:rsidR="00B42B1F" w:rsidRPr="004D1CE3" w:rsidRDefault="00B42B1F" w:rsidP="00D9258A">
            <w:pPr>
              <w:keepNext/>
              <w:keepLines/>
              <w:tabs>
                <w:tab w:val="left" w:pos="426"/>
                <w:tab w:val="left" w:pos="851"/>
                <w:tab w:val="left" w:pos="1276"/>
              </w:tabs>
              <w:spacing w:before="60" w:after="60" w:line="240" w:lineRule="auto"/>
              <w:rPr>
                <w:rFonts w:ascii="Zurich LtCn BT" w:hAnsi="Zurich LtCn BT"/>
                <w:bCs/>
                <w:sz w:val="18"/>
                <w:szCs w:val="18"/>
                <w:lang w:val="fr-FR"/>
              </w:rPr>
            </w:pPr>
          </w:p>
        </w:tc>
      </w:tr>
      <w:tr w:rsidR="00B42B1F" w:rsidRPr="00C009CF" w14:paraId="66A33232" w14:textId="77777777" w:rsidTr="003573CE">
        <w:trPr>
          <w:cantSplit/>
        </w:trPr>
        <w:tc>
          <w:tcPr>
            <w:tcW w:w="856" w:type="dxa"/>
            <w:tcBorders>
              <w:bottom w:val="nil"/>
            </w:tcBorders>
          </w:tcPr>
          <w:p w14:paraId="4B7FB6A0" w14:textId="77777777" w:rsidR="00B42B1F" w:rsidRPr="004D1CE3" w:rsidRDefault="00B42B1F" w:rsidP="00B42B1F">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PT 002</w:t>
            </w:r>
          </w:p>
        </w:tc>
        <w:tc>
          <w:tcPr>
            <w:tcW w:w="2121" w:type="dxa"/>
            <w:tcBorders>
              <w:bottom w:val="nil"/>
            </w:tcBorders>
          </w:tcPr>
          <w:p w14:paraId="7D8E013F" w14:textId="3EA39AB1" w:rsidR="00B42B1F" w:rsidRPr="004D1CE3" w:rsidRDefault="00B42B1F" w:rsidP="00B42B1F">
            <w:pPr>
              <w:keepNext/>
              <w:keepLines/>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Tétrahydrocannabinol, les isomères et variantes stéréochimiques suivants : ∆</w:t>
            </w:r>
            <w:r w:rsidRPr="004D1CE3">
              <w:rPr>
                <w:rFonts w:ascii="Zurich LtCn BT" w:hAnsi="Zurich LtCn BT"/>
                <w:bCs/>
                <w:sz w:val="18"/>
                <w:szCs w:val="18"/>
                <w:vertAlign w:val="superscript"/>
                <w:lang w:val="fr-FR"/>
              </w:rPr>
              <w:t>6a(10a)</w:t>
            </w:r>
            <w:r w:rsidRPr="004D1CE3">
              <w:rPr>
                <w:rFonts w:ascii="Zurich LtCn BT" w:hAnsi="Zurich LtCn BT"/>
                <w:bCs/>
                <w:sz w:val="18"/>
                <w:szCs w:val="18"/>
                <w:lang w:val="fr-FR"/>
              </w:rPr>
              <w:t>, ∆</w:t>
            </w:r>
            <w:r w:rsidRPr="004D1CE3">
              <w:rPr>
                <w:rFonts w:ascii="Zurich LtCn BT" w:hAnsi="Zurich LtCn BT"/>
                <w:bCs/>
                <w:sz w:val="18"/>
                <w:szCs w:val="18"/>
                <w:vertAlign w:val="superscript"/>
                <w:lang w:val="fr-FR"/>
              </w:rPr>
              <w:t>6a(7)</w:t>
            </w:r>
            <w:r w:rsidRPr="004D1CE3">
              <w:rPr>
                <w:rFonts w:ascii="Zurich LtCn BT" w:hAnsi="Zurich LtCn BT"/>
                <w:bCs/>
                <w:sz w:val="18"/>
                <w:szCs w:val="18"/>
                <w:lang w:val="fr-FR"/>
              </w:rPr>
              <w:t>, ∆</w:t>
            </w:r>
            <w:r w:rsidRPr="004D1CE3">
              <w:rPr>
                <w:rFonts w:ascii="Zurich LtCn BT" w:hAnsi="Zurich LtCn BT"/>
                <w:bCs/>
                <w:sz w:val="18"/>
                <w:szCs w:val="18"/>
                <w:vertAlign w:val="superscript"/>
                <w:lang w:val="fr-FR"/>
              </w:rPr>
              <w:t>7</w:t>
            </w:r>
            <w:r w:rsidRPr="004D1CE3">
              <w:rPr>
                <w:rFonts w:ascii="Zurich LtCn BT" w:hAnsi="Zurich LtCn BT"/>
                <w:bCs/>
                <w:sz w:val="18"/>
                <w:szCs w:val="18"/>
                <w:lang w:val="fr-FR"/>
              </w:rPr>
              <w:t>, ∆</w:t>
            </w:r>
            <w:r w:rsidRPr="004D1CE3">
              <w:rPr>
                <w:rFonts w:ascii="Zurich LtCn BT" w:hAnsi="Zurich LtCn BT"/>
                <w:bCs/>
                <w:sz w:val="18"/>
                <w:szCs w:val="18"/>
                <w:vertAlign w:val="superscript"/>
                <w:lang w:val="fr-FR"/>
              </w:rPr>
              <w:t>8</w:t>
            </w:r>
            <w:r w:rsidRPr="004D1CE3">
              <w:rPr>
                <w:rFonts w:ascii="Zurich LtCn BT" w:hAnsi="Zurich LtCn BT"/>
                <w:bCs/>
                <w:sz w:val="18"/>
                <w:szCs w:val="18"/>
                <w:lang w:val="fr-FR"/>
              </w:rPr>
              <w:t>, ∆</w:t>
            </w:r>
            <w:r w:rsidRPr="004D1CE3">
              <w:rPr>
                <w:rFonts w:ascii="Zurich LtCn BT" w:hAnsi="Zurich LtCn BT"/>
                <w:bCs/>
                <w:sz w:val="18"/>
                <w:szCs w:val="18"/>
                <w:vertAlign w:val="superscript"/>
                <w:lang w:val="fr-FR"/>
              </w:rPr>
              <w:t>10</w:t>
            </w:r>
            <w:r w:rsidRPr="004D1CE3">
              <w:rPr>
                <w:rFonts w:ascii="Zurich LtCn BT" w:hAnsi="Zurich LtCn BT"/>
                <w:bCs/>
                <w:sz w:val="18"/>
                <w:szCs w:val="18"/>
                <w:lang w:val="fr-FR"/>
              </w:rPr>
              <w:t xml:space="preserve"> et ∆</w:t>
            </w:r>
            <w:r w:rsidRPr="004D1CE3">
              <w:rPr>
                <w:rFonts w:ascii="Zurich LtCn BT" w:hAnsi="Zurich LtCn BT"/>
                <w:bCs/>
                <w:sz w:val="18"/>
                <w:szCs w:val="18"/>
                <w:vertAlign w:val="superscript"/>
                <w:lang w:val="fr-FR"/>
              </w:rPr>
              <w:t>9(11)</w:t>
            </w:r>
            <w:r w:rsidR="00857079" w:rsidRPr="004D1CE3">
              <w:rPr>
                <w:rFonts w:ascii="Zurich LtCn BT" w:hAnsi="Zurich LtCn BT"/>
                <w:bCs/>
                <w:sz w:val="18"/>
                <w:szCs w:val="18"/>
                <w:vertAlign w:val="superscript"/>
                <w:lang w:val="fr-FR"/>
              </w:rPr>
              <w:t>*</w:t>
            </w:r>
          </w:p>
        </w:tc>
        <w:tc>
          <w:tcPr>
            <w:tcW w:w="851" w:type="dxa"/>
            <w:tcBorders>
              <w:bottom w:val="nil"/>
            </w:tcBorders>
          </w:tcPr>
          <w:p w14:paraId="4BD2C805" w14:textId="77777777" w:rsidR="00B42B1F" w:rsidRPr="004D1CE3" w:rsidRDefault="00B42B1F" w:rsidP="00B42B1F">
            <w:pPr>
              <w:keepNext/>
              <w:keepLines/>
              <w:tabs>
                <w:tab w:val="left" w:pos="426"/>
                <w:tab w:val="left" w:pos="851"/>
                <w:tab w:val="left" w:pos="1276"/>
              </w:tabs>
              <w:spacing w:before="60" w:after="60" w:line="240" w:lineRule="auto"/>
              <w:rPr>
                <w:rFonts w:ascii="Zurich LtCn BT" w:hAnsi="Zurich LtCn BT"/>
                <w:bCs/>
                <w:sz w:val="18"/>
                <w:szCs w:val="18"/>
                <w:lang w:val="fr-FR"/>
              </w:rPr>
            </w:pPr>
          </w:p>
        </w:tc>
        <w:tc>
          <w:tcPr>
            <w:tcW w:w="2331" w:type="dxa"/>
            <w:gridSpan w:val="2"/>
            <w:vMerge/>
          </w:tcPr>
          <w:p w14:paraId="705044A6" w14:textId="77777777" w:rsidR="00B42B1F" w:rsidRPr="004D1CE3" w:rsidRDefault="00B42B1F" w:rsidP="00B42B1F">
            <w:pPr>
              <w:keepNext/>
              <w:keepLines/>
              <w:tabs>
                <w:tab w:val="left" w:pos="426"/>
                <w:tab w:val="left" w:pos="851"/>
                <w:tab w:val="left" w:pos="1276"/>
              </w:tabs>
              <w:spacing w:before="60" w:after="60" w:line="240" w:lineRule="auto"/>
              <w:rPr>
                <w:rFonts w:ascii="Zurich LtCn BT" w:hAnsi="Zurich LtCn BT"/>
                <w:bCs/>
                <w:sz w:val="18"/>
                <w:szCs w:val="18"/>
                <w:lang w:val="fr-FR"/>
              </w:rPr>
            </w:pPr>
          </w:p>
        </w:tc>
        <w:tc>
          <w:tcPr>
            <w:tcW w:w="929" w:type="dxa"/>
            <w:tcBorders>
              <w:bottom w:val="nil"/>
            </w:tcBorders>
          </w:tcPr>
          <w:p w14:paraId="52669687" w14:textId="77777777" w:rsidR="00B42B1F" w:rsidRPr="004D1CE3" w:rsidRDefault="00B42B1F" w:rsidP="00B42B1F">
            <w:pPr>
              <w:keepNext/>
              <w:keepLines/>
              <w:tabs>
                <w:tab w:val="left" w:pos="426"/>
                <w:tab w:val="left" w:pos="851"/>
                <w:tab w:val="left" w:pos="1276"/>
              </w:tabs>
              <w:spacing w:before="60" w:after="60" w:line="240" w:lineRule="auto"/>
              <w:rPr>
                <w:rFonts w:ascii="Zurich LtCn BT" w:hAnsi="Zurich LtCn BT"/>
                <w:bCs/>
                <w:sz w:val="18"/>
                <w:szCs w:val="18"/>
                <w:lang w:val="fr-FR"/>
              </w:rPr>
            </w:pPr>
          </w:p>
        </w:tc>
        <w:tc>
          <w:tcPr>
            <w:tcW w:w="1073" w:type="dxa"/>
            <w:tcBorders>
              <w:bottom w:val="nil"/>
            </w:tcBorders>
          </w:tcPr>
          <w:p w14:paraId="44A9AD8E" w14:textId="77777777" w:rsidR="00B42B1F" w:rsidRPr="004D1CE3" w:rsidRDefault="00B42B1F" w:rsidP="00B42B1F">
            <w:pPr>
              <w:keepNext/>
              <w:keepLines/>
              <w:tabs>
                <w:tab w:val="left" w:pos="426"/>
                <w:tab w:val="left" w:pos="851"/>
                <w:tab w:val="left" w:pos="1276"/>
              </w:tabs>
              <w:spacing w:before="60" w:after="60" w:line="240" w:lineRule="auto"/>
              <w:rPr>
                <w:rFonts w:ascii="Zurich LtCn BT" w:hAnsi="Zurich LtCn BT"/>
                <w:bCs/>
                <w:sz w:val="18"/>
                <w:szCs w:val="18"/>
                <w:lang w:val="fr-FR"/>
              </w:rPr>
            </w:pPr>
          </w:p>
        </w:tc>
        <w:tc>
          <w:tcPr>
            <w:tcW w:w="1190" w:type="dxa"/>
            <w:tcBorders>
              <w:bottom w:val="nil"/>
            </w:tcBorders>
          </w:tcPr>
          <w:p w14:paraId="3C740BBC" w14:textId="77777777" w:rsidR="00B42B1F" w:rsidRPr="004D1CE3" w:rsidRDefault="00B42B1F" w:rsidP="00B42B1F">
            <w:pPr>
              <w:keepNext/>
              <w:keepLines/>
              <w:tabs>
                <w:tab w:val="left" w:pos="426"/>
                <w:tab w:val="left" w:pos="851"/>
                <w:tab w:val="left" w:pos="1276"/>
              </w:tabs>
              <w:spacing w:before="60" w:after="60" w:line="240" w:lineRule="auto"/>
              <w:rPr>
                <w:rFonts w:ascii="Zurich LtCn BT" w:hAnsi="Zurich LtCn BT"/>
                <w:bCs/>
                <w:sz w:val="18"/>
                <w:szCs w:val="18"/>
                <w:lang w:val="fr-FR"/>
              </w:rPr>
            </w:pPr>
          </w:p>
        </w:tc>
        <w:tc>
          <w:tcPr>
            <w:tcW w:w="896" w:type="dxa"/>
            <w:tcBorders>
              <w:bottom w:val="nil"/>
            </w:tcBorders>
          </w:tcPr>
          <w:p w14:paraId="4AF2FB65" w14:textId="77777777" w:rsidR="00B42B1F" w:rsidRPr="004D1CE3" w:rsidRDefault="00B42B1F" w:rsidP="00B42B1F">
            <w:pPr>
              <w:keepNext/>
              <w:keepLines/>
              <w:tabs>
                <w:tab w:val="left" w:pos="426"/>
                <w:tab w:val="left" w:pos="851"/>
                <w:tab w:val="left" w:pos="1276"/>
              </w:tabs>
              <w:spacing w:before="60" w:after="60" w:line="240" w:lineRule="auto"/>
              <w:rPr>
                <w:rFonts w:ascii="Zurich LtCn BT" w:hAnsi="Zurich LtCn BT"/>
                <w:bCs/>
                <w:sz w:val="18"/>
                <w:szCs w:val="18"/>
                <w:lang w:val="fr-FR"/>
              </w:rPr>
            </w:pPr>
          </w:p>
        </w:tc>
      </w:tr>
      <w:tr w:rsidR="00B42B1F" w:rsidRPr="004D1CE3" w14:paraId="740CF78C" w14:textId="77777777" w:rsidTr="003573CE">
        <w:trPr>
          <w:cantSplit/>
        </w:trPr>
        <w:tc>
          <w:tcPr>
            <w:tcW w:w="856" w:type="dxa"/>
            <w:tcBorders>
              <w:bottom w:val="single" w:sz="12" w:space="0" w:color="auto"/>
            </w:tcBorders>
          </w:tcPr>
          <w:p w14:paraId="1DC9A692" w14:textId="77777777" w:rsidR="00B42B1F" w:rsidRPr="004D1CE3" w:rsidRDefault="00B42B1F" w:rsidP="00B42B1F">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PT 006</w:t>
            </w:r>
          </w:p>
        </w:tc>
        <w:tc>
          <w:tcPr>
            <w:tcW w:w="2121" w:type="dxa"/>
            <w:tcBorders>
              <w:bottom w:val="single" w:sz="12" w:space="0" w:color="auto"/>
            </w:tcBorders>
          </w:tcPr>
          <w:p w14:paraId="5C07F2EC" w14:textId="77777777" w:rsidR="00B42B1F" w:rsidRPr="004D1CE3" w:rsidRDefault="00B42B1F" w:rsidP="00B42B1F">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TMA</w:t>
            </w:r>
          </w:p>
        </w:tc>
        <w:tc>
          <w:tcPr>
            <w:tcW w:w="851" w:type="dxa"/>
            <w:tcBorders>
              <w:bottom w:val="single" w:sz="12" w:space="0" w:color="auto"/>
            </w:tcBorders>
            <w:vAlign w:val="center"/>
          </w:tcPr>
          <w:p w14:paraId="37FF374E" w14:textId="77777777" w:rsidR="00B42B1F" w:rsidRPr="004D1CE3" w:rsidRDefault="00B42B1F" w:rsidP="00B42B1F">
            <w:pPr>
              <w:tabs>
                <w:tab w:val="left" w:pos="426"/>
                <w:tab w:val="left" w:pos="851"/>
                <w:tab w:val="left" w:pos="1276"/>
              </w:tabs>
              <w:spacing w:before="60" w:after="60" w:line="240" w:lineRule="auto"/>
              <w:rPr>
                <w:rFonts w:ascii="Zurich LtCn BT" w:hAnsi="Zurich LtCn BT"/>
                <w:bCs/>
                <w:sz w:val="18"/>
                <w:szCs w:val="18"/>
                <w:lang w:val="fr-FR"/>
              </w:rPr>
            </w:pPr>
          </w:p>
        </w:tc>
        <w:tc>
          <w:tcPr>
            <w:tcW w:w="2331" w:type="dxa"/>
            <w:gridSpan w:val="2"/>
            <w:vMerge/>
            <w:tcBorders>
              <w:bottom w:val="single" w:sz="12" w:space="0" w:color="auto"/>
            </w:tcBorders>
            <w:vAlign w:val="center"/>
          </w:tcPr>
          <w:p w14:paraId="54F97092" w14:textId="77777777" w:rsidR="00B42B1F" w:rsidRPr="004D1CE3" w:rsidRDefault="00B42B1F" w:rsidP="00B42B1F">
            <w:pPr>
              <w:tabs>
                <w:tab w:val="left" w:pos="426"/>
                <w:tab w:val="left" w:pos="851"/>
                <w:tab w:val="left" w:pos="1276"/>
              </w:tabs>
              <w:spacing w:before="60" w:after="60" w:line="240" w:lineRule="auto"/>
              <w:rPr>
                <w:rFonts w:ascii="Zurich LtCn BT" w:hAnsi="Zurich LtCn BT"/>
                <w:bCs/>
                <w:sz w:val="18"/>
                <w:szCs w:val="18"/>
                <w:lang w:val="fr-FR"/>
              </w:rPr>
            </w:pPr>
          </w:p>
        </w:tc>
        <w:tc>
          <w:tcPr>
            <w:tcW w:w="929" w:type="dxa"/>
            <w:tcBorders>
              <w:bottom w:val="single" w:sz="12" w:space="0" w:color="auto"/>
            </w:tcBorders>
            <w:vAlign w:val="center"/>
          </w:tcPr>
          <w:p w14:paraId="00606497" w14:textId="77777777" w:rsidR="00B42B1F" w:rsidRPr="004D1CE3" w:rsidRDefault="00B42B1F" w:rsidP="00B42B1F">
            <w:pPr>
              <w:tabs>
                <w:tab w:val="left" w:pos="426"/>
                <w:tab w:val="left" w:pos="851"/>
                <w:tab w:val="left" w:pos="1276"/>
              </w:tabs>
              <w:spacing w:before="60" w:after="60" w:line="240" w:lineRule="auto"/>
              <w:rPr>
                <w:rFonts w:ascii="Zurich LtCn BT" w:hAnsi="Zurich LtCn BT"/>
                <w:bCs/>
                <w:sz w:val="18"/>
                <w:szCs w:val="18"/>
                <w:lang w:val="fr-FR"/>
              </w:rPr>
            </w:pPr>
          </w:p>
        </w:tc>
        <w:tc>
          <w:tcPr>
            <w:tcW w:w="1073" w:type="dxa"/>
            <w:tcBorders>
              <w:bottom w:val="single" w:sz="12" w:space="0" w:color="auto"/>
            </w:tcBorders>
            <w:vAlign w:val="center"/>
          </w:tcPr>
          <w:p w14:paraId="0CFF9647" w14:textId="77777777" w:rsidR="00B42B1F" w:rsidRPr="004D1CE3" w:rsidRDefault="00B42B1F" w:rsidP="00B42B1F">
            <w:pPr>
              <w:tabs>
                <w:tab w:val="left" w:pos="426"/>
                <w:tab w:val="left" w:pos="851"/>
                <w:tab w:val="left" w:pos="1276"/>
              </w:tabs>
              <w:spacing w:before="60" w:after="60" w:line="240" w:lineRule="auto"/>
              <w:rPr>
                <w:rFonts w:ascii="Zurich LtCn BT" w:hAnsi="Zurich LtCn BT"/>
                <w:bCs/>
                <w:sz w:val="18"/>
                <w:szCs w:val="18"/>
                <w:lang w:val="fr-FR"/>
              </w:rPr>
            </w:pPr>
          </w:p>
        </w:tc>
        <w:tc>
          <w:tcPr>
            <w:tcW w:w="1190" w:type="dxa"/>
            <w:tcBorders>
              <w:bottom w:val="single" w:sz="12" w:space="0" w:color="auto"/>
            </w:tcBorders>
            <w:vAlign w:val="center"/>
          </w:tcPr>
          <w:p w14:paraId="4434D5B8" w14:textId="77777777" w:rsidR="00B42B1F" w:rsidRPr="004D1CE3" w:rsidRDefault="00B42B1F" w:rsidP="00B42B1F">
            <w:pPr>
              <w:tabs>
                <w:tab w:val="left" w:pos="426"/>
                <w:tab w:val="left" w:pos="851"/>
                <w:tab w:val="left" w:pos="1276"/>
              </w:tabs>
              <w:spacing w:before="60" w:after="60" w:line="240" w:lineRule="auto"/>
              <w:rPr>
                <w:rFonts w:ascii="Zurich LtCn BT" w:hAnsi="Zurich LtCn BT"/>
                <w:bCs/>
                <w:sz w:val="18"/>
                <w:szCs w:val="18"/>
                <w:lang w:val="fr-FR"/>
              </w:rPr>
            </w:pPr>
          </w:p>
        </w:tc>
        <w:tc>
          <w:tcPr>
            <w:tcW w:w="896" w:type="dxa"/>
            <w:tcBorders>
              <w:bottom w:val="single" w:sz="12" w:space="0" w:color="auto"/>
            </w:tcBorders>
          </w:tcPr>
          <w:p w14:paraId="39F7D757" w14:textId="77777777" w:rsidR="00B42B1F" w:rsidRPr="004D1CE3" w:rsidRDefault="00B42B1F" w:rsidP="00B42B1F">
            <w:pPr>
              <w:tabs>
                <w:tab w:val="left" w:pos="426"/>
                <w:tab w:val="left" w:pos="851"/>
                <w:tab w:val="left" w:pos="1276"/>
              </w:tabs>
              <w:spacing w:before="60" w:after="60" w:line="240" w:lineRule="auto"/>
              <w:rPr>
                <w:rFonts w:ascii="Zurich LtCn BT" w:hAnsi="Zurich LtCn BT"/>
                <w:bCs/>
                <w:sz w:val="18"/>
                <w:szCs w:val="18"/>
                <w:lang w:val="fr-FR"/>
              </w:rPr>
            </w:pPr>
          </w:p>
        </w:tc>
      </w:tr>
    </w:tbl>
    <w:p w14:paraId="3081B8FC" w14:textId="77777777" w:rsidR="00A63120" w:rsidRPr="004D1CE3" w:rsidRDefault="00A63120" w:rsidP="00A63120">
      <w:pPr>
        <w:spacing w:line="120" w:lineRule="exact"/>
        <w:rPr>
          <w:sz w:val="10"/>
          <w:lang w:val="fr-FR"/>
        </w:rPr>
      </w:pPr>
    </w:p>
    <w:p w14:paraId="519D5D71" w14:textId="77777777" w:rsidR="0005791F" w:rsidRPr="004D1CE3" w:rsidRDefault="0005791F" w:rsidP="00A63120">
      <w:pPr>
        <w:spacing w:line="120" w:lineRule="exact"/>
        <w:rPr>
          <w:sz w:val="10"/>
          <w:lang w:val="fr-FR"/>
        </w:rPr>
      </w:pPr>
    </w:p>
    <w:p w14:paraId="29A296A0" w14:textId="01F487C4" w:rsidR="00857079" w:rsidRPr="004D1CE3" w:rsidRDefault="00857079" w:rsidP="00B6200E">
      <w:pPr>
        <w:suppressAutoHyphens w:val="0"/>
        <w:spacing w:line="240" w:lineRule="auto"/>
        <w:rPr>
          <w:rFonts w:ascii="Zurich LtCn BT" w:hAnsi="Zurich LtCn BT"/>
          <w:sz w:val="18"/>
          <w:szCs w:val="18"/>
          <w:lang w:val="fr-FR"/>
        </w:rPr>
      </w:pPr>
      <w:r w:rsidRPr="004D1CE3">
        <w:rPr>
          <w:rFonts w:ascii="Zurich LtCn BT" w:hAnsi="Zurich LtCn BT"/>
          <w:sz w:val="18"/>
          <w:szCs w:val="18"/>
          <w:lang w:val="fr-FR"/>
        </w:rPr>
        <w:t>*</w:t>
      </w:r>
      <w:r w:rsidR="00BD0CD5" w:rsidRPr="004D1CE3">
        <w:rPr>
          <w:rFonts w:ascii="Zurich LtCn BT" w:hAnsi="Zurich LtCn BT"/>
          <w:sz w:val="18"/>
          <w:szCs w:val="18"/>
          <w:lang w:val="fr-FR"/>
        </w:rPr>
        <w:t xml:space="preserve"> </w:t>
      </w:r>
      <w:r w:rsidRPr="004D1CE3">
        <w:rPr>
          <w:rFonts w:ascii="Zurich LtCn BT" w:hAnsi="Zurich LtCn BT"/>
          <w:sz w:val="18"/>
          <w:szCs w:val="18"/>
          <w:lang w:val="fr-FR"/>
        </w:rPr>
        <w:t>Pour préciser, voir la quatrième partie du présent formulaire.</w:t>
      </w:r>
    </w:p>
    <w:p w14:paraId="4B4F55C0" w14:textId="0547AC1D" w:rsidR="00C626F9" w:rsidRPr="004D1CE3" w:rsidRDefault="00C626F9">
      <w:pPr>
        <w:suppressAutoHyphens w:val="0"/>
        <w:spacing w:after="200" w:line="276" w:lineRule="auto"/>
        <w:rPr>
          <w:sz w:val="17"/>
          <w:szCs w:val="17"/>
          <w:lang w:val="fr-FR"/>
        </w:rPr>
      </w:pPr>
      <w:r w:rsidRPr="004D1CE3">
        <w:rPr>
          <w:sz w:val="17"/>
          <w:szCs w:val="17"/>
          <w:lang w:val="fr-FR"/>
        </w:rPr>
        <w:br w:type="page"/>
      </w:r>
    </w:p>
    <w:p w14:paraId="3D99914C" w14:textId="77777777" w:rsidR="00A63120" w:rsidRPr="004D1CE3" w:rsidRDefault="00A63120" w:rsidP="0076258B">
      <w:pPr>
        <w:jc w:val="center"/>
        <w:rPr>
          <w:rFonts w:ascii="Zurich LtCn BT" w:hAnsi="Zurich LtCn BT"/>
          <w:b/>
          <w:bCs/>
          <w:lang w:val="fr-FR"/>
        </w:rPr>
      </w:pPr>
      <w:r w:rsidRPr="004D1CE3">
        <w:rPr>
          <w:rFonts w:ascii="Zurich LtCn BT" w:hAnsi="Zurich LtCn BT"/>
          <w:b/>
          <w:bCs/>
          <w:lang w:val="fr-FR"/>
        </w:rPr>
        <w:lastRenderedPageBreak/>
        <w:t>II. Statistiques relatives aux substances du Tableau II et/ou à leurs sels</w:t>
      </w:r>
    </w:p>
    <w:p w14:paraId="0544E9F8" w14:textId="5A76BEA4" w:rsidR="00506507" w:rsidRPr="004D1CE3" w:rsidRDefault="00A63120" w:rsidP="00B17D59">
      <w:pPr>
        <w:tabs>
          <w:tab w:val="left" w:pos="426"/>
          <w:tab w:val="left" w:pos="851"/>
          <w:tab w:val="left" w:pos="1276"/>
        </w:tabs>
        <w:spacing w:after="120"/>
        <w:jc w:val="center"/>
        <w:rPr>
          <w:rFonts w:ascii="Zurich LtCn BT" w:hAnsi="Zurich LtCn BT"/>
          <w:bCs/>
          <w:lang w:val="fr-FR"/>
        </w:rPr>
      </w:pPr>
      <w:r w:rsidRPr="004D1CE3">
        <w:rPr>
          <w:rFonts w:ascii="Zurich LtCn BT" w:hAnsi="Zurich LtCn BT"/>
          <w:bCs/>
          <w:lang w:val="fr-FR"/>
        </w:rPr>
        <w:t xml:space="preserve">(en </w:t>
      </w:r>
      <w:r w:rsidR="0094636F" w:rsidRPr="004D1CE3">
        <w:rPr>
          <w:rFonts w:ascii="Zurich LtCn BT" w:hAnsi="Zurich LtCn BT"/>
          <w:bCs/>
          <w:lang w:val="fr-FR"/>
        </w:rPr>
        <w:t>kilo</w:t>
      </w:r>
      <w:r w:rsidRPr="004D1CE3">
        <w:rPr>
          <w:rFonts w:ascii="Zurich LtCn BT" w:hAnsi="Zurich LtCn BT"/>
          <w:bCs/>
          <w:lang w:val="fr-FR"/>
        </w:rPr>
        <w:t>grammes)</w:t>
      </w:r>
    </w:p>
    <w:p w14:paraId="187C8806" w14:textId="436795F7" w:rsidR="00506507" w:rsidRPr="004D1CE3" w:rsidRDefault="00506507" w:rsidP="008429D3">
      <w:pPr>
        <w:tabs>
          <w:tab w:val="left" w:pos="426"/>
          <w:tab w:val="left" w:pos="851"/>
          <w:tab w:val="left" w:pos="1276"/>
        </w:tabs>
        <w:spacing w:line="120" w:lineRule="exact"/>
        <w:jc w:val="center"/>
        <w:rPr>
          <w:sz w:val="10"/>
          <w:lang w:val="fr-FR"/>
        </w:rPr>
      </w:pPr>
    </w:p>
    <w:tbl>
      <w:tblPr>
        <w:tblW w:w="10233"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84"/>
        <w:gridCol w:w="2688"/>
        <w:gridCol w:w="781"/>
        <w:gridCol w:w="1037"/>
        <w:gridCol w:w="1037"/>
        <w:gridCol w:w="903"/>
        <w:gridCol w:w="1134"/>
        <w:gridCol w:w="973"/>
        <w:gridCol w:w="896"/>
      </w:tblGrid>
      <w:tr w:rsidR="00A63120" w:rsidRPr="004D1CE3" w14:paraId="0DA8CE09" w14:textId="77777777" w:rsidTr="003573CE">
        <w:trPr>
          <w:cantSplit/>
          <w:tblHeader/>
        </w:trPr>
        <w:tc>
          <w:tcPr>
            <w:tcW w:w="784" w:type="dxa"/>
            <w:tcBorders>
              <w:bottom w:val="nil"/>
            </w:tcBorders>
          </w:tcPr>
          <w:p w14:paraId="7A493C0C" w14:textId="77777777" w:rsidR="00A63120" w:rsidRPr="004D1CE3" w:rsidRDefault="00A63120" w:rsidP="00A63120">
            <w:pPr>
              <w:tabs>
                <w:tab w:val="left" w:pos="426"/>
                <w:tab w:val="left" w:pos="851"/>
                <w:tab w:val="left" w:pos="1276"/>
              </w:tabs>
              <w:spacing w:before="40" w:after="40" w:line="180" w:lineRule="exact"/>
              <w:jc w:val="center"/>
              <w:rPr>
                <w:rFonts w:ascii="Zurich LtCn BT" w:hAnsi="Zurich LtCn BT"/>
                <w:bCs/>
                <w:sz w:val="18"/>
                <w:szCs w:val="18"/>
                <w:lang w:val="fr-FR"/>
              </w:rPr>
            </w:pPr>
          </w:p>
        </w:tc>
        <w:tc>
          <w:tcPr>
            <w:tcW w:w="2688" w:type="dxa"/>
            <w:tcBorders>
              <w:bottom w:val="nil"/>
            </w:tcBorders>
            <w:vAlign w:val="bottom"/>
          </w:tcPr>
          <w:p w14:paraId="669193C4" w14:textId="77777777" w:rsidR="00A63120" w:rsidRPr="004D1CE3" w:rsidRDefault="00A63120" w:rsidP="00A63120">
            <w:pPr>
              <w:tabs>
                <w:tab w:val="left" w:pos="426"/>
                <w:tab w:val="left" w:pos="851"/>
                <w:tab w:val="left" w:pos="1276"/>
              </w:tabs>
              <w:spacing w:before="40" w:after="40" w:line="180" w:lineRule="exact"/>
              <w:jc w:val="center"/>
              <w:rPr>
                <w:rFonts w:ascii="Zurich LtCn BT" w:hAnsi="Zurich LtCn BT"/>
                <w:bCs/>
                <w:sz w:val="18"/>
                <w:szCs w:val="18"/>
                <w:lang w:val="fr-FR"/>
              </w:rPr>
            </w:pPr>
            <w:r w:rsidRPr="004D1CE3">
              <w:rPr>
                <w:rFonts w:ascii="Zurich LtCn BT" w:hAnsi="Zurich LtCn BT"/>
                <w:bCs/>
                <w:sz w:val="18"/>
                <w:szCs w:val="18"/>
                <w:lang w:val="fr-FR"/>
              </w:rPr>
              <w:t>1</w:t>
            </w:r>
          </w:p>
        </w:tc>
        <w:tc>
          <w:tcPr>
            <w:tcW w:w="781" w:type="dxa"/>
            <w:tcBorders>
              <w:bottom w:val="nil"/>
            </w:tcBorders>
            <w:vAlign w:val="bottom"/>
          </w:tcPr>
          <w:p w14:paraId="79DEA655" w14:textId="77777777" w:rsidR="00A63120" w:rsidRPr="004D1CE3" w:rsidRDefault="00A63120" w:rsidP="00A63120">
            <w:pPr>
              <w:tabs>
                <w:tab w:val="left" w:pos="426"/>
                <w:tab w:val="left" w:pos="851"/>
                <w:tab w:val="left" w:pos="1276"/>
              </w:tabs>
              <w:spacing w:before="40" w:after="40" w:line="180" w:lineRule="exact"/>
              <w:jc w:val="center"/>
              <w:rPr>
                <w:rFonts w:ascii="Zurich LtCn BT" w:hAnsi="Zurich LtCn BT"/>
                <w:bCs/>
                <w:sz w:val="18"/>
                <w:szCs w:val="18"/>
                <w:lang w:val="fr-FR"/>
              </w:rPr>
            </w:pPr>
            <w:r w:rsidRPr="004D1CE3">
              <w:rPr>
                <w:rFonts w:ascii="Zurich LtCn BT" w:hAnsi="Zurich LtCn BT"/>
                <w:bCs/>
                <w:sz w:val="18"/>
                <w:szCs w:val="18"/>
                <w:lang w:val="fr-FR"/>
              </w:rPr>
              <w:t>2</w:t>
            </w:r>
          </w:p>
        </w:tc>
        <w:tc>
          <w:tcPr>
            <w:tcW w:w="1037" w:type="dxa"/>
            <w:tcBorders>
              <w:bottom w:val="nil"/>
            </w:tcBorders>
            <w:vAlign w:val="bottom"/>
          </w:tcPr>
          <w:p w14:paraId="6DA00CCD" w14:textId="77777777" w:rsidR="00A63120" w:rsidRPr="004D1CE3" w:rsidRDefault="00A63120" w:rsidP="00A63120">
            <w:pPr>
              <w:tabs>
                <w:tab w:val="left" w:pos="426"/>
                <w:tab w:val="left" w:pos="851"/>
                <w:tab w:val="left" w:pos="1276"/>
              </w:tabs>
              <w:spacing w:before="40" w:after="40" w:line="180" w:lineRule="exact"/>
              <w:jc w:val="center"/>
              <w:rPr>
                <w:rFonts w:ascii="Zurich LtCn BT" w:hAnsi="Zurich LtCn BT"/>
                <w:bCs/>
                <w:sz w:val="18"/>
                <w:szCs w:val="18"/>
                <w:lang w:val="fr-FR"/>
              </w:rPr>
            </w:pPr>
            <w:r w:rsidRPr="004D1CE3">
              <w:rPr>
                <w:rFonts w:ascii="Zurich LtCn BT" w:hAnsi="Zurich LtCn BT"/>
                <w:bCs/>
                <w:sz w:val="18"/>
                <w:szCs w:val="18"/>
                <w:lang w:val="fr-FR"/>
              </w:rPr>
              <w:t>3</w:t>
            </w:r>
          </w:p>
        </w:tc>
        <w:tc>
          <w:tcPr>
            <w:tcW w:w="1037" w:type="dxa"/>
            <w:tcBorders>
              <w:bottom w:val="nil"/>
            </w:tcBorders>
            <w:vAlign w:val="bottom"/>
          </w:tcPr>
          <w:p w14:paraId="3018137A" w14:textId="77777777" w:rsidR="00A63120" w:rsidRPr="004D1CE3" w:rsidRDefault="00A63120" w:rsidP="00A63120">
            <w:pPr>
              <w:tabs>
                <w:tab w:val="left" w:pos="426"/>
                <w:tab w:val="left" w:pos="851"/>
                <w:tab w:val="left" w:pos="1276"/>
              </w:tabs>
              <w:spacing w:before="40" w:after="40" w:line="180" w:lineRule="exact"/>
              <w:jc w:val="center"/>
              <w:rPr>
                <w:rFonts w:ascii="Zurich LtCn BT" w:hAnsi="Zurich LtCn BT"/>
                <w:bCs/>
                <w:sz w:val="18"/>
                <w:szCs w:val="18"/>
                <w:lang w:val="fr-FR"/>
              </w:rPr>
            </w:pPr>
            <w:r w:rsidRPr="004D1CE3">
              <w:rPr>
                <w:rFonts w:ascii="Zurich LtCn BT" w:hAnsi="Zurich LtCn BT"/>
                <w:bCs/>
                <w:sz w:val="18"/>
                <w:szCs w:val="18"/>
                <w:lang w:val="fr-FR"/>
              </w:rPr>
              <w:t>4</w:t>
            </w:r>
          </w:p>
        </w:tc>
        <w:tc>
          <w:tcPr>
            <w:tcW w:w="903" w:type="dxa"/>
            <w:tcBorders>
              <w:bottom w:val="nil"/>
            </w:tcBorders>
            <w:vAlign w:val="bottom"/>
          </w:tcPr>
          <w:p w14:paraId="26B004AA" w14:textId="77777777" w:rsidR="00A63120" w:rsidRPr="004D1CE3" w:rsidRDefault="00A63120" w:rsidP="00A63120">
            <w:pPr>
              <w:tabs>
                <w:tab w:val="left" w:pos="426"/>
                <w:tab w:val="left" w:pos="851"/>
                <w:tab w:val="left" w:pos="1276"/>
              </w:tabs>
              <w:spacing w:before="40" w:after="40" w:line="180" w:lineRule="exact"/>
              <w:jc w:val="center"/>
              <w:rPr>
                <w:rFonts w:ascii="Zurich LtCn BT" w:hAnsi="Zurich LtCn BT"/>
                <w:bCs/>
                <w:sz w:val="18"/>
                <w:szCs w:val="18"/>
                <w:lang w:val="fr-FR"/>
              </w:rPr>
            </w:pPr>
            <w:r w:rsidRPr="004D1CE3">
              <w:rPr>
                <w:rFonts w:ascii="Zurich LtCn BT" w:hAnsi="Zurich LtCn BT"/>
                <w:bCs/>
                <w:sz w:val="18"/>
                <w:szCs w:val="18"/>
                <w:lang w:val="fr-FR"/>
              </w:rPr>
              <w:t>5</w:t>
            </w:r>
          </w:p>
        </w:tc>
        <w:tc>
          <w:tcPr>
            <w:tcW w:w="1134" w:type="dxa"/>
            <w:tcBorders>
              <w:bottom w:val="nil"/>
            </w:tcBorders>
            <w:vAlign w:val="bottom"/>
          </w:tcPr>
          <w:p w14:paraId="49AFC353" w14:textId="77777777" w:rsidR="00A63120" w:rsidRPr="004D1CE3" w:rsidRDefault="00A63120" w:rsidP="00A63120">
            <w:pPr>
              <w:tabs>
                <w:tab w:val="left" w:pos="426"/>
                <w:tab w:val="left" w:pos="851"/>
                <w:tab w:val="left" w:pos="1276"/>
              </w:tabs>
              <w:spacing w:before="40" w:after="40" w:line="180" w:lineRule="exact"/>
              <w:jc w:val="center"/>
              <w:rPr>
                <w:rFonts w:ascii="Zurich LtCn BT" w:hAnsi="Zurich LtCn BT"/>
                <w:bCs/>
                <w:sz w:val="18"/>
                <w:szCs w:val="18"/>
                <w:lang w:val="fr-FR"/>
              </w:rPr>
            </w:pPr>
            <w:r w:rsidRPr="004D1CE3">
              <w:rPr>
                <w:rFonts w:ascii="Zurich LtCn BT" w:hAnsi="Zurich LtCn BT"/>
                <w:bCs/>
                <w:sz w:val="18"/>
                <w:szCs w:val="18"/>
                <w:lang w:val="fr-FR"/>
              </w:rPr>
              <w:t>6</w:t>
            </w:r>
          </w:p>
        </w:tc>
        <w:tc>
          <w:tcPr>
            <w:tcW w:w="973" w:type="dxa"/>
            <w:tcBorders>
              <w:bottom w:val="nil"/>
            </w:tcBorders>
            <w:vAlign w:val="bottom"/>
          </w:tcPr>
          <w:p w14:paraId="76E5319F" w14:textId="77777777" w:rsidR="00A63120" w:rsidRPr="004D1CE3" w:rsidRDefault="00A63120" w:rsidP="00A63120">
            <w:pPr>
              <w:tabs>
                <w:tab w:val="left" w:pos="426"/>
                <w:tab w:val="left" w:pos="851"/>
                <w:tab w:val="left" w:pos="1276"/>
              </w:tabs>
              <w:spacing w:before="40" w:after="40" w:line="180" w:lineRule="exact"/>
              <w:jc w:val="center"/>
              <w:rPr>
                <w:rFonts w:ascii="Zurich LtCn BT" w:hAnsi="Zurich LtCn BT"/>
                <w:bCs/>
                <w:sz w:val="18"/>
                <w:szCs w:val="18"/>
                <w:lang w:val="fr-FR"/>
              </w:rPr>
            </w:pPr>
            <w:r w:rsidRPr="004D1CE3">
              <w:rPr>
                <w:rFonts w:ascii="Zurich LtCn BT" w:hAnsi="Zurich LtCn BT"/>
                <w:bCs/>
                <w:sz w:val="18"/>
                <w:szCs w:val="18"/>
                <w:lang w:val="fr-FR"/>
              </w:rPr>
              <w:t>7</w:t>
            </w:r>
          </w:p>
        </w:tc>
        <w:tc>
          <w:tcPr>
            <w:tcW w:w="896" w:type="dxa"/>
            <w:tcBorders>
              <w:bottom w:val="nil"/>
            </w:tcBorders>
          </w:tcPr>
          <w:p w14:paraId="51ADA53C" w14:textId="77777777" w:rsidR="00A63120" w:rsidRPr="004D1CE3" w:rsidRDefault="00A63120" w:rsidP="00A63120">
            <w:pPr>
              <w:tabs>
                <w:tab w:val="left" w:pos="426"/>
                <w:tab w:val="left" w:pos="851"/>
                <w:tab w:val="left" w:pos="1276"/>
              </w:tabs>
              <w:spacing w:before="40" w:after="40" w:line="180" w:lineRule="exact"/>
              <w:jc w:val="center"/>
              <w:rPr>
                <w:rFonts w:ascii="Zurich LtCn BT" w:hAnsi="Zurich LtCn BT"/>
                <w:bCs/>
                <w:sz w:val="18"/>
                <w:szCs w:val="18"/>
                <w:lang w:val="fr-FR"/>
              </w:rPr>
            </w:pPr>
            <w:r w:rsidRPr="004D1CE3">
              <w:rPr>
                <w:rFonts w:ascii="Zurich LtCn BT" w:hAnsi="Zurich LtCn BT"/>
                <w:bCs/>
                <w:sz w:val="18"/>
                <w:szCs w:val="18"/>
                <w:lang w:val="fr-FR"/>
              </w:rPr>
              <w:t>8</w:t>
            </w:r>
          </w:p>
        </w:tc>
      </w:tr>
      <w:tr w:rsidR="00A63120" w:rsidRPr="004D1CE3" w14:paraId="59895722" w14:textId="77777777" w:rsidTr="00AA7A6C">
        <w:trPr>
          <w:cantSplit/>
          <w:tblHeader/>
        </w:trPr>
        <w:tc>
          <w:tcPr>
            <w:tcW w:w="784" w:type="dxa"/>
            <w:tcBorders>
              <w:bottom w:val="single" w:sz="12" w:space="0" w:color="auto"/>
            </w:tcBorders>
            <w:vAlign w:val="bottom"/>
          </w:tcPr>
          <w:p w14:paraId="1FF4DD94" w14:textId="35BAF691" w:rsidR="00A63120" w:rsidRPr="004D1CE3" w:rsidRDefault="00A01F54" w:rsidP="00FC7BB7">
            <w:pPr>
              <w:tabs>
                <w:tab w:val="left" w:pos="426"/>
                <w:tab w:val="left" w:pos="851"/>
                <w:tab w:val="left" w:pos="1276"/>
              </w:tabs>
              <w:spacing w:before="40" w:after="40" w:line="180" w:lineRule="exact"/>
              <w:rPr>
                <w:rFonts w:ascii="Zurich LtCn BT" w:hAnsi="Zurich LtCn BT"/>
                <w:bCs/>
                <w:sz w:val="14"/>
                <w:szCs w:val="14"/>
                <w:lang w:val="fr-FR"/>
              </w:rPr>
            </w:pPr>
            <w:r w:rsidRPr="004D1CE3">
              <w:rPr>
                <w:rFonts w:ascii="Zurich LtCn BT" w:hAnsi="Zurich LtCn BT"/>
                <w:bCs/>
                <w:sz w:val="14"/>
                <w:szCs w:val="14"/>
                <w:lang w:val="fr-FR"/>
              </w:rPr>
              <w:t>Code IDS</w:t>
            </w:r>
          </w:p>
        </w:tc>
        <w:tc>
          <w:tcPr>
            <w:tcW w:w="2688" w:type="dxa"/>
            <w:tcBorders>
              <w:bottom w:val="single" w:sz="12" w:space="0" w:color="auto"/>
            </w:tcBorders>
            <w:vAlign w:val="bottom"/>
          </w:tcPr>
          <w:p w14:paraId="0FE533FC" w14:textId="77777777" w:rsidR="00A63120" w:rsidRPr="004D1CE3" w:rsidRDefault="00A63120" w:rsidP="00A63120">
            <w:pPr>
              <w:tabs>
                <w:tab w:val="left" w:pos="426"/>
                <w:tab w:val="left" w:pos="851"/>
                <w:tab w:val="left" w:pos="1276"/>
              </w:tabs>
              <w:spacing w:before="40" w:after="40" w:line="180" w:lineRule="exact"/>
              <w:jc w:val="center"/>
              <w:rPr>
                <w:rFonts w:ascii="Zurich LtCn BT" w:hAnsi="Zurich LtCn BT"/>
                <w:bCs/>
                <w:sz w:val="14"/>
                <w:szCs w:val="14"/>
                <w:lang w:val="fr-FR"/>
              </w:rPr>
            </w:pPr>
            <w:r w:rsidRPr="004D1CE3">
              <w:rPr>
                <w:rFonts w:ascii="Zurich LtCn BT" w:hAnsi="Zurich LtCn BT"/>
                <w:bCs/>
                <w:sz w:val="14"/>
                <w:szCs w:val="14"/>
                <w:lang w:val="fr-FR"/>
              </w:rPr>
              <w:t>Substance</w:t>
            </w:r>
          </w:p>
        </w:tc>
        <w:tc>
          <w:tcPr>
            <w:tcW w:w="781" w:type="dxa"/>
            <w:tcBorders>
              <w:bottom w:val="single" w:sz="12" w:space="0" w:color="auto"/>
            </w:tcBorders>
            <w:vAlign w:val="bottom"/>
          </w:tcPr>
          <w:p w14:paraId="67080D61" w14:textId="77777777" w:rsidR="00A63120" w:rsidRPr="004D1CE3" w:rsidRDefault="00A63120" w:rsidP="00A63120">
            <w:pPr>
              <w:tabs>
                <w:tab w:val="left" w:pos="426"/>
                <w:tab w:val="left" w:pos="851"/>
                <w:tab w:val="left" w:pos="1276"/>
              </w:tabs>
              <w:spacing w:before="40" w:after="40" w:line="180" w:lineRule="exact"/>
              <w:jc w:val="center"/>
              <w:rPr>
                <w:rFonts w:ascii="Zurich LtCn BT" w:hAnsi="Zurich LtCn BT"/>
                <w:bCs/>
                <w:sz w:val="14"/>
                <w:szCs w:val="14"/>
                <w:lang w:val="fr-FR"/>
              </w:rPr>
            </w:pPr>
            <w:r w:rsidRPr="004D1CE3">
              <w:rPr>
                <w:rFonts w:ascii="Zurich LtCn BT" w:hAnsi="Zurich LtCn BT"/>
                <w:bCs/>
                <w:sz w:val="14"/>
                <w:szCs w:val="14"/>
                <w:lang w:val="fr-FR"/>
              </w:rPr>
              <w:t>Quantité fabriquée</w:t>
            </w:r>
          </w:p>
        </w:tc>
        <w:tc>
          <w:tcPr>
            <w:tcW w:w="1037" w:type="dxa"/>
            <w:tcBorders>
              <w:bottom w:val="single" w:sz="12" w:space="0" w:color="auto"/>
            </w:tcBorders>
            <w:vAlign w:val="bottom"/>
          </w:tcPr>
          <w:p w14:paraId="3AF64357" w14:textId="77777777" w:rsidR="00A63120" w:rsidRPr="004D1CE3" w:rsidRDefault="00A63120" w:rsidP="00A63120">
            <w:pPr>
              <w:tabs>
                <w:tab w:val="left" w:pos="426"/>
                <w:tab w:val="left" w:pos="851"/>
                <w:tab w:val="left" w:pos="1276"/>
              </w:tabs>
              <w:spacing w:before="40" w:after="40" w:line="180" w:lineRule="exact"/>
              <w:jc w:val="center"/>
              <w:rPr>
                <w:rFonts w:ascii="Zurich LtCn BT" w:hAnsi="Zurich LtCn BT"/>
                <w:bCs/>
                <w:sz w:val="14"/>
                <w:szCs w:val="14"/>
                <w:lang w:val="fr-FR"/>
              </w:rPr>
            </w:pPr>
            <w:r w:rsidRPr="004D1CE3">
              <w:rPr>
                <w:rFonts w:ascii="Zurich LtCn BT" w:hAnsi="Zurich LtCn BT"/>
                <w:bCs/>
                <w:sz w:val="14"/>
                <w:szCs w:val="14"/>
                <w:lang w:val="fr-FR"/>
              </w:rPr>
              <w:t>Quantité utilisée pour la fabrication de substances ou produits non psychotropes</w:t>
            </w:r>
          </w:p>
        </w:tc>
        <w:tc>
          <w:tcPr>
            <w:tcW w:w="1037" w:type="dxa"/>
            <w:tcBorders>
              <w:bottom w:val="single" w:sz="12" w:space="0" w:color="auto"/>
            </w:tcBorders>
            <w:vAlign w:val="bottom"/>
          </w:tcPr>
          <w:p w14:paraId="1482392C" w14:textId="77777777" w:rsidR="00A63120" w:rsidRPr="004D1CE3" w:rsidRDefault="00A63120" w:rsidP="00A63120">
            <w:pPr>
              <w:tabs>
                <w:tab w:val="left" w:pos="426"/>
                <w:tab w:val="left" w:pos="851"/>
                <w:tab w:val="left" w:pos="1276"/>
              </w:tabs>
              <w:spacing w:before="40" w:after="40" w:line="180" w:lineRule="exact"/>
              <w:jc w:val="center"/>
              <w:rPr>
                <w:rFonts w:ascii="Zurich LtCn BT" w:hAnsi="Zurich LtCn BT"/>
                <w:bCs/>
                <w:sz w:val="14"/>
                <w:szCs w:val="14"/>
                <w:lang w:val="fr-FR"/>
              </w:rPr>
            </w:pPr>
            <w:r w:rsidRPr="004D1CE3">
              <w:rPr>
                <w:rFonts w:ascii="Zurich LtCn BT" w:hAnsi="Zurich LtCn BT"/>
                <w:bCs/>
                <w:sz w:val="14"/>
                <w:szCs w:val="14"/>
                <w:lang w:val="fr-FR"/>
              </w:rPr>
              <w:t>Quantité utilisée pour la fabrication de préparations exemptées conformément</w:t>
            </w:r>
            <w:r w:rsidRPr="004D1CE3">
              <w:rPr>
                <w:rFonts w:ascii="Zurich LtCn BT" w:hAnsi="Zurich LtCn BT"/>
                <w:bCs/>
                <w:sz w:val="14"/>
                <w:szCs w:val="14"/>
                <w:lang w:val="fr-FR"/>
              </w:rPr>
              <w:br/>
              <w:t>à l’article 3,</w:t>
            </w:r>
            <w:r w:rsidRPr="004D1CE3">
              <w:rPr>
                <w:rFonts w:ascii="Zurich LtCn BT" w:hAnsi="Zurich LtCn BT"/>
                <w:bCs/>
                <w:sz w:val="14"/>
                <w:szCs w:val="14"/>
                <w:lang w:val="fr-FR"/>
              </w:rPr>
              <w:br/>
              <w:t>par. 2 et 3</w:t>
            </w:r>
          </w:p>
        </w:tc>
        <w:tc>
          <w:tcPr>
            <w:tcW w:w="903" w:type="dxa"/>
            <w:tcBorders>
              <w:bottom w:val="single" w:sz="12" w:space="0" w:color="auto"/>
            </w:tcBorders>
            <w:vAlign w:val="bottom"/>
          </w:tcPr>
          <w:p w14:paraId="62D81B48" w14:textId="77777777" w:rsidR="00A63120" w:rsidRPr="004D1CE3" w:rsidRDefault="00A63120" w:rsidP="00A63120">
            <w:pPr>
              <w:tabs>
                <w:tab w:val="left" w:pos="426"/>
                <w:tab w:val="left" w:pos="851"/>
                <w:tab w:val="left" w:pos="1276"/>
              </w:tabs>
              <w:spacing w:before="40" w:after="40" w:line="180" w:lineRule="exact"/>
              <w:jc w:val="center"/>
              <w:rPr>
                <w:rFonts w:ascii="Zurich LtCn BT" w:hAnsi="Zurich LtCn BT"/>
                <w:bCs/>
                <w:sz w:val="14"/>
                <w:szCs w:val="14"/>
                <w:lang w:val="fr-FR"/>
              </w:rPr>
            </w:pPr>
            <w:r w:rsidRPr="004D1CE3">
              <w:rPr>
                <w:rFonts w:ascii="Zurich LtCn BT" w:hAnsi="Zurich LtCn BT"/>
                <w:bCs/>
                <w:sz w:val="14"/>
                <w:szCs w:val="14"/>
                <w:lang w:val="fr-FR"/>
              </w:rPr>
              <w:t>Stocks des fabricants au 31 décembre</w:t>
            </w:r>
          </w:p>
        </w:tc>
        <w:tc>
          <w:tcPr>
            <w:tcW w:w="1134" w:type="dxa"/>
            <w:tcBorders>
              <w:bottom w:val="single" w:sz="12" w:space="0" w:color="auto"/>
            </w:tcBorders>
            <w:vAlign w:val="bottom"/>
          </w:tcPr>
          <w:p w14:paraId="179B923E" w14:textId="77777777" w:rsidR="00A63120" w:rsidRPr="004D1CE3" w:rsidRDefault="00A63120" w:rsidP="00A63120">
            <w:pPr>
              <w:tabs>
                <w:tab w:val="left" w:pos="426"/>
                <w:tab w:val="left" w:pos="851"/>
                <w:tab w:val="left" w:pos="1276"/>
              </w:tabs>
              <w:spacing w:before="40" w:after="40" w:line="180" w:lineRule="exact"/>
              <w:jc w:val="center"/>
              <w:rPr>
                <w:rFonts w:ascii="Zurich LtCn BT" w:hAnsi="Zurich LtCn BT"/>
                <w:bCs/>
                <w:sz w:val="14"/>
                <w:szCs w:val="14"/>
                <w:lang w:val="fr-FR"/>
              </w:rPr>
            </w:pPr>
            <w:r w:rsidRPr="004D1CE3">
              <w:rPr>
                <w:rFonts w:ascii="Zurich LtCn BT" w:hAnsi="Zurich LtCn BT"/>
                <w:bCs/>
                <w:sz w:val="14"/>
                <w:szCs w:val="14"/>
                <w:lang w:val="fr-FR"/>
              </w:rPr>
              <w:t>Importations (ces quantités doivent être spécifiées par pays ou région d’origine à la section V)</w:t>
            </w:r>
          </w:p>
        </w:tc>
        <w:tc>
          <w:tcPr>
            <w:tcW w:w="973" w:type="dxa"/>
            <w:tcBorders>
              <w:bottom w:val="single" w:sz="12" w:space="0" w:color="auto"/>
            </w:tcBorders>
            <w:vAlign w:val="bottom"/>
          </w:tcPr>
          <w:p w14:paraId="46461C61" w14:textId="54D5F3C6" w:rsidR="00A63120" w:rsidRPr="004D1CE3" w:rsidRDefault="00A63120" w:rsidP="00A63120">
            <w:pPr>
              <w:tabs>
                <w:tab w:val="left" w:pos="426"/>
                <w:tab w:val="left" w:pos="851"/>
                <w:tab w:val="left" w:pos="1276"/>
              </w:tabs>
              <w:spacing w:before="40" w:after="40" w:line="180" w:lineRule="exact"/>
              <w:jc w:val="center"/>
              <w:rPr>
                <w:rFonts w:ascii="Zurich LtCn BT" w:hAnsi="Zurich LtCn BT"/>
                <w:bCs/>
                <w:sz w:val="14"/>
                <w:szCs w:val="14"/>
                <w:lang w:val="fr-FR"/>
              </w:rPr>
            </w:pPr>
            <w:r w:rsidRPr="004D1CE3">
              <w:rPr>
                <w:rFonts w:ascii="Zurich LtCn BT" w:hAnsi="Zurich LtCn BT"/>
                <w:bCs/>
                <w:sz w:val="14"/>
                <w:szCs w:val="14"/>
                <w:lang w:val="fr-FR"/>
              </w:rPr>
              <w:t>Exportations (ces quantités doivent être spécifiées par pays ou région de destination à la section VI)</w:t>
            </w:r>
          </w:p>
        </w:tc>
        <w:tc>
          <w:tcPr>
            <w:tcW w:w="896" w:type="dxa"/>
            <w:tcBorders>
              <w:bottom w:val="single" w:sz="12" w:space="0" w:color="auto"/>
            </w:tcBorders>
            <w:vAlign w:val="bottom"/>
          </w:tcPr>
          <w:p w14:paraId="0ABB9680" w14:textId="3751992A" w:rsidR="00A63120" w:rsidRPr="004D1CE3" w:rsidRDefault="00A63120" w:rsidP="00A63120">
            <w:pPr>
              <w:tabs>
                <w:tab w:val="left" w:pos="426"/>
                <w:tab w:val="left" w:pos="851"/>
                <w:tab w:val="left" w:pos="1276"/>
              </w:tabs>
              <w:spacing w:before="40" w:after="40" w:line="180" w:lineRule="exact"/>
              <w:jc w:val="center"/>
              <w:rPr>
                <w:rFonts w:ascii="Zurich LtCn BT" w:hAnsi="Zurich LtCn BT"/>
                <w:bCs/>
                <w:sz w:val="14"/>
                <w:szCs w:val="14"/>
                <w:lang w:val="fr-FR"/>
              </w:rPr>
            </w:pPr>
            <w:r w:rsidRPr="004D1CE3">
              <w:rPr>
                <w:rFonts w:ascii="Zurich LtCn BT" w:hAnsi="Zurich LtCn BT"/>
                <w:bCs/>
                <w:sz w:val="14"/>
                <w:szCs w:val="14"/>
                <w:lang w:val="fr-FR"/>
              </w:rPr>
              <w:t>Quantité consommée</w:t>
            </w:r>
          </w:p>
        </w:tc>
      </w:tr>
      <w:tr w:rsidR="007313FD" w:rsidRPr="004D1CE3" w14:paraId="20273FDB" w14:textId="77777777" w:rsidTr="003573CE">
        <w:trPr>
          <w:cantSplit/>
        </w:trPr>
        <w:tc>
          <w:tcPr>
            <w:tcW w:w="784" w:type="dxa"/>
            <w:tcBorders>
              <w:top w:val="nil"/>
            </w:tcBorders>
          </w:tcPr>
          <w:p w14:paraId="04E09AC2" w14:textId="2AC2E081" w:rsidR="007313FD" w:rsidRPr="004D1CE3" w:rsidRDefault="007313FD" w:rsidP="007313FD">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PA 003</w:t>
            </w:r>
          </w:p>
        </w:tc>
        <w:tc>
          <w:tcPr>
            <w:tcW w:w="2688" w:type="dxa"/>
            <w:tcBorders>
              <w:top w:val="nil"/>
            </w:tcBorders>
          </w:tcPr>
          <w:p w14:paraId="379DAB11" w14:textId="112B7BC0" w:rsidR="007313FD" w:rsidRPr="004D1CE3" w:rsidRDefault="007313FD" w:rsidP="007313FD">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Amfétamine</w:t>
            </w:r>
          </w:p>
        </w:tc>
        <w:tc>
          <w:tcPr>
            <w:tcW w:w="781" w:type="dxa"/>
            <w:tcBorders>
              <w:top w:val="nil"/>
            </w:tcBorders>
            <w:vAlign w:val="center"/>
          </w:tcPr>
          <w:p w14:paraId="36B8738F" w14:textId="77777777" w:rsidR="007313FD" w:rsidRPr="004D1CE3" w:rsidRDefault="007313FD" w:rsidP="007313FD">
            <w:pPr>
              <w:tabs>
                <w:tab w:val="left" w:pos="426"/>
                <w:tab w:val="left" w:pos="851"/>
                <w:tab w:val="left" w:pos="1276"/>
              </w:tabs>
              <w:spacing w:before="60" w:after="60" w:line="240" w:lineRule="auto"/>
              <w:rPr>
                <w:rFonts w:ascii="Zurich LtCn BT" w:hAnsi="Zurich LtCn BT"/>
                <w:bCs/>
                <w:sz w:val="18"/>
                <w:szCs w:val="18"/>
                <w:lang w:val="fr-FR"/>
              </w:rPr>
            </w:pPr>
          </w:p>
        </w:tc>
        <w:tc>
          <w:tcPr>
            <w:tcW w:w="1037" w:type="dxa"/>
            <w:tcBorders>
              <w:top w:val="nil"/>
            </w:tcBorders>
            <w:vAlign w:val="center"/>
          </w:tcPr>
          <w:p w14:paraId="5D35FA42" w14:textId="77777777" w:rsidR="007313FD" w:rsidRPr="004D1CE3" w:rsidRDefault="007313FD" w:rsidP="007313FD">
            <w:pPr>
              <w:tabs>
                <w:tab w:val="left" w:pos="426"/>
                <w:tab w:val="left" w:pos="851"/>
                <w:tab w:val="left" w:pos="1276"/>
              </w:tabs>
              <w:spacing w:before="60" w:after="60" w:line="240" w:lineRule="auto"/>
              <w:rPr>
                <w:rFonts w:ascii="Zurich LtCn BT" w:hAnsi="Zurich LtCn BT"/>
                <w:bCs/>
                <w:sz w:val="18"/>
                <w:szCs w:val="18"/>
                <w:lang w:val="fr-FR"/>
              </w:rPr>
            </w:pPr>
          </w:p>
        </w:tc>
        <w:tc>
          <w:tcPr>
            <w:tcW w:w="1037" w:type="dxa"/>
            <w:tcBorders>
              <w:top w:val="nil"/>
            </w:tcBorders>
            <w:vAlign w:val="center"/>
          </w:tcPr>
          <w:p w14:paraId="7ACE907D" w14:textId="77777777" w:rsidR="007313FD" w:rsidRPr="004D1CE3" w:rsidRDefault="007313FD" w:rsidP="007313FD">
            <w:pPr>
              <w:tabs>
                <w:tab w:val="left" w:pos="426"/>
                <w:tab w:val="left" w:pos="851"/>
                <w:tab w:val="left" w:pos="1276"/>
              </w:tabs>
              <w:spacing w:before="60" w:after="60" w:line="240" w:lineRule="auto"/>
              <w:rPr>
                <w:rFonts w:ascii="Zurich LtCn BT" w:hAnsi="Zurich LtCn BT"/>
                <w:bCs/>
                <w:sz w:val="18"/>
                <w:szCs w:val="18"/>
                <w:lang w:val="fr-FR"/>
              </w:rPr>
            </w:pPr>
          </w:p>
        </w:tc>
        <w:tc>
          <w:tcPr>
            <w:tcW w:w="903" w:type="dxa"/>
            <w:tcBorders>
              <w:top w:val="nil"/>
            </w:tcBorders>
            <w:vAlign w:val="center"/>
          </w:tcPr>
          <w:p w14:paraId="6189F56F" w14:textId="77777777" w:rsidR="007313FD" w:rsidRPr="004D1CE3" w:rsidRDefault="007313FD" w:rsidP="007313FD">
            <w:pPr>
              <w:tabs>
                <w:tab w:val="left" w:pos="426"/>
                <w:tab w:val="left" w:pos="851"/>
                <w:tab w:val="left" w:pos="1276"/>
              </w:tabs>
              <w:spacing w:before="60" w:after="60" w:line="240" w:lineRule="auto"/>
              <w:rPr>
                <w:rFonts w:ascii="Zurich LtCn BT" w:hAnsi="Zurich LtCn BT"/>
                <w:bCs/>
                <w:sz w:val="18"/>
                <w:szCs w:val="18"/>
                <w:lang w:val="fr-FR"/>
              </w:rPr>
            </w:pPr>
          </w:p>
        </w:tc>
        <w:tc>
          <w:tcPr>
            <w:tcW w:w="1134" w:type="dxa"/>
            <w:tcBorders>
              <w:top w:val="nil"/>
              <w:bottom w:val="single" w:sz="4" w:space="0" w:color="auto"/>
            </w:tcBorders>
            <w:vAlign w:val="center"/>
          </w:tcPr>
          <w:p w14:paraId="04997E11" w14:textId="77777777" w:rsidR="007313FD" w:rsidRPr="004D1CE3" w:rsidRDefault="007313FD" w:rsidP="007313FD">
            <w:pPr>
              <w:tabs>
                <w:tab w:val="left" w:pos="426"/>
                <w:tab w:val="left" w:pos="851"/>
                <w:tab w:val="left" w:pos="1276"/>
              </w:tabs>
              <w:spacing w:before="60" w:after="60" w:line="240" w:lineRule="auto"/>
              <w:rPr>
                <w:rFonts w:ascii="Zurich LtCn BT" w:hAnsi="Zurich LtCn BT"/>
                <w:bCs/>
                <w:sz w:val="18"/>
                <w:szCs w:val="18"/>
                <w:lang w:val="fr-FR"/>
              </w:rPr>
            </w:pPr>
          </w:p>
        </w:tc>
        <w:tc>
          <w:tcPr>
            <w:tcW w:w="973" w:type="dxa"/>
            <w:tcBorders>
              <w:top w:val="nil"/>
              <w:bottom w:val="single" w:sz="4" w:space="0" w:color="auto"/>
            </w:tcBorders>
            <w:vAlign w:val="center"/>
          </w:tcPr>
          <w:p w14:paraId="0F860462" w14:textId="77777777" w:rsidR="007313FD" w:rsidRPr="004D1CE3" w:rsidRDefault="007313FD" w:rsidP="007313FD">
            <w:pPr>
              <w:tabs>
                <w:tab w:val="left" w:pos="426"/>
                <w:tab w:val="left" w:pos="851"/>
                <w:tab w:val="left" w:pos="1276"/>
              </w:tabs>
              <w:spacing w:before="60" w:after="60" w:line="240" w:lineRule="auto"/>
              <w:rPr>
                <w:rFonts w:ascii="Zurich LtCn BT" w:hAnsi="Zurich LtCn BT"/>
                <w:bCs/>
                <w:sz w:val="18"/>
                <w:szCs w:val="18"/>
                <w:lang w:val="fr-FR"/>
              </w:rPr>
            </w:pPr>
          </w:p>
        </w:tc>
        <w:tc>
          <w:tcPr>
            <w:tcW w:w="896" w:type="dxa"/>
            <w:tcBorders>
              <w:top w:val="nil"/>
              <w:bottom w:val="single" w:sz="4" w:space="0" w:color="auto"/>
            </w:tcBorders>
          </w:tcPr>
          <w:p w14:paraId="2362CB8A" w14:textId="77777777" w:rsidR="007313FD" w:rsidRPr="004D1CE3" w:rsidRDefault="007313FD" w:rsidP="007313FD">
            <w:pPr>
              <w:tabs>
                <w:tab w:val="left" w:pos="426"/>
                <w:tab w:val="left" w:pos="851"/>
                <w:tab w:val="left" w:pos="1276"/>
              </w:tabs>
              <w:spacing w:before="60" w:after="60" w:line="240" w:lineRule="auto"/>
              <w:rPr>
                <w:rFonts w:ascii="Zurich LtCn BT" w:hAnsi="Zurich LtCn BT"/>
                <w:bCs/>
                <w:sz w:val="18"/>
                <w:szCs w:val="18"/>
                <w:lang w:val="fr-FR"/>
              </w:rPr>
            </w:pPr>
          </w:p>
        </w:tc>
      </w:tr>
      <w:tr w:rsidR="007313FD" w:rsidRPr="004D1CE3" w14:paraId="66FC7A89" w14:textId="77777777" w:rsidTr="003573CE">
        <w:trPr>
          <w:cantSplit/>
        </w:trPr>
        <w:tc>
          <w:tcPr>
            <w:tcW w:w="784" w:type="dxa"/>
            <w:tcBorders>
              <w:top w:val="nil"/>
            </w:tcBorders>
          </w:tcPr>
          <w:p w14:paraId="1CC97C6B" w14:textId="4C3721C8" w:rsidR="007313FD" w:rsidRPr="004D1CE3" w:rsidRDefault="007313FD" w:rsidP="007313FD">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PA 007</w:t>
            </w:r>
          </w:p>
        </w:tc>
        <w:tc>
          <w:tcPr>
            <w:tcW w:w="2688" w:type="dxa"/>
            <w:tcBorders>
              <w:top w:val="nil"/>
            </w:tcBorders>
          </w:tcPr>
          <w:p w14:paraId="78B6CFC3" w14:textId="7A17D5DC" w:rsidR="007313FD" w:rsidRPr="004D1CE3" w:rsidRDefault="007313FD" w:rsidP="007313FD">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Amineptine</w:t>
            </w:r>
          </w:p>
        </w:tc>
        <w:tc>
          <w:tcPr>
            <w:tcW w:w="781" w:type="dxa"/>
            <w:tcBorders>
              <w:top w:val="nil"/>
            </w:tcBorders>
            <w:vAlign w:val="center"/>
          </w:tcPr>
          <w:p w14:paraId="184D6334" w14:textId="77777777" w:rsidR="007313FD" w:rsidRPr="004D1CE3" w:rsidRDefault="007313FD" w:rsidP="007313FD">
            <w:pPr>
              <w:tabs>
                <w:tab w:val="left" w:pos="426"/>
                <w:tab w:val="left" w:pos="851"/>
                <w:tab w:val="left" w:pos="1276"/>
              </w:tabs>
              <w:spacing w:before="60" w:after="60" w:line="240" w:lineRule="auto"/>
              <w:rPr>
                <w:rFonts w:ascii="Zurich LtCn BT" w:hAnsi="Zurich LtCn BT"/>
                <w:bCs/>
                <w:sz w:val="18"/>
                <w:szCs w:val="18"/>
                <w:lang w:val="fr-FR"/>
              </w:rPr>
            </w:pPr>
          </w:p>
        </w:tc>
        <w:tc>
          <w:tcPr>
            <w:tcW w:w="1037" w:type="dxa"/>
            <w:tcBorders>
              <w:top w:val="nil"/>
            </w:tcBorders>
            <w:vAlign w:val="center"/>
          </w:tcPr>
          <w:p w14:paraId="6BE38300" w14:textId="77777777" w:rsidR="007313FD" w:rsidRPr="004D1CE3" w:rsidRDefault="007313FD" w:rsidP="007313FD">
            <w:pPr>
              <w:tabs>
                <w:tab w:val="left" w:pos="426"/>
                <w:tab w:val="left" w:pos="851"/>
                <w:tab w:val="left" w:pos="1276"/>
              </w:tabs>
              <w:spacing w:before="60" w:after="60" w:line="240" w:lineRule="auto"/>
              <w:rPr>
                <w:rFonts w:ascii="Zurich LtCn BT" w:hAnsi="Zurich LtCn BT"/>
                <w:bCs/>
                <w:sz w:val="18"/>
                <w:szCs w:val="18"/>
                <w:lang w:val="fr-FR"/>
              </w:rPr>
            </w:pPr>
          </w:p>
        </w:tc>
        <w:tc>
          <w:tcPr>
            <w:tcW w:w="1037" w:type="dxa"/>
            <w:tcBorders>
              <w:top w:val="nil"/>
            </w:tcBorders>
            <w:vAlign w:val="center"/>
          </w:tcPr>
          <w:p w14:paraId="12259149" w14:textId="77777777" w:rsidR="007313FD" w:rsidRPr="004D1CE3" w:rsidRDefault="007313FD" w:rsidP="007313FD">
            <w:pPr>
              <w:tabs>
                <w:tab w:val="left" w:pos="426"/>
                <w:tab w:val="left" w:pos="851"/>
                <w:tab w:val="left" w:pos="1276"/>
              </w:tabs>
              <w:spacing w:before="60" w:after="60" w:line="240" w:lineRule="auto"/>
              <w:rPr>
                <w:rFonts w:ascii="Zurich LtCn BT" w:hAnsi="Zurich LtCn BT"/>
                <w:bCs/>
                <w:sz w:val="18"/>
                <w:szCs w:val="18"/>
                <w:lang w:val="fr-FR"/>
              </w:rPr>
            </w:pPr>
          </w:p>
        </w:tc>
        <w:tc>
          <w:tcPr>
            <w:tcW w:w="903" w:type="dxa"/>
            <w:tcBorders>
              <w:top w:val="nil"/>
            </w:tcBorders>
            <w:vAlign w:val="center"/>
          </w:tcPr>
          <w:p w14:paraId="464361C7" w14:textId="77777777" w:rsidR="007313FD" w:rsidRPr="004D1CE3" w:rsidRDefault="007313FD" w:rsidP="007313FD">
            <w:pPr>
              <w:tabs>
                <w:tab w:val="left" w:pos="426"/>
                <w:tab w:val="left" w:pos="851"/>
                <w:tab w:val="left" w:pos="1276"/>
              </w:tabs>
              <w:spacing w:before="60" w:after="60" w:line="240" w:lineRule="auto"/>
              <w:rPr>
                <w:rFonts w:ascii="Zurich LtCn BT" w:hAnsi="Zurich LtCn BT"/>
                <w:bCs/>
                <w:sz w:val="18"/>
                <w:szCs w:val="18"/>
                <w:lang w:val="fr-FR"/>
              </w:rPr>
            </w:pPr>
          </w:p>
        </w:tc>
        <w:tc>
          <w:tcPr>
            <w:tcW w:w="1134" w:type="dxa"/>
            <w:tcBorders>
              <w:top w:val="nil"/>
              <w:bottom w:val="single" w:sz="4" w:space="0" w:color="auto"/>
            </w:tcBorders>
            <w:vAlign w:val="center"/>
          </w:tcPr>
          <w:p w14:paraId="220AFB57" w14:textId="77777777" w:rsidR="007313FD" w:rsidRPr="004D1CE3" w:rsidRDefault="007313FD" w:rsidP="007313FD">
            <w:pPr>
              <w:tabs>
                <w:tab w:val="left" w:pos="426"/>
                <w:tab w:val="left" w:pos="851"/>
                <w:tab w:val="left" w:pos="1276"/>
              </w:tabs>
              <w:spacing w:before="60" w:after="60" w:line="240" w:lineRule="auto"/>
              <w:rPr>
                <w:rFonts w:ascii="Zurich LtCn BT" w:hAnsi="Zurich LtCn BT"/>
                <w:bCs/>
                <w:sz w:val="18"/>
                <w:szCs w:val="18"/>
                <w:lang w:val="fr-FR"/>
              </w:rPr>
            </w:pPr>
          </w:p>
        </w:tc>
        <w:tc>
          <w:tcPr>
            <w:tcW w:w="973" w:type="dxa"/>
            <w:tcBorders>
              <w:top w:val="nil"/>
              <w:bottom w:val="single" w:sz="4" w:space="0" w:color="auto"/>
            </w:tcBorders>
            <w:vAlign w:val="center"/>
          </w:tcPr>
          <w:p w14:paraId="1A590F9A" w14:textId="77777777" w:rsidR="007313FD" w:rsidRPr="004D1CE3" w:rsidRDefault="007313FD" w:rsidP="007313FD">
            <w:pPr>
              <w:tabs>
                <w:tab w:val="left" w:pos="426"/>
                <w:tab w:val="left" w:pos="851"/>
                <w:tab w:val="left" w:pos="1276"/>
              </w:tabs>
              <w:spacing w:before="60" w:after="60" w:line="240" w:lineRule="auto"/>
              <w:rPr>
                <w:rFonts w:ascii="Zurich LtCn BT" w:hAnsi="Zurich LtCn BT"/>
                <w:bCs/>
                <w:sz w:val="18"/>
                <w:szCs w:val="18"/>
                <w:lang w:val="fr-FR"/>
              </w:rPr>
            </w:pPr>
          </w:p>
        </w:tc>
        <w:tc>
          <w:tcPr>
            <w:tcW w:w="896" w:type="dxa"/>
            <w:tcBorders>
              <w:top w:val="nil"/>
              <w:bottom w:val="single" w:sz="4" w:space="0" w:color="auto"/>
            </w:tcBorders>
          </w:tcPr>
          <w:p w14:paraId="65B83600" w14:textId="77777777" w:rsidR="007313FD" w:rsidRPr="004D1CE3" w:rsidRDefault="007313FD" w:rsidP="007313FD">
            <w:pPr>
              <w:tabs>
                <w:tab w:val="left" w:pos="426"/>
                <w:tab w:val="left" w:pos="851"/>
                <w:tab w:val="left" w:pos="1276"/>
              </w:tabs>
              <w:spacing w:before="60" w:after="60" w:line="240" w:lineRule="auto"/>
              <w:rPr>
                <w:rFonts w:ascii="Zurich LtCn BT" w:hAnsi="Zurich LtCn BT"/>
                <w:bCs/>
                <w:sz w:val="18"/>
                <w:szCs w:val="18"/>
                <w:lang w:val="fr-FR"/>
              </w:rPr>
            </w:pPr>
          </w:p>
        </w:tc>
      </w:tr>
      <w:tr w:rsidR="007313FD" w:rsidRPr="004D1CE3" w14:paraId="0F9A66B7" w14:textId="77777777" w:rsidTr="003573CE">
        <w:trPr>
          <w:cantSplit/>
        </w:trPr>
        <w:tc>
          <w:tcPr>
            <w:tcW w:w="784" w:type="dxa"/>
            <w:tcBorders>
              <w:top w:val="nil"/>
            </w:tcBorders>
          </w:tcPr>
          <w:p w14:paraId="04C68BBA" w14:textId="5A880838" w:rsidR="007313FD" w:rsidRPr="004D1CE3" w:rsidRDefault="007313FD" w:rsidP="007313FD">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PA 008</w:t>
            </w:r>
          </w:p>
        </w:tc>
        <w:tc>
          <w:tcPr>
            <w:tcW w:w="2688" w:type="dxa"/>
            <w:tcBorders>
              <w:top w:val="nil"/>
            </w:tcBorders>
          </w:tcPr>
          <w:p w14:paraId="4FEB248E" w14:textId="2FB04248" w:rsidR="007313FD" w:rsidRPr="004D1CE3" w:rsidRDefault="007313FD" w:rsidP="007313FD">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AM-2201</w:t>
            </w:r>
          </w:p>
        </w:tc>
        <w:tc>
          <w:tcPr>
            <w:tcW w:w="781" w:type="dxa"/>
            <w:tcBorders>
              <w:top w:val="nil"/>
            </w:tcBorders>
            <w:vAlign w:val="center"/>
          </w:tcPr>
          <w:p w14:paraId="0AE63397" w14:textId="77777777" w:rsidR="007313FD" w:rsidRPr="004D1CE3" w:rsidRDefault="007313FD" w:rsidP="007313FD">
            <w:pPr>
              <w:tabs>
                <w:tab w:val="left" w:pos="426"/>
                <w:tab w:val="left" w:pos="851"/>
                <w:tab w:val="left" w:pos="1276"/>
              </w:tabs>
              <w:spacing w:before="60" w:after="60" w:line="240" w:lineRule="auto"/>
              <w:rPr>
                <w:rFonts w:ascii="Zurich LtCn BT" w:hAnsi="Zurich LtCn BT"/>
                <w:bCs/>
                <w:sz w:val="18"/>
                <w:szCs w:val="18"/>
                <w:lang w:val="fr-FR"/>
              </w:rPr>
            </w:pPr>
          </w:p>
        </w:tc>
        <w:tc>
          <w:tcPr>
            <w:tcW w:w="1037" w:type="dxa"/>
            <w:tcBorders>
              <w:top w:val="nil"/>
            </w:tcBorders>
            <w:vAlign w:val="center"/>
          </w:tcPr>
          <w:p w14:paraId="3C55CD78" w14:textId="77777777" w:rsidR="007313FD" w:rsidRPr="004D1CE3" w:rsidRDefault="007313FD" w:rsidP="007313FD">
            <w:pPr>
              <w:tabs>
                <w:tab w:val="left" w:pos="426"/>
                <w:tab w:val="left" w:pos="851"/>
                <w:tab w:val="left" w:pos="1276"/>
              </w:tabs>
              <w:spacing w:before="60" w:after="60" w:line="240" w:lineRule="auto"/>
              <w:rPr>
                <w:rFonts w:ascii="Zurich LtCn BT" w:hAnsi="Zurich LtCn BT"/>
                <w:bCs/>
                <w:sz w:val="18"/>
                <w:szCs w:val="18"/>
                <w:lang w:val="fr-FR"/>
              </w:rPr>
            </w:pPr>
          </w:p>
        </w:tc>
        <w:tc>
          <w:tcPr>
            <w:tcW w:w="1037" w:type="dxa"/>
            <w:tcBorders>
              <w:top w:val="nil"/>
            </w:tcBorders>
            <w:vAlign w:val="center"/>
          </w:tcPr>
          <w:p w14:paraId="42B8557A" w14:textId="77777777" w:rsidR="007313FD" w:rsidRPr="004D1CE3" w:rsidRDefault="007313FD" w:rsidP="007313FD">
            <w:pPr>
              <w:tabs>
                <w:tab w:val="left" w:pos="426"/>
                <w:tab w:val="left" w:pos="851"/>
                <w:tab w:val="left" w:pos="1276"/>
              </w:tabs>
              <w:spacing w:before="60" w:after="60" w:line="240" w:lineRule="auto"/>
              <w:rPr>
                <w:rFonts w:ascii="Zurich LtCn BT" w:hAnsi="Zurich LtCn BT"/>
                <w:bCs/>
                <w:sz w:val="18"/>
                <w:szCs w:val="18"/>
                <w:lang w:val="fr-FR"/>
              </w:rPr>
            </w:pPr>
          </w:p>
        </w:tc>
        <w:tc>
          <w:tcPr>
            <w:tcW w:w="903" w:type="dxa"/>
            <w:tcBorders>
              <w:top w:val="nil"/>
            </w:tcBorders>
            <w:vAlign w:val="center"/>
          </w:tcPr>
          <w:p w14:paraId="34B3FDD7" w14:textId="77777777" w:rsidR="007313FD" w:rsidRPr="004D1CE3" w:rsidRDefault="007313FD" w:rsidP="007313FD">
            <w:pPr>
              <w:tabs>
                <w:tab w:val="left" w:pos="426"/>
                <w:tab w:val="left" w:pos="851"/>
                <w:tab w:val="left" w:pos="1276"/>
              </w:tabs>
              <w:spacing w:before="60" w:after="60" w:line="240" w:lineRule="auto"/>
              <w:rPr>
                <w:rFonts w:ascii="Zurich LtCn BT" w:hAnsi="Zurich LtCn BT"/>
                <w:bCs/>
                <w:sz w:val="18"/>
                <w:szCs w:val="18"/>
                <w:lang w:val="fr-FR"/>
              </w:rPr>
            </w:pPr>
          </w:p>
        </w:tc>
        <w:tc>
          <w:tcPr>
            <w:tcW w:w="1134" w:type="dxa"/>
            <w:tcBorders>
              <w:top w:val="nil"/>
              <w:bottom w:val="single" w:sz="4" w:space="0" w:color="auto"/>
            </w:tcBorders>
            <w:vAlign w:val="center"/>
          </w:tcPr>
          <w:p w14:paraId="781DF6BF" w14:textId="77777777" w:rsidR="007313FD" w:rsidRPr="004D1CE3" w:rsidRDefault="007313FD" w:rsidP="007313FD">
            <w:pPr>
              <w:tabs>
                <w:tab w:val="left" w:pos="426"/>
                <w:tab w:val="left" w:pos="851"/>
                <w:tab w:val="left" w:pos="1276"/>
              </w:tabs>
              <w:spacing w:before="60" w:after="60" w:line="240" w:lineRule="auto"/>
              <w:rPr>
                <w:rFonts w:ascii="Zurich LtCn BT" w:hAnsi="Zurich LtCn BT"/>
                <w:bCs/>
                <w:sz w:val="18"/>
                <w:szCs w:val="18"/>
                <w:lang w:val="fr-FR"/>
              </w:rPr>
            </w:pPr>
          </w:p>
        </w:tc>
        <w:tc>
          <w:tcPr>
            <w:tcW w:w="973" w:type="dxa"/>
            <w:tcBorders>
              <w:top w:val="nil"/>
              <w:bottom w:val="single" w:sz="4" w:space="0" w:color="auto"/>
            </w:tcBorders>
            <w:vAlign w:val="center"/>
          </w:tcPr>
          <w:p w14:paraId="308FEED4" w14:textId="77777777" w:rsidR="007313FD" w:rsidRPr="004D1CE3" w:rsidRDefault="007313FD" w:rsidP="007313FD">
            <w:pPr>
              <w:tabs>
                <w:tab w:val="left" w:pos="426"/>
                <w:tab w:val="left" w:pos="851"/>
                <w:tab w:val="left" w:pos="1276"/>
              </w:tabs>
              <w:spacing w:before="60" w:after="60" w:line="240" w:lineRule="auto"/>
              <w:rPr>
                <w:rFonts w:ascii="Zurich LtCn BT" w:hAnsi="Zurich LtCn BT"/>
                <w:bCs/>
                <w:sz w:val="18"/>
                <w:szCs w:val="18"/>
                <w:lang w:val="fr-FR"/>
              </w:rPr>
            </w:pPr>
          </w:p>
        </w:tc>
        <w:tc>
          <w:tcPr>
            <w:tcW w:w="896" w:type="dxa"/>
            <w:tcBorders>
              <w:top w:val="nil"/>
              <w:bottom w:val="single" w:sz="4" w:space="0" w:color="auto"/>
            </w:tcBorders>
          </w:tcPr>
          <w:p w14:paraId="1CCA1528" w14:textId="77777777" w:rsidR="007313FD" w:rsidRPr="004D1CE3" w:rsidRDefault="007313FD" w:rsidP="007313FD">
            <w:pPr>
              <w:tabs>
                <w:tab w:val="left" w:pos="426"/>
                <w:tab w:val="left" w:pos="851"/>
                <w:tab w:val="left" w:pos="1276"/>
              </w:tabs>
              <w:spacing w:before="60" w:after="60" w:line="240" w:lineRule="auto"/>
              <w:rPr>
                <w:rFonts w:ascii="Zurich LtCn BT" w:hAnsi="Zurich LtCn BT"/>
                <w:bCs/>
                <w:sz w:val="18"/>
                <w:szCs w:val="18"/>
                <w:lang w:val="fr-FR"/>
              </w:rPr>
            </w:pPr>
          </w:p>
        </w:tc>
      </w:tr>
      <w:tr w:rsidR="007313FD" w:rsidRPr="004D1CE3" w14:paraId="07D579E9" w14:textId="77777777" w:rsidTr="003573CE">
        <w:trPr>
          <w:cantSplit/>
        </w:trPr>
        <w:tc>
          <w:tcPr>
            <w:tcW w:w="784" w:type="dxa"/>
            <w:tcBorders>
              <w:top w:val="nil"/>
            </w:tcBorders>
          </w:tcPr>
          <w:p w14:paraId="52D07515" w14:textId="34EB128C" w:rsidR="007313FD" w:rsidRPr="004D1CE3" w:rsidRDefault="007313FD" w:rsidP="007313FD">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PA 009</w:t>
            </w:r>
          </w:p>
        </w:tc>
        <w:tc>
          <w:tcPr>
            <w:tcW w:w="2688" w:type="dxa"/>
            <w:tcBorders>
              <w:top w:val="nil"/>
            </w:tcBorders>
          </w:tcPr>
          <w:p w14:paraId="2228754E" w14:textId="39335B41" w:rsidR="007313FD" w:rsidRPr="004D1CE3" w:rsidRDefault="007313FD" w:rsidP="007313FD">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5F-APINACA (5F-AKB-48)</w:t>
            </w:r>
          </w:p>
        </w:tc>
        <w:tc>
          <w:tcPr>
            <w:tcW w:w="781" w:type="dxa"/>
            <w:tcBorders>
              <w:top w:val="nil"/>
            </w:tcBorders>
            <w:vAlign w:val="center"/>
          </w:tcPr>
          <w:p w14:paraId="0529008A" w14:textId="77777777" w:rsidR="007313FD" w:rsidRPr="004D1CE3" w:rsidRDefault="007313FD" w:rsidP="007313FD">
            <w:pPr>
              <w:tabs>
                <w:tab w:val="left" w:pos="426"/>
                <w:tab w:val="left" w:pos="851"/>
                <w:tab w:val="left" w:pos="1276"/>
              </w:tabs>
              <w:spacing w:before="60" w:after="60" w:line="240" w:lineRule="auto"/>
              <w:rPr>
                <w:rFonts w:ascii="Zurich LtCn BT" w:hAnsi="Zurich LtCn BT"/>
                <w:bCs/>
                <w:sz w:val="18"/>
                <w:szCs w:val="18"/>
                <w:lang w:val="fr-FR"/>
              </w:rPr>
            </w:pPr>
          </w:p>
        </w:tc>
        <w:tc>
          <w:tcPr>
            <w:tcW w:w="1037" w:type="dxa"/>
            <w:tcBorders>
              <w:top w:val="nil"/>
            </w:tcBorders>
            <w:vAlign w:val="center"/>
          </w:tcPr>
          <w:p w14:paraId="11066163" w14:textId="77777777" w:rsidR="007313FD" w:rsidRPr="004D1CE3" w:rsidRDefault="007313FD" w:rsidP="007313FD">
            <w:pPr>
              <w:tabs>
                <w:tab w:val="left" w:pos="426"/>
                <w:tab w:val="left" w:pos="851"/>
                <w:tab w:val="left" w:pos="1276"/>
              </w:tabs>
              <w:spacing w:before="60" w:after="60" w:line="240" w:lineRule="auto"/>
              <w:rPr>
                <w:rFonts w:ascii="Zurich LtCn BT" w:hAnsi="Zurich LtCn BT"/>
                <w:bCs/>
                <w:sz w:val="18"/>
                <w:szCs w:val="18"/>
                <w:lang w:val="fr-FR"/>
              </w:rPr>
            </w:pPr>
          </w:p>
        </w:tc>
        <w:tc>
          <w:tcPr>
            <w:tcW w:w="1037" w:type="dxa"/>
            <w:tcBorders>
              <w:top w:val="nil"/>
            </w:tcBorders>
            <w:vAlign w:val="center"/>
          </w:tcPr>
          <w:p w14:paraId="3CD2CFBB" w14:textId="77777777" w:rsidR="007313FD" w:rsidRPr="004D1CE3" w:rsidRDefault="007313FD" w:rsidP="007313FD">
            <w:pPr>
              <w:tabs>
                <w:tab w:val="left" w:pos="426"/>
                <w:tab w:val="left" w:pos="851"/>
                <w:tab w:val="left" w:pos="1276"/>
              </w:tabs>
              <w:spacing w:before="60" w:after="60" w:line="240" w:lineRule="auto"/>
              <w:rPr>
                <w:rFonts w:ascii="Zurich LtCn BT" w:hAnsi="Zurich LtCn BT"/>
                <w:bCs/>
                <w:sz w:val="18"/>
                <w:szCs w:val="18"/>
                <w:lang w:val="fr-FR"/>
              </w:rPr>
            </w:pPr>
          </w:p>
        </w:tc>
        <w:tc>
          <w:tcPr>
            <w:tcW w:w="903" w:type="dxa"/>
            <w:tcBorders>
              <w:top w:val="nil"/>
            </w:tcBorders>
            <w:vAlign w:val="center"/>
          </w:tcPr>
          <w:p w14:paraId="7E781EAF" w14:textId="77777777" w:rsidR="007313FD" w:rsidRPr="004D1CE3" w:rsidRDefault="007313FD" w:rsidP="007313FD">
            <w:pPr>
              <w:tabs>
                <w:tab w:val="left" w:pos="426"/>
                <w:tab w:val="left" w:pos="851"/>
                <w:tab w:val="left" w:pos="1276"/>
              </w:tabs>
              <w:spacing w:before="60" w:after="60" w:line="240" w:lineRule="auto"/>
              <w:rPr>
                <w:rFonts w:ascii="Zurich LtCn BT" w:hAnsi="Zurich LtCn BT"/>
                <w:bCs/>
                <w:sz w:val="18"/>
                <w:szCs w:val="18"/>
                <w:lang w:val="fr-FR"/>
              </w:rPr>
            </w:pPr>
          </w:p>
        </w:tc>
        <w:tc>
          <w:tcPr>
            <w:tcW w:w="1134" w:type="dxa"/>
            <w:tcBorders>
              <w:top w:val="nil"/>
              <w:bottom w:val="single" w:sz="4" w:space="0" w:color="auto"/>
            </w:tcBorders>
            <w:vAlign w:val="center"/>
          </w:tcPr>
          <w:p w14:paraId="613E1309" w14:textId="77777777" w:rsidR="007313FD" w:rsidRPr="004D1CE3" w:rsidRDefault="007313FD" w:rsidP="007313FD">
            <w:pPr>
              <w:tabs>
                <w:tab w:val="left" w:pos="426"/>
                <w:tab w:val="left" w:pos="851"/>
                <w:tab w:val="left" w:pos="1276"/>
              </w:tabs>
              <w:spacing w:before="60" w:after="60" w:line="240" w:lineRule="auto"/>
              <w:rPr>
                <w:rFonts w:ascii="Zurich LtCn BT" w:hAnsi="Zurich LtCn BT"/>
                <w:bCs/>
                <w:sz w:val="18"/>
                <w:szCs w:val="18"/>
                <w:lang w:val="fr-FR"/>
              </w:rPr>
            </w:pPr>
          </w:p>
        </w:tc>
        <w:tc>
          <w:tcPr>
            <w:tcW w:w="973" w:type="dxa"/>
            <w:tcBorders>
              <w:top w:val="nil"/>
              <w:bottom w:val="single" w:sz="4" w:space="0" w:color="auto"/>
            </w:tcBorders>
            <w:vAlign w:val="center"/>
          </w:tcPr>
          <w:p w14:paraId="256D3D07" w14:textId="77777777" w:rsidR="007313FD" w:rsidRPr="004D1CE3" w:rsidRDefault="007313FD" w:rsidP="007313FD">
            <w:pPr>
              <w:tabs>
                <w:tab w:val="left" w:pos="426"/>
                <w:tab w:val="left" w:pos="851"/>
                <w:tab w:val="left" w:pos="1276"/>
              </w:tabs>
              <w:spacing w:before="60" w:after="60" w:line="240" w:lineRule="auto"/>
              <w:rPr>
                <w:rFonts w:ascii="Zurich LtCn BT" w:hAnsi="Zurich LtCn BT"/>
                <w:bCs/>
                <w:sz w:val="18"/>
                <w:szCs w:val="18"/>
                <w:lang w:val="fr-FR"/>
              </w:rPr>
            </w:pPr>
          </w:p>
        </w:tc>
        <w:tc>
          <w:tcPr>
            <w:tcW w:w="896" w:type="dxa"/>
            <w:tcBorders>
              <w:top w:val="nil"/>
              <w:bottom w:val="single" w:sz="4" w:space="0" w:color="auto"/>
            </w:tcBorders>
          </w:tcPr>
          <w:p w14:paraId="6ACAF993" w14:textId="77777777" w:rsidR="007313FD" w:rsidRPr="004D1CE3" w:rsidRDefault="007313FD" w:rsidP="007313FD">
            <w:pPr>
              <w:tabs>
                <w:tab w:val="left" w:pos="426"/>
                <w:tab w:val="left" w:pos="851"/>
                <w:tab w:val="left" w:pos="1276"/>
              </w:tabs>
              <w:spacing w:before="60" w:after="60" w:line="240" w:lineRule="auto"/>
              <w:rPr>
                <w:rFonts w:ascii="Zurich LtCn BT" w:hAnsi="Zurich LtCn BT"/>
                <w:bCs/>
                <w:sz w:val="18"/>
                <w:szCs w:val="18"/>
                <w:lang w:val="fr-FR"/>
              </w:rPr>
            </w:pPr>
          </w:p>
        </w:tc>
      </w:tr>
      <w:tr w:rsidR="007313FD" w:rsidRPr="004D1CE3" w14:paraId="364600D7" w14:textId="77777777" w:rsidTr="003573CE">
        <w:trPr>
          <w:cantSplit/>
        </w:trPr>
        <w:tc>
          <w:tcPr>
            <w:tcW w:w="784" w:type="dxa"/>
            <w:tcBorders>
              <w:top w:val="nil"/>
            </w:tcBorders>
          </w:tcPr>
          <w:p w14:paraId="2225CFBE" w14:textId="024090A7" w:rsidR="007313FD" w:rsidRPr="004D1CE3" w:rsidRDefault="007313FD" w:rsidP="007313FD">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PA 010</w:t>
            </w:r>
          </w:p>
        </w:tc>
        <w:tc>
          <w:tcPr>
            <w:tcW w:w="2688" w:type="dxa"/>
            <w:tcBorders>
              <w:top w:val="nil"/>
            </w:tcBorders>
          </w:tcPr>
          <w:p w14:paraId="1F9F7036" w14:textId="01FA0773" w:rsidR="007313FD" w:rsidRPr="004D1CE3" w:rsidRDefault="007313FD" w:rsidP="007313FD">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5F-AMB (5F-AMB-PINACA)</w:t>
            </w:r>
          </w:p>
        </w:tc>
        <w:tc>
          <w:tcPr>
            <w:tcW w:w="781" w:type="dxa"/>
            <w:tcBorders>
              <w:top w:val="nil"/>
            </w:tcBorders>
            <w:vAlign w:val="center"/>
          </w:tcPr>
          <w:p w14:paraId="42A08655" w14:textId="77777777" w:rsidR="007313FD" w:rsidRPr="004D1CE3" w:rsidRDefault="007313FD" w:rsidP="007313FD">
            <w:pPr>
              <w:tabs>
                <w:tab w:val="left" w:pos="426"/>
                <w:tab w:val="left" w:pos="851"/>
                <w:tab w:val="left" w:pos="1276"/>
              </w:tabs>
              <w:spacing w:before="60" w:after="60" w:line="240" w:lineRule="auto"/>
              <w:rPr>
                <w:rFonts w:ascii="Zurich LtCn BT" w:hAnsi="Zurich LtCn BT"/>
                <w:bCs/>
                <w:sz w:val="18"/>
                <w:szCs w:val="18"/>
                <w:lang w:val="fr-FR"/>
              </w:rPr>
            </w:pPr>
          </w:p>
        </w:tc>
        <w:tc>
          <w:tcPr>
            <w:tcW w:w="1037" w:type="dxa"/>
            <w:tcBorders>
              <w:top w:val="nil"/>
            </w:tcBorders>
            <w:vAlign w:val="center"/>
          </w:tcPr>
          <w:p w14:paraId="234E45FE" w14:textId="77777777" w:rsidR="007313FD" w:rsidRPr="004D1CE3" w:rsidRDefault="007313FD" w:rsidP="007313FD">
            <w:pPr>
              <w:tabs>
                <w:tab w:val="left" w:pos="426"/>
                <w:tab w:val="left" w:pos="851"/>
                <w:tab w:val="left" w:pos="1276"/>
              </w:tabs>
              <w:spacing w:before="60" w:after="60" w:line="240" w:lineRule="auto"/>
              <w:rPr>
                <w:rFonts w:ascii="Zurich LtCn BT" w:hAnsi="Zurich LtCn BT"/>
                <w:bCs/>
                <w:sz w:val="18"/>
                <w:szCs w:val="18"/>
                <w:lang w:val="fr-FR"/>
              </w:rPr>
            </w:pPr>
          </w:p>
        </w:tc>
        <w:tc>
          <w:tcPr>
            <w:tcW w:w="1037" w:type="dxa"/>
            <w:tcBorders>
              <w:top w:val="nil"/>
            </w:tcBorders>
            <w:vAlign w:val="center"/>
          </w:tcPr>
          <w:p w14:paraId="0CDFF652" w14:textId="77777777" w:rsidR="007313FD" w:rsidRPr="004D1CE3" w:rsidRDefault="007313FD" w:rsidP="007313FD">
            <w:pPr>
              <w:tabs>
                <w:tab w:val="left" w:pos="426"/>
                <w:tab w:val="left" w:pos="851"/>
                <w:tab w:val="left" w:pos="1276"/>
              </w:tabs>
              <w:spacing w:before="60" w:after="60" w:line="240" w:lineRule="auto"/>
              <w:rPr>
                <w:rFonts w:ascii="Zurich LtCn BT" w:hAnsi="Zurich LtCn BT"/>
                <w:bCs/>
                <w:sz w:val="18"/>
                <w:szCs w:val="18"/>
                <w:lang w:val="fr-FR"/>
              </w:rPr>
            </w:pPr>
          </w:p>
        </w:tc>
        <w:tc>
          <w:tcPr>
            <w:tcW w:w="903" w:type="dxa"/>
            <w:tcBorders>
              <w:top w:val="nil"/>
            </w:tcBorders>
            <w:vAlign w:val="center"/>
          </w:tcPr>
          <w:p w14:paraId="06F9617D" w14:textId="77777777" w:rsidR="007313FD" w:rsidRPr="004D1CE3" w:rsidRDefault="007313FD" w:rsidP="007313FD">
            <w:pPr>
              <w:tabs>
                <w:tab w:val="left" w:pos="426"/>
                <w:tab w:val="left" w:pos="851"/>
                <w:tab w:val="left" w:pos="1276"/>
              </w:tabs>
              <w:spacing w:before="60" w:after="60" w:line="240" w:lineRule="auto"/>
              <w:rPr>
                <w:rFonts w:ascii="Zurich LtCn BT" w:hAnsi="Zurich LtCn BT"/>
                <w:bCs/>
                <w:sz w:val="18"/>
                <w:szCs w:val="18"/>
                <w:lang w:val="fr-FR"/>
              </w:rPr>
            </w:pPr>
          </w:p>
        </w:tc>
        <w:tc>
          <w:tcPr>
            <w:tcW w:w="1134" w:type="dxa"/>
            <w:tcBorders>
              <w:top w:val="nil"/>
              <w:bottom w:val="single" w:sz="4" w:space="0" w:color="auto"/>
            </w:tcBorders>
            <w:vAlign w:val="center"/>
          </w:tcPr>
          <w:p w14:paraId="281DA6A5" w14:textId="77777777" w:rsidR="007313FD" w:rsidRPr="004D1CE3" w:rsidRDefault="007313FD" w:rsidP="007313FD">
            <w:pPr>
              <w:tabs>
                <w:tab w:val="left" w:pos="426"/>
                <w:tab w:val="left" w:pos="851"/>
                <w:tab w:val="left" w:pos="1276"/>
              </w:tabs>
              <w:spacing w:before="60" w:after="60" w:line="240" w:lineRule="auto"/>
              <w:rPr>
                <w:rFonts w:ascii="Zurich LtCn BT" w:hAnsi="Zurich LtCn BT"/>
                <w:bCs/>
                <w:sz w:val="18"/>
                <w:szCs w:val="18"/>
                <w:lang w:val="fr-FR"/>
              </w:rPr>
            </w:pPr>
          </w:p>
        </w:tc>
        <w:tc>
          <w:tcPr>
            <w:tcW w:w="973" w:type="dxa"/>
            <w:tcBorders>
              <w:top w:val="nil"/>
              <w:bottom w:val="single" w:sz="4" w:space="0" w:color="auto"/>
            </w:tcBorders>
            <w:vAlign w:val="center"/>
          </w:tcPr>
          <w:p w14:paraId="148EBE31" w14:textId="77777777" w:rsidR="007313FD" w:rsidRPr="004D1CE3" w:rsidRDefault="007313FD" w:rsidP="007313FD">
            <w:pPr>
              <w:tabs>
                <w:tab w:val="left" w:pos="426"/>
                <w:tab w:val="left" w:pos="851"/>
                <w:tab w:val="left" w:pos="1276"/>
              </w:tabs>
              <w:spacing w:before="60" w:after="60" w:line="240" w:lineRule="auto"/>
              <w:rPr>
                <w:rFonts w:ascii="Zurich LtCn BT" w:hAnsi="Zurich LtCn BT"/>
                <w:bCs/>
                <w:sz w:val="18"/>
                <w:szCs w:val="18"/>
                <w:lang w:val="fr-FR"/>
              </w:rPr>
            </w:pPr>
          </w:p>
        </w:tc>
        <w:tc>
          <w:tcPr>
            <w:tcW w:w="896" w:type="dxa"/>
            <w:tcBorders>
              <w:top w:val="nil"/>
              <w:bottom w:val="single" w:sz="4" w:space="0" w:color="auto"/>
            </w:tcBorders>
          </w:tcPr>
          <w:p w14:paraId="432324C2" w14:textId="77777777" w:rsidR="007313FD" w:rsidRPr="004D1CE3" w:rsidRDefault="007313FD" w:rsidP="007313FD">
            <w:pPr>
              <w:tabs>
                <w:tab w:val="left" w:pos="426"/>
                <w:tab w:val="left" w:pos="851"/>
                <w:tab w:val="left" w:pos="1276"/>
              </w:tabs>
              <w:spacing w:before="60" w:after="60" w:line="240" w:lineRule="auto"/>
              <w:rPr>
                <w:rFonts w:ascii="Zurich LtCn BT" w:hAnsi="Zurich LtCn BT"/>
                <w:bCs/>
                <w:sz w:val="18"/>
                <w:szCs w:val="18"/>
                <w:lang w:val="fr-FR"/>
              </w:rPr>
            </w:pPr>
          </w:p>
        </w:tc>
      </w:tr>
      <w:tr w:rsidR="00312320" w:rsidRPr="004D1CE3" w14:paraId="495C374A" w14:textId="77777777" w:rsidTr="003573CE">
        <w:trPr>
          <w:cantSplit/>
        </w:trPr>
        <w:tc>
          <w:tcPr>
            <w:tcW w:w="784" w:type="dxa"/>
            <w:tcBorders>
              <w:top w:val="nil"/>
            </w:tcBorders>
          </w:tcPr>
          <w:p w14:paraId="09E14485" w14:textId="09F54758" w:rsidR="00312320" w:rsidRPr="004D1CE3" w:rsidRDefault="00312320" w:rsidP="007313FD">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PA 011</w:t>
            </w:r>
          </w:p>
        </w:tc>
        <w:tc>
          <w:tcPr>
            <w:tcW w:w="2688" w:type="dxa"/>
            <w:tcBorders>
              <w:top w:val="nil"/>
            </w:tcBorders>
          </w:tcPr>
          <w:p w14:paraId="220E4F0D" w14:textId="542843CB" w:rsidR="00312320" w:rsidRPr="004D1CE3" w:rsidRDefault="00CE49AC" w:rsidP="007313FD">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sz w:val="18"/>
                <w:szCs w:val="18"/>
                <w:lang w:val="fr-FR"/>
              </w:rPr>
              <w:t>ADB-BUTINACA</w:t>
            </w:r>
          </w:p>
        </w:tc>
        <w:tc>
          <w:tcPr>
            <w:tcW w:w="781" w:type="dxa"/>
            <w:tcBorders>
              <w:top w:val="nil"/>
            </w:tcBorders>
            <w:vAlign w:val="center"/>
          </w:tcPr>
          <w:p w14:paraId="19FB6A0F" w14:textId="77777777" w:rsidR="00312320" w:rsidRPr="004D1CE3" w:rsidRDefault="00312320" w:rsidP="007313FD">
            <w:pPr>
              <w:tabs>
                <w:tab w:val="left" w:pos="426"/>
                <w:tab w:val="left" w:pos="851"/>
                <w:tab w:val="left" w:pos="1276"/>
              </w:tabs>
              <w:spacing w:before="60" w:after="60" w:line="240" w:lineRule="auto"/>
              <w:rPr>
                <w:rFonts w:ascii="Zurich LtCn BT" w:hAnsi="Zurich LtCn BT"/>
                <w:bCs/>
                <w:sz w:val="18"/>
                <w:szCs w:val="18"/>
                <w:lang w:val="fr-FR"/>
              </w:rPr>
            </w:pPr>
          </w:p>
        </w:tc>
        <w:tc>
          <w:tcPr>
            <w:tcW w:w="1037" w:type="dxa"/>
            <w:tcBorders>
              <w:top w:val="nil"/>
            </w:tcBorders>
            <w:vAlign w:val="center"/>
          </w:tcPr>
          <w:p w14:paraId="5D208E19" w14:textId="77777777" w:rsidR="00312320" w:rsidRPr="004D1CE3" w:rsidRDefault="00312320" w:rsidP="007313FD">
            <w:pPr>
              <w:tabs>
                <w:tab w:val="left" w:pos="426"/>
                <w:tab w:val="left" w:pos="851"/>
                <w:tab w:val="left" w:pos="1276"/>
              </w:tabs>
              <w:spacing w:before="60" w:after="60" w:line="240" w:lineRule="auto"/>
              <w:rPr>
                <w:rFonts w:ascii="Zurich LtCn BT" w:hAnsi="Zurich LtCn BT"/>
                <w:bCs/>
                <w:sz w:val="18"/>
                <w:szCs w:val="18"/>
                <w:lang w:val="fr-FR"/>
              </w:rPr>
            </w:pPr>
          </w:p>
        </w:tc>
        <w:tc>
          <w:tcPr>
            <w:tcW w:w="1037" w:type="dxa"/>
            <w:tcBorders>
              <w:top w:val="nil"/>
            </w:tcBorders>
            <w:vAlign w:val="center"/>
          </w:tcPr>
          <w:p w14:paraId="44F84E51" w14:textId="77777777" w:rsidR="00312320" w:rsidRPr="004D1CE3" w:rsidRDefault="00312320" w:rsidP="007313FD">
            <w:pPr>
              <w:tabs>
                <w:tab w:val="left" w:pos="426"/>
                <w:tab w:val="left" w:pos="851"/>
                <w:tab w:val="left" w:pos="1276"/>
              </w:tabs>
              <w:spacing w:before="60" w:after="60" w:line="240" w:lineRule="auto"/>
              <w:rPr>
                <w:rFonts w:ascii="Zurich LtCn BT" w:hAnsi="Zurich LtCn BT"/>
                <w:bCs/>
                <w:sz w:val="18"/>
                <w:szCs w:val="18"/>
                <w:lang w:val="fr-FR"/>
              </w:rPr>
            </w:pPr>
          </w:p>
        </w:tc>
        <w:tc>
          <w:tcPr>
            <w:tcW w:w="903" w:type="dxa"/>
            <w:tcBorders>
              <w:top w:val="nil"/>
            </w:tcBorders>
            <w:vAlign w:val="center"/>
          </w:tcPr>
          <w:p w14:paraId="04E14F39" w14:textId="77777777" w:rsidR="00312320" w:rsidRPr="004D1CE3" w:rsidRDefault="00312320" w:rsidP="007313FD">
            <w:pPr>
              <w:tabs>
                <w:tab w:val="left" w:pos="426"/>
                <w:tab w:val="left" w:pos="851"/>
                <w:tab w:val="left" w:pos="1276"/>
              </w:tabs>
              <w:spacing w:before="60" w:after="60" w:line="240" w:lineRule="auto"/>
              <w:rPr>
                <w:rFonts w:ascii="Zurich LtCn BT" w:hAnsi="Zurich LtCn BT"/>
                <w:bCs/>
                <w:sz w:val="18"/>
                <w:szCs w:val="18"/>
                <w:lang w:val="fr-FR"/>
              </w:rPr>
            </w:pPr>
          </w:p>
        </w:tc>
        <w:tc>
          <w:tcPr>
            <w:tcW w:w="1134" w:type="dxa"/>
            <w:tcBorders>
              <w:top w:val="nil"/>
              <w:bottom w:val="single" w:sz="4" w:space="0" w:color="auto"/>
            </w:tcBorders>
            <w:vAlign w:val="center"/>
          </w:tcPr>
          <w:p w14:paraId="52A8F05C" w14:textId="77777777" w:rsidR="00312320" w:rsidRPr="004D1CE3" w:rsidRDefault="00312320" w:rsidP="007313FD">
            <w:pPr>
              <w:tabs>
                <w:tab w:val="left" w:pos="426"/>
                <w:tab w:val="left" w:pos="851"/>
                <w:tab w:val="left" w:pos="1276"/>
              </w:tabs>
              <w:spacing w:before="60" w:after="60" w:line="240" w:lineRule="auto"/>
              <w:rPr>
                <w:rFonts w:ascii="Zurich LtCn BT" w:hAnsi="Zurich LtCn BT"/>
                <w:bCs/>
                <w:sz w:val="18"/>
                <w:szCs w:val="18"/>
                <w:lang w:val="fr-FR"/>
              </w:rPr>
            </w:pPr>
          </w:p>
        </w:tc>
        <w:tc>
          <w:tcPr>
            <w:tcW w:w="973" w:type="dxa"/>
            <w:tcBorders>
              <w:top w:val="nil"/>
              <w:bottom w:val="single" w:sz="4" w:space="0" w:color="auto"/>
            </w:tcBorders>
            <w:vAlign w:val="center"/>
          </w:tcPr>
          <w:p w14:paraId="3619CB2B" w14:textId="77777777" w:rsidR="00312320" w:rsidRPr="004D1CE3" w:rsidRDefault="00312320" w:rsidP="007313FD">
            <w:pPr>
              <w:tabs>
                <w:tab w:val="left" w:pos="426"/>
                <w:tab w:val="left" w:pos="851"/>
                <w:tab w:val="left" w:pos="1276"/>
              </w:tabs>
              <w:spacing w:before="60" w:after="60" w:line="240" w:lineRule="auto"/>
              <w:rPr>
                <w:rFonts w:ascii="Zurich LtCn BT" w:hAnsi="Zurich LtCn BT"/>
                <w:bCs/>
                <w:sz w:val="18"/>
                <w:szCs w:val="18"/>
                <w:lang w:val="fr-FR"/>
              </w:rPr>
            </w:pPr>
          </w:p>
        </w:tc>
        <w:tc>
          <w:tcPr>
            <w:tcW w:w="896" w:type="dxa"/>
            <w:tcBorders>
              <w:top w:val="nil"/>
              <w:bottom w:val="single" w:sz="4" w:space="0" w:color="auto"/>
            </w:tcBorders>
          </w:tcPr>
          <w:p w14:paraId="169410FB" w14:textId="77777777" w:rsidR="00312320" w:rsidRPr="004D1CE3" w:rsidRDefault="00312320" w:rsidP="007313FD">
            <w:pPr>
              <w:tabs>
                <w:tab w:val="left" w:pos="426"/>
                <w:tab w:val="left" w:pos="851"/>
                <w:tab w:val="left" w:pos="1276"/>
              </w:tabs>
              <w:spacing w:before="60" w:after="60" w:line="240" w:lineRule="auto"/>
              <w:rPr>
                <w:rFonts w:ascii="Zurich LtCn BT" w:hAnsi="Zurich LtCn BT"/>
                <w:bCs/>
                <w:sz w:val="18"/>
                <w:szCs w:val="18"/>
                <w:lang w:val="fr-FR"/>
              </w:rPr>
            </w:pPr>
          </w:p>
        </w:tc>
      </w:tr>
      <w:tr w:rsidR="0054566D" w:rsidRPr="004D1CE3" w14:paraId="1EB86404" w14:textId="77777777" w:rsidTr="00F838D7">
        <w:trPr>
          <w:cantSplit/>
        </w:trPr>
        <w:tc>
          <w:tcPr>
            <w:tcW w:w="784" w:type="dxa"/>
            <w:tcBorders>
              <w:top w:val="nil"/>
            </w:tcBorders>
          </w:tcPr>
          <w:p w14:paraId="6FD65BAB" w14:textId="4920FED2" w:rsidR="0054566D" w:rsidRPr="004D1CE3" w:rsidRDefault="0054566D" w:rsidP="0054566D">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PB 008</w:t>
            </w:r>
          </w:p>
        </w:tc>
        <w:tc>
          <w:tcPr>
            <w:tcW w:w="2688" w:type="dxa"/>
            <w:tcBorders>
              <w:top w:val="nil"/>
            </w:tcBorders>
          </w:tcPr>
          <w:p w14:paraId="0D87B3F9" w14:textId="506DB90C" w:rsidR="0054566D" w:rsidRPr="004D1CE3" w:rsidRDefault="0054566D" w:rsidP="0054566D">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2C-B</w:t>
            </w:r>
          </w:p>
        </w:tc>
        <w:tc>
          <w:tcPr>
            <w:tcW w:w="781" w:type="dxa"/>
            <w:tcBorders>
              <w:top w:val="nil"/>
            </w:tcBorders>
          </w:tcPr>
          <w:p w14:paraId="2A100CE2" w14:textId="77777777" w:rsidR="0054566D" w:rsidRPr="004D1CE3" w:rsidRDefault="0054566D" w:rsidP="0054566D">
            <w:pPr>
              <w:tabs>
                <w:tab w:val="left" w:pos="426"/>
                <w:tab w:val="left" w:pos="851"/>
                <w:tab w:val="left" w:pos="1276"/>
              </w:tabs>
              <w:spacing w:before="60" w:after="60" w:line="240" w:lineRule="auto"/>
              <w:rPr>
                <w:rFonts w:ascii="Zurich LtCn BT" w:hAnsi="Zurich LtCn BT"/>
                <w:bCs/>
                <w:sz w:val="18"/>
                <w:szCs w:val="18"/>
                <w:lang w:val="fr-FR"/>
              </w:rPr>
            </w:pPr>
          </w:p>
        </w:tc>
        <w:tc>
          <w:tcPr>
            <w:tcW w:w="1037" w:type="dxa"/>
            <w:tcBorders>
              <w:top w:val="nil"/>
            </w:tcBorders>
          </w:tcPr>
          <w:p w14:paraId="44CB0122" w14:textId="77777777" w:rsidR="0054566D" w:rsidRPr="004D1CE3" w:rsidRDefault="0054566D" w:rsidP="0054566D">
            <w:pPr>
              <w:tabs>
                <w:tab w:val="left" w:pos="426"/>
                <w:tab w:val="left" w:pos="851"/>
                <w:tab w:val="left" w:pos="1276"/>
              </w:tabs>
              <w:spacing w:before="60" w:after="60" w:line="240" w:lineRule="auto"/>
              <w:rPr>
                <w:rFonts w:ascii="Zurich LtCn BT" w:hAnsi="Zurich LtCn BT"/>
                <w:bCs/>
                <w:sz w:val="18"/>
                <w:szCs w:val="18"/>
                <w:lang w:val="fr-FR"/>
              </w:rPr>
            </w:pPr>
          </w:p>
        </w:tc>
        <w:tc>
          <w:tcPr>
            <w:tcW w:w="1037" w:type="dxa"/>
            <w:tcBorders>
              <w:top w:val="nil"/>
            </w:tcBorders>
          </w:tcPr>
          <w:p w14:paraId="3AF756AF" w14:textId="77777777" w:rsidR="0054566D" w:rsidRPr="004D1CE3" w:rsidRDefault="0054566D" w:rsidP="0054566D">
            <w:pPr>
              <w:tabs>
                <w:tab w:val="left" w:pos="426"/>
                <w:tab w:val="left" w:pos="851"/>
                <w:tab w:val="left" w:pos="1276"/>
              </w:tabs>
              <w:spacing w:before="60" w:after="60" w:line="240" w:lineRule="auto"/>
              <w:rPr>
                <w:rFonts w:ascii="Zurich LtCn BT" w:hAnsi="Zurich LtCn BT"/>
                <w:bCs/>
                <w:sz w:val="18"/>
                <w:szCs w:val="18"/>
                <w:lang w:val="fr-FR"/>
              </w:rPr>
            </w:pPr>
          </w:p>
        </w:tc>
        <w:tc>
          <w:tcPr>
            <w:tcW w:w="903" w:type="dxa"/>
            <w:tcBorders>
              <w:top w:val="nil"/>
            </w:tcBorders>
          </w:tcPr>
          <w:p w14:paraId="3DC54F8A" w14:textId="77777777" w:rsidR="0054566D" w:rsidRPr="004D1CE3" w:rsidRDefault="0054566D" w:rsidP="0054566D">
            <w:pPr>
              <w:tabs>
                <w:tab w:val="left" w:pos="426"/>
                <w:tab w:val="left" w:pos="851"/>
                <w:tab w:val="left" w:pos="1276"/>
              </w:tabs>
              <w:spacing w:before="60" w:after="60" w:line="240" w:lineRule="auto"/>
              <w:rPr>
                <w:rFonts w:ascii="Zurich LtCn BT" w:hAnsi="Zurich LtCn BT"/>
                <w:bCs/>
                <w:sz w:val="18"/>
                <w:szCs w:val="18"/>
                <w:lang w:val="fr-FR"/>
              </w:rPr>
            </w:pPr>
          </w:p>
        </w:tc>
        <w:tc>
          <w:tcPr>
            <w:tcW w:w="1134" w:type="dxa"/>
            <w:tcBorders>
              <w:top w:val="nil"/>
              <w:bottom w:val="single" w:sz="4" w:space="0" w:color="auto"/>
            </w:tcBorders>
          </w:tcPr>
          <w:p w14:paraId="55894469" w14:textId="77777777" w:rsidR="0054566D" w:rsidRPr="004D1CE3" w:rsidRDefault="0054566D" w:rsidP="0054566D">
            <w:pPr>
              <w:tabs>
                <w:tab w:val="left" w:pos="426"/>
                <w:tab w:val="left" w:pos="851"/>
                <w:tab w:val="left" w:pos="1276"/>
              </w:tabs>
              <w:spacing w:before="60" w:after="60" w:line="240" w:lineRule="auto"/>
              <w:rPr>
                <w:rFonts w:ascii="Zurich LtCn BT" w:hAnsi="Zurich LtCn BT"/>
                <w:bCs/>
                <w:sz w:val="18"/>
                <w:szCs w:val="18"/>
                <w:lang w:val="fr-FR"/>
              </w:rPr>
            </w:pPr>
          </w:p>
        </w:tc>
        <w:tc>
          <w:tcPr>
            <w:tcW w:w="973" w:type="dxa"/>
            <w:tcBorders>
              <w:top w:val="nil"/>
              <w:bottom w:val="single" w:sz="4" w:space="0" w:color="auto"/>
            </w:tcBorders>
          </w:tcPr>
          <w:p w14:paraId="0E1263D6" w14:textId="77777777" w:rsidR="0054566D" w:rsidRPr="004D1CE3" w:rsidRDefault="0054566D" w:rsidP="0054566D">
            <w:pPr>
              <w:tabs>
                <w:tab w:val="left" w:pos="426"/>
                <w:tab w:val="left" w:pos="851"/>
                <w:tab w:val="left" w:pos="1276"/>
              </w:tabs>
              <w:spacing w:before="60" w:after="60" w:line="240" w:lineRule="auto"/>
              <w:rPr>
                <w:rFonts w:ascii="Zurich LtCn BT" w:hAnsi="Zurich LtCn BT"/>
                <w:bCs/>
                <w:sz w:val="18"/>
                <w:szCs w:val="18"/>
                <w:lang w:val="fr-FR"/>
              </w:rPr>
            </w:pPr>
          </w:p>
        </w:tc>
        <w:tc>
          <w:tcPr>
            <w:tcW w:w="896" w:type="dxa"/>
            <w:tcBorders>
              <w:top w:val="nil"/>
              <w:bottom w:val="single" w:sz="4" w:space="0" w:color="auto"/>
            </w:tcBorders>
          </w:tcPr>
          <w:p w14:paraId="728CCD99" w14:textId="77777777" w:rsidR="0054566D" w:rsidRPr="004D1CE3" w:rsidRDefault="0054566D" w:rsidP="0054566D">
            <w:pPr>
              <w:tabs>
                <w:tab w:val="left" w:pos="426"/>
                <w:tab w:val="left" w:pos="851"/>
                <w:tab w:val="left" w:pos="1276"/>
              </w:tabs>
              <w:spacing w:before="60" w:after="60" w:line="240" w:lineRule="auto"/>
              <w:rPr>
                <w:rFonts w:ascii="Zurich LtCn BT" w:hAnsi="Zurich LtCn BT"/>
                <w:bCs/>
                <w:sz w:val="18"/>
                <w:szCs w:val="18"/>
                <w:lang w:val="fr-FR"/>
              </w:rPr>
            </w:pPr>
          </w:p>
        </w:tc>
      </w:tr>
      <w:tr w:rsidR="0054566D" w:rsidRPr="004D1CE3" w14:paraId="3DF90BFB" w14:textId="77777777" w:rsidTr="003573CE">
        <w:trPr>
          <w:cantSplit/>
        </w:trPr>
        <w:tc>
          <w:tcPr>
            <w:tcW w:w="784" w:type="dxa"/>
            <w:tcBorders>
              <w:top w:val="nil"/>
            </w:tcBorders>
          </w:tcPr>
          <w:p w14:paraId="6549014B" w14:textId="27EAC40A" w:rsidR="0054566D" w:rsidRPr="004D1CE3" w:rsidRDefault="0054566D" w:rsidP="0054566D">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PC 011</w:t>
            </w:r>
          </w:p>
        </w:tc>
        <w:tc>
          <w:tcPr>
            <w:tcW w:w="2688" w:type="dxa"/>
            <w:tcBorders>
              <w:top w:val="nil"/>
            </w:tcBorders>
          </w:tcPr>
          <w:p w14:paraId="3CC37955" w14:textId="746F6B4D" w:rsidR="0054566D" w:rsidRPr="004D1CE3" w:rsidRDefault="0054566D" w:rsidP="0054566D">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AB-CHMINACA</w:t>
            </w:r>
          </w:p>
        </w:tc>
        <w:tc>
          <w:tcPr>
            <w:tcW w:w="781" w:type="dxa"/>
            <w:tcBorders>
              <w:top w:val="nil"/>
            </w:tcBorders>
            <w:vAlign w:val="center"/>
          </w:tcPr>
          <w:p w14:paraId="3212789D" w14:textId="77777777" w:rsidR="0054566D" w:rsidRPr="004D1CE3" w:rsidRDefault="0054566D" w:rsidP="0054566D">
            <w:pPr>
              <w:tabs>
                <w:tab w:val="left" w:pos="426"/>
                <w:tab w:val="left" w:pos="851"/>
                <w:tab w:val="left" w:pos="1276"/>
              </w:tabs>
              <w:spacing w:before="60" w:after="60" w:line="240" w:lineRule="auto"/>
              <w:rPr>
                <w:rFonts w:ascii="Zurich LtCn BT" w:hAnsi="Zurich LtCn BT"/>
                <w:bCs/>
                <w:sz w:val="18"/>
                <w:szCs w:val="18"/>
                <w:lang w:val="fr-FR"/>
              </w:rPr>
            </w:pPr>
          </w:p>
        </w:tc>
        <w:tc>
          <w:tcPr>
            <w:tcW w:w="1037" w:type="dxa"/>
            <w:tcBorders>
              <w:top w:val="nil"/>
            </w:tcBorders>
            <w:vAlign w:val="center"/>
          </w:tcPr>
          <w:p w14:paraId="09A9E47F" w14:textId="77777777" w:rsidR="0054566D" w:rsidRPr="004D1CE3" w:rsidRDefault="0054566D" w:rsidP="0054566D">
            <w:pPr>
              <w:tabs>
                <w:tab w:val="left" w:pos="426"/>
                <w:tab w:val="left" w:pos="851"/>
                <w:tab w:val="left" w:pos="1276"/>
              </w:tabs>
              <w:spacing w:before="60" w:after="60" w:line="240" w:lineRule="auto"/>
              <w:rPr>
                <w:rFonts w:ascii="Zurich LtCn BT" w:hAnsi="Zurich LtCn BT"/>
                <w:bCs/>
                <w:sz w:val="18"/>
                <w:szCs w:val="18"/>
                <w:lang w:val="fr-FR"/>
              </w:rPr>
            </w:pPr>
          </w:p>
        </w:tc>
        <w:tc>
          <w:tcPr>
            <w:tcW w:w="1037" w:type="dxa"/>
            <w:tcBorders>
              <w:top w:val="nil"/>
            </w:tcBorders>
            <w:vAlign w:val="center"/>
          </w:tcPr>
          <w:p w14:paraId="55AF9E39" w14:textId="77777777" w:rsidR="0054566D" w:rsidRPr="004D1CE3" w:rsidRDefault="0054566D" w:rsidP="0054566D">
            <w:pPr>
              <w:tabs>
                <w:tab w:val="left" w:pos="426"/>
                <w:tab w:val="left" w:pos="851"/>
                <w:tab w:val="left" w:pos="1276"/>
              </w:tabs>
              <w:spacing w:before="60" w:after="60" w:line="240" w:lineRule="auto"/>
              <w:rPr>
                <w:rFonts w:ascii="Zurich LtCn BT" w:hAnsi="Zurich LtCn BT"/>
                <w:bCs/>
                <w:sz w:val="18"/>
                <w:szCs w:val="18"/>
                <w:lang w:val="fr-FR"/>
              </w:rPr>
            </w:pPr>
          </w:p>
        </w:tc>
        <w:tc>
          <w:tcPr>
            <w:tcW w:w="903" w:type="dxa"/>
            <w:tcBorders>
              <w:top w:val="nil"/>
            </w:tcBorders>
            <w:vAlign w:val="center"/>
          </w:tcPr>
          <w:p w14:paraId="4D55D27D" w14:textId="77777777" w:rsidR="0054566D" w:rsidRPr="004D1CE3" w:rsidRDefault="0054566D" w:rsidP="0054566D">
            <w:pPr>
              <w:tabs>
                <w:tab w:val="left" w:pos="426"/>
                <w:tab w:val="left" w:pos="851"/>
                <w:tab w:val="left" w:pos="1276"/>
              </w:tabs>
              <w:spacing w:before="60" w:after="60" w:line="240" w:lineRule="auto"/>
              <w:rPr>
                <w:rFonts w:ascii="Zurich LtCn BT" w:hAnsi="Zurich LtCn BT"/>
                <w:bCs/>
                <w:sz w:val="18"/>
                <w:szCs w:val="18"/>
                <w:lang w:val="fr-FR"/>
              </w:rPr>
            </w:pPr>
          </w:p>
        </w:tc>
        <w:tc>
          <w:tcPr>
            <w:tcW w:w="1134" w:type="dxa"/>
            <w:tcBorders>
              <w:top w:val="nil"/>
              <w:bottom w:val="single" w:sz="4" w:space="0" w:color="auto"/>
            </w:tcBorders>
            <w:vAlign w:val="center"/>
          </w:tcPr>
          <w:p w14:paraId="7078E0D2" w14:textId="77777777" w:rsidR="0054566D" w:rsidRPr="004D1CE3" w:rsidRDefault="0054566D" w:rsidP="0054566D">
            <w:pPr>
              <w:tabs>
                <w:tab w:val="left" w:pos="426"/>
                <w:tab w:val="left" w:pos="851"/>
                <w:tab w:val="left" w:pos="1276"/>
              </w:tabs>
              <w:spacing w:before="60" w:after="60" w:line="240" w:lineRule="auto"/>
              <w:rPr>
                <w:rFonts w:ascii="Zurich LtCn BT" w:hAnsi="Zurich LtCn BT"/>
                <w:bCs/>
                <w:sz w:val="18"/>
                <w:szCs w:val="18"/>
                <w:lang w:val="fr-FR"/>
              </w:rPr>
            </w:pPr>
          </w:p>
        </w:tc>
        <w:tc>
          <w:tcPr>
            <w:tcW w:w="973" w:type="dxa"/>
            <w:tcBorders>
              <w:top w:val="nil"/>
              <w:bottom w:val="single" w:sz="4" w:space="0" w:color="auto"/>
            </w:tcBorders>
            <w:vAlign w:val="center"/>
          </w:tcPr>
          <w:p w14:paraId="6855C934" w14:textId="77777777" w:rsidR="0054566D" w:rsidRPr="004D1CE3" w:rsidRDefault="0054566D" w:rsidP="0054566D">
            <w:pPr>
              <w:tabs>
                <w:tab w:val="left" w:pos="426"/>
                <w:tab w:val="left" w:pos="851"/>
                <w:tab w:val="left" w:pos="1276"/>
              </w:tabs>
              <w:spacing w:before="60" w:after="60" w:line="240" w:lineRule="auto"/>
              <w:rPr>
                <w:rFonts w:ascii="Zurich LtCn BT" w:hAnsi="Zurich LtCn BT"/>
                <w:bCs/>
                <w:sz w:val="18"/>
                <w:szCs w:val="18"/>
                <w:lang w:val="fr-FR"/>
              </w:rPr>
            </w:pPr>
          </w:p>
        </w:tc>
        <w:tc>
          <w:tcPr>
            <w:tcW w:w="896" w:type="dxa"/>
            <w:tcBorders>
              <w:top w:val="nil"/>
              <w:bottom w:val="single" w:sz="4" w:space="0" w:color="auto"/>
            </w:tcBorders>
          </w:tcPr>
          <w:p w14:paraId="3E14C5E7" w14:textId="77777777" w:rsidR="0054566D" w:rsidRPr="004D1CE3" w:rsidRDefault="0054566D" w:rsidP="0054566D">
            <w:pPr>
              <w:tabs>
                <w:tab w:val="left" w:pos="426"/>
                <w:tab w:val="left" w:pos="851"/>
                <w:tab w:val="left" w:pos="1276"/>
              </w:tabs>
              <w:spacing w:before="60" w:after="60" w:line="240" w:lineRule="auto"/>
              <w:rPr>
                <w:rFonts w:ascii="Zurich LtCn BT" w:hAnsi="Zurich LtCn BT"/>
                <w:bCs/>
                <w:sz w:val="18"/>
                <w:szCs w:val="18"/>
                <w:lang w:val="fr-FR"/>
              </w:rPr>
            </w:pPr>
          </w:p>
        </w:tc>
      </w:tr>
      <w:tr w:rsidR="0054566D" w:rsidRPr="004D1CE3" w14:paraId="59B82FF3" w14:textId="77777777" w:rsidTr="003573CE">
        <w:trPr>
          <w:cantSplit/>
        </w:trPr>
        <w:tc>
          <w:tcPr>
            <w:tcW w:w="784" w:type="dxa"/>
            <w:tcBorders>
              <w:top w:val="nil"/>
            </w:tcBorders>
          </w:tcPr>
          <w:p w14:paraId="3894BB45" w14:textId="51AA277C" w:rsidR="0054566D" w:rsidRPr="004D1CE3" w:rsidRDefault="0054566D" w:rsidP="0054566D">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PC 012</w:t>
            </w:r>
          </w:p>
        </w:tc>
        <w:tc>
          <w:tcPr>
            <w:tcW w:w="2688" w:type="dxa"/>
            <w:tcBorders>
              <w:top w:val="nil"/>
            </w:tcBorders>
          </w:tcPr>
          <w:p w14:paraId="3CE108AE" w14:textId="07B9B07B" w:rsidR="0054566D" w:rsidRPr="004D1CE3" w:rsidRDefault="0054566D" w:rsidP="0054566D">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CUMYL-</w:t>
            </w:r>
            <w:bookmarkStart w:id="0" w:name="hit5"/>
            <w:bookmarkEnd w:id="0"/>
            <w:r w:rsidRPr="004D1CE3">
              <w:rPr>
                <w:rFonts w:ascii="Zurich LtCn BT" w:hAnsi="Zurich LtCn BT"/>
                <w:bCs/>
                <w:sz w:val="18"/>
                <w:szCs w:val="18"/>
                <w:lang w:val="fr-FR"/>
              </w:rPr>
              <w:t>4CN-</w:t>
            </w:r>
            <w:bookmarkStart w:id="1" w:name="hit_last"/>
            <w:bookmarkEnd w:id="1"/>
            <w:r w:rsidRPr="004D1CE3">
              <w:rPr>
                <w:rFonts w:ascii="Zurich LtCn BT" w:hAnsi="Zurich LtCn BT"/>
                <w:bCs/>
                <w:sz w:val="18"/>
                <w:szCs w:val="18"/>
                <w:lang w:val="fr-FR"/>
              </w:rPr>
              <w:t>BINACA</w:t>
            </w:r>
          </w:p>
        </w:tc>
        <w:tc>
          <w:tcPr>
            <w:tcW w:w="781" w:type="dxa"/>
            <w:tcBorders>
              <w:top w:val="nil"/>
            </w:tcBorders>
            <w:vAlign w:val="center"/>
          </w:tcPr>
          <w:p w14:paraId="2016C10C" w14:textId="77777777" w:rsidR="0054566D" w:rsidRPr="004D1CE3" w:rsidRDefault="0054566D" w:rsidP="0054566D">
            <w:pPr>
              <w:tabs>
                <w:tab w:val="left" w:pos="426"/>
                <w:tab w:val="left" w:pos="851"/>
                <w:tab w:val="left" w:pos="1276"/>
              </w:tabs>
              <w:spacing w:before="60" w:after="60" w:line="240" w:lineRule="auto"/>
              <w:rPr>
                <w:rFonts w:ascii="Zurich LtCn BT" w:hAnsi="Zurich LtCn BT"/>
                <w:bCs/>
                <w:sz w:val="18"/>
                <w:szCs w:val="18"/>
                <w:lang w:val="fr-FR"/>
              </w:rPr>
            </w:pPr>
          </w:p>
        </w:tc>
        <w:tc>
          <w:tcPr>
            <w:tcW w:w="1037" w:type="dxa"/>
            <w:tcBorders>
              <w:top w:val="nil"/>
            </w:tcBorders>
            <w:vAlign w:val="center"/>
          </w:tcPr>
          <w:p w14:paraId="23F8A7ED" w14:textId="77777777" w:rsidR="0054566D" w:rsidRPr="004D1CE3" w:rsidRDefault="0054566D" w:rsidP="0054566D">
            <w:pPr>
              <w:tabs>
                <w:tab w:val="left" w:pos="426"/>
                <w:tab w:val="left" w:pos="851"/>
                <w:tab w:val="left" w:pos="1276"/>
              </w:tabs>
              <w:spacing w:before="60" w:after="60" w:line="240" w:lineRule="auto"/>
              <w:rPr>
                <w:rFonts w:ascii="Zurich LtCn BT" w:hAnsi="Zurich LtCn BT"/>
                <w:bCs/>
                <w:sz w:val="18"/>
                <w:szCs w:val="18"/>
                <w:lang w:val="fr-FR"/>
              </w:rPr>
            </w:pPr>
          </w:p>
        </w:tc>
        <w:tc>
          <w:tcPr>
            <w:tcW w:w="1037" w:type="dxa"/>
            <w:tcBorders>
              <w:top w:val="nil"/>
            </w:tcBorders>
            <w:vAlign w:val="center"/>
          </w:tcPr>
          <w:p w14:paraId="154EFC47" w14:textId="77777777" w:rsidR="0054566D" w:rsidRPr="004D1CE3" w:rsidRDefault="0054566D" w:rsidP="0054566D">
            <w:pPr>
              <w:tabs>
                <w:tab w:val="left" w:pos="426"/>
                <w:tab w:val="left" w:pos="851"/>
                <w:tab w:val="left" w:pos="1276"/>
              </w:tabs>
              <w:spacing w:before="60" w:after="60" w:line="240" w:lineRule="auto"/>
              <w:rPr>
                <w:rFonts w:ascii="Zurich LtCn BT" w:hAnsi="Zurich LtCn BT"/>
                <w:bCs/>
                <w:sz w:val="18"/>
                <w:szCs w:val="18"/>
                <w:lang w:val="fr-FR"/>
              </w:rPr>
            </w:pPr>
          </w:p>
        </w:tc>
        <w:tc>
          <w:tcPr>
            <w:tcW w:w="903" w:type="dxa"/>
            <w:tcBorders>
              <w:top w:val="nil"/>
            </w:tcBorders>
            <w:vAlign w:val="center"/>
          </w:tcPr>
          <w:p w14:paraId="1230E6B8" w14:textId="77777777" w:rsidR="0054566D" w:rsidRPr="004D1CE3" w:rsidRDefault="0054566D" w:rsidP="0054566D">
            <w:pPr>
              <w:tabs>
                <w:tab w:val="left" w:pos="426"/>
                <w:tab w:val="left" w:pos="851"/>
                <w:tab w:val="left" w:pos="1276"/>
              </w:tabs>
              <w:spacing w:before="60" w:after="60" w:line="240" w:lineRule="auto"/>
              <w:rPr>
                <w:rFonts w:ascii="Zurich LtCn BT" w:hAnsi="Zurich LtCn BT"/>
                <w:bCs/>
                <w:sz w:val="18"/>
                <w:szCs w:val="18"/>
                <w:lang w:val="fr-FR"/>
              </w:rPr>
            </w:pPr>
          </w:p>
        </w:tc>
        <w:tc>
          <w:tcPr>
            <w:tcW w:w="1134" w:type="dxa"/>
            <w:tcBorders>
              <w:top w:val="nil"/>
              <w:bottom w:val="single" w:sz="4" w:space="0" w:color="auto"/>
            </w:tcBorders>
            <w:vAlign w:val="center"/>
          </w:tcPr>
          <w:p w14:paraId="790FD9C9" w14:textId="77777777" w:rsidR="0054566D" w:rsidRPr="004D1CE3" w:rsidRDefault="0054566D" w:rsidP="0054566D">
            <w:pPr>
              <w:tabs>
                <w:tab w:val="left" w:pos="426"/>
                <w:tab w:val="left" w:pos="851"/>
                <w:tab w:val="left" w:pos="1276"/>
              </w:tabs>
              <w:spacing w:before="60" w:after="60" w:line="240" w:lineRule="auto"/>
              <w:rPr>
                <w:rFonts w:ascii="Zurich LtCn BT" w:hAnsi="Zurich LtCn BT"/>
                <w:bCs/>
                <w:sz w:val="18"/>
                <w:szCs w:val="18"/>
                <w:lang w:val="fr-FR"/>
              </w:rPr>
            </w:pPr>
          </w:p>
        </w:tc>
        <w:tc>
          <w:tcPr>
            <w:tcW w:w="973" w:type="dxa"/>
            <w:tcBorders>
              <w:top w:val="nil"/>
              <w:bottom w:val="single" w:sz="4" w:space="0" w:color="auto"/>
            </w:tcBorders>
            <w:vAlign w:val="center"/>
          </w:tcPr>
          <w:p w14:paraId="7022F604" w14:textId="77777777" w:rsidR="0054566D" w:rsidRPr="004D1CE3" w:rsidRDefault="0054566D" w:rsidP="0054566D">
            <w:pPr>
              <w:tabs>
                <w:tab w:val="left" w:pos="426"/>
                <w:tab w:val="left" w:pos="851"/>
                <w:tab w:val="left" w:pos="1276"/>
              </w:tabs>
              <w:spacing w:before="60" w:after="60" w:line="240" w:lineRule="auto"/>
              <w:rPr>
                <w:rFonts w:ascii="Zurich LtCn BT" w:hAnsi="Zurich LtCn BT"/>
                <w:bCs/>
                <w:sz w:val="18"/>
                <w:szCs w:val="18"/>
                <w:lang w:val="fr-FR"/>
              </w:rPr>
            </w:pPr>
          </w:p>
        </w:tc>
        <w:tc>
          <w:tcPr>
            <w:tcW w:w="896" w:type="dxa"/>
            <w:tcBorders>
              <w:top w:val="nil"/>
              <w:bottom w:val="single" w:sz="4" w:space="0" w:color="auto"/>
            </w:tcBorders>
          </w:tcPr>
          <w:p w14:paraId="0844FD5B" w14:textId="77777777" w:rsidR="0054566D" w:rsidRPr="004D1CE3" w:rsidRDefault="0054566D" w:rsidP="0054566D">
            <w:pPr>
              <w:tabs>
                <w:tab w:val="left" w:pos="426"/>
                <w:tab w:val="left" w:pos="851"/>
                <w:tab w:val="left" w:pos="1276"/>
              </w:tabs>
              <w:spacing w:before="60" w:after="60" w:line="240" w:lineRule="auto"/>
              <w:rPr>
                <w:rFonts w:ascii="Zurich LtCn BT" w:hAnsi="Zurich LtCn BT"/>
                <w:bCs/>
                <w:sz w:val="18"/>
                <w:szCs w:val="18"/>
                <w:lang w:val="fr-FR"/>
              </w:rPr>
            </w:pPr>
          </w:p>
        </w:tc>
      </w:tr>
      <w:tr w:rsidR="0054566D" w:rsidRPr="004D1CE3" w14:paraId="49F08C41" w14:textId="77777777" w:rsidTr="003573CE">
        <w:trPr>
          <w:cantSplit/>
        </w:trPr>
        <w:tc>
          <w:tcPr>
            <w:tcW w:w="784" w:type="dxa"/>
            <w:tcBorders>
              <w:top w:val="nil"/>
            </w:tcBorders>
          </w:tcPr>
          <w:p w14:paraId="10C0AD81" w14:textId="79B4142E" w:rsidR="0054566D" w:rsidRPr="004D1CE3" w:rsidRDefault="0054566D" w:rsidP="0054566D">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PC 013</w:t>
            </w:r>
          </w:p>
        </w:tc>
        <w:tc>
          <w:tcPr>
            <w:tcW w:w="2688" w:type="dxa"/>
            <w:tcBorders>
              <w:top w:val="nil"/>
            </w:tcBorders>
          </w:tcPr>
          <w:p w14:paraId="4ACCF904" w14:textId="0C771D14" w:rsidR="0054566D" w:rsidRPr="004D1CE3" w:rsidRDefault="0054566D" w:rsidP="0054566D">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 xml:space="preserve">ADB-CHMINACA </w:t>
            </w:r>
            <w:r w:rsidRPr="004D1CE3">
              <w:rPr>
                <w:rFonts w:ascii="Zurich LtCn BT" w:hAnsi="Zurich LtCn BT"/>
                <w:bCs/>
                <w:sz w:val="18"/>
                <w:szCs w:val="18"/>
                <w:lang w:val="fr-FR"/>
              </w:rPr>
              <w:br/>
              <w:t>(MAB-CHMINACA)</w:t>
            </w:r>
          </w:p>
        </w:tc>
        <w:tc>
          <w:tcPr>
            <w:tcW w:w="781" w:type="dxa"/>
            <w:tcBorders>
              <w:top w:val="nil"/>
            </w:tcBorders>
            <w:vAlign w:val="center"/>
          </w:tcPr>
          <w:p w14:paraId="3479EF69" w14:textId="77777777" w:rsidR="0054566D" w:rsidRPr="004D1CE3" w:rsidRDefault="0054566D" w:rsidP="0054566D">
            <w:pPr>
              <w:tabs>
                <w:tab w:val="left" w:pos="426"/>
                <w:tab w:val="left" w:pos="851"/>
                <w:tab w:val="left" w:pos="1276"/>
              </w:tabs>
              <w:spacing w:before="60" w:after="60" w:line="240" w:lineRule="auto"/>
              <w:rPr>
                <w:rFonts w:ascii="Zurich LtCn BT" w:hAnsi="Zurich LtCn BT"/>
                <w:bCs/>
                <w:sz w:val="18"/>
                <w:szCs w:val="18"/>
                <w:lang w:val="fr-FR"/>
              </w:rPr>
            </w:pPr>
          </w:p>
        </w:tc>
        <w:tc>
          <w:tcPr>
            <w:tcW w:w="1037" w:type="dxa"/>
            <w:tcBorders>
              <w:top w:val="nil"/>
            </w:tcBorders>
            <w:vAlign w:val="center"/>
          </w:tcPr>
          <w:p w14:paraId="44E26AA2" w14:textId="77777777" w:rsidR="0054566D" w:rsidRPr="004D1CE3" w:rsidRDefault="0054566D" w:rsidP="0054566D">
            <w:pPr>
              <w:tabs>
                <w:tab w:val="left" w:pos="426"/>
                <w:tab w:val="left" w:pos="851"/>
                <w:tab w:val="left" w:pos="1276"/>
              </w:tabs>
              <w:spacing w:before="60" w:after="60" w:line="240" w:lineRule="auto"/>
              <w:rPr>
                <w:rFonts w:ascii="Zurich LtCn BT" w:hAnsi="Zurich LtCn BT"/>
                <w:bCs/>
                <w:sz w:val="18"/>
                <w:szCs w:val="18"/>
                <w:lang w:val="fr-FR"/>
              </w:rPr>
            </w:pPr>
          </w:p>
        </w:tc>
        <w:tc>
          <w:tcPr>
            <w:tcW w:w="1037" w:type="dxa"/>
            <w:tcBorders>
              <w:top w:val="nil"/>
            </w:tcBorders>
            <w:vAlign w:val="center"/>
          </w:tcPr>
          <w:p w14:paraId="3D219A60" w14:textId="77777777" w:rsidR="0054566D" w:rsidRPr="004D1CE3" w:rsidRDefault="0054566D" w:rsidP="0054566D">
            <w:pPr>
              <w:tabs>
                <w:tab w:val="left" w:pos="426"/>
                <w:tab w:val="left" w:pos="851"/>
                <w:tab w:val="left" w:pos="1276"/>
              </w:tabs>
              <w:spacing w:before="60" w:after="60" w:line="240" w:lineRule="auto"/>
              <w:rPr>
                <w:rFonts w:ascii="Zurich LtCn BT" w:hAnsi="Zurich LtCn BT"/>
                <w:bCs/>
                <w:sz w:val="18"/>
                <w:szCs w:val="18"/>
                <w:lang w:val="fr-FR"/>
              </w:rPr>
            </w:pPr>
          </w:p>
        </w:tc>
        <w:tc>
          <w:tcPr>
            <w:tcW w:w="903" w:type="dxa"/>
            <w:tcBorders>
              <w:top w:val="nil"/>
            </w:tcBorders>
            <w:vAlign w:val="center"/>
          </w:tcPr>
          <w:p w14:paraId="4D2C2054" w14:textId="77777777" w:rsidR="0054566D" w:rsidRPr="004D1CE3" w:rsidRDefault="0054566D" w:rsidP="0054566D">
            <w:pPr>
              <w:tabs>
                <w:tab w:val="left" w:pos="426"/>
                <w:tab w:val="left" w:pos="851"/>
                <w:tab w:val="left" w:pos="1276"/>
              </w:tabs>
              <w:spacing w:before="60" w:after="60" w:line="240" w:lineRule="auto"/>
              <w:rPr>
                <w:rFonts w:ascii="Zurich LtCn BT" w:hAnsi="Zurich LtCn BT"/>
                <w:bCs/>
                <w:sz w:val="18"/>
                <w:szCs w:val="18"/>
                <w:lang w:val="fr-FR"/>
              </w:rPr>
            </w:pPr>
          </w:p>
        </w:tc>
        <w:tc>
          <w:tcPr>
            <w:tcW w:w="1134" w:type="dxa"/>
            <w:tcBorders>
              <w:top w:val="nil"/>
              <w:bottom w:val="single" w:sz="4" w:space="0" w:color="auto"/>
            </w:tcBorders>
            <w:vAlign w:val="center"/>
          </w:tcPr>
          <w:p w14:paraId="30E10CFC" w14:textId="77777777" w:rsidR="0054566D" w:rsidRPr="004D1CE3" w:rsidRDefault="0054566D" w:rsidP="0054566D">
            <w:pPr>
              <w:tabs>
                <w:tab w:val="left" w:pos="426"/>
                <w:tab w:val="left" w:pos="851"/>
                <w:tab w:val="left" w:pos="1276"/>
              </w:tabs>
              <w:spacing w:before="60" w:after="60" w:line="240" w:lineRule="auto"/>
              <w:rPr>
                <w:rFonts w:ascii="Zurich LtCn BT" w:hAnsi="Zurich LtCn BT"/>
                <w:bCs/>
                <w:sz w:val="18"/>
                <w:szCs w:val="18"/>
                <w:lang w:val="fr-FR"/>
              </w:rPr>
            </w:pPr>
          </w:p>
        </w:tc>
        <w:tc>
          <w:tcPr>
            <w:tcW w:w="973" w:type="dxa"/>
            <w:tcBorders>
              <w:top w:val="nil"/>
              <w:bottom w:val="single" w:sz="4" w:space="0" w:color="auto"/>
            </w:tcBorders>
            <w:vAlign w:val="center"/>
          </w:tcPr>
          <w:p w14:paraId="44BBEA8D" w14:textId="77777777" w:rsidR="0054566D" w:rsidRPr="004D1CE3" w:rsidRDefault="0054566D" w:rsidP="0054566D">
            <w:pPr>
              <w:tabs>
                <w:tab w:val="left" w:pos="426"/>
                <w:tab w:val="left" w:pos="851"/>
                <w:tab w:val="left" w:pos="1276"/>
              </w:tabs>
              <w:spacing w:before="60" w:after="60" w:line="240" w:lineRule="auto"/>
              <w:rPr>
                <w:rFonts w:ascii="Zurich LtCn BT" w:hAnsi="Zurich LtCn BT"/>
                <w:bCs/>
                <w:sz w:val="18"/>
                <w:szCs w:val="18"/>
                <w:lang w:val="fr-FR"/>
              </w:rPr>
            </w:pPr>
          </w:p>
        </w:tc>
        <w:tc>
          <w:tcPr>
            <w:tcW w:w="896" w:type="dxa"/>
            <w:tcBorders>
              <w:top w:val="nil"/>
              <w:bottom w:val="single" w:sz="4" w:space="0" w:color="auto"/>
            </w:tcBorders>
          </w:tcPr>
          <w:p w14:paraId="7821F63D" w14:textId="77777777" w:rsidR="0054566D" w:rsidRPr="004D1CE3" w:rsidRDefault="0054566D" w:rsidP="0054566D">
            <w:pPr>
              <w:tabs>
                <w:tab w:val="left" w:pos="426"/>
                <w:tab w:val="left" w:pos="851"/>
                <w:tab w:val="left" w:pos="1276"/>
              </w:tabs>
              <w:spacing w:before="60" w:after="60" w:line="240" w:lineRule="auto"/>
              <w:rPr>
                <w:rFonts w:ascii="Zurich LtCn BT" w:hAnsi="Zurich LtCn BT"/>
                <w:bCs/>
                <w:sz w:val="18"/>
                <w:szCs w:val="18"/>
                <w:lang w:val="fr-FR"/>
              </w:rPr>
            </w:pPr>
          </w:p>
        </w:tc>
      </w:tr>
      <w:tr w:rsidR="0054566D" w:rsidRPr="004D1CE3" w14:paraId="6571471B" w14:textId="77777777" w:rsidTr="003573CE">
        <w:trPr>
          <w:cantSplit/>
        </w:trPr>
        <w:tc>
          <w:tcPr>
            <w:tcW w:w="784" w:type="dxa"/>
            <w:tcBorders>
              <w:top w:val="nil"/>
            </w:tcBorders>
          </w:tcPr>
          <w:p w14:paraId="2AB30E24" w14:textId="146FA37D" w:rsidR="0054566D" w:rsidRPr="004D1CE3" w:rsidRDefault="0054566D" w:rsidP="0054566D">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PC 014</w:t>
            </w:r>
          </w:p>
        </w:tc>
        <w:tc>
          <w:tcPr>
            <w:tcW w:w="2688" w:type="dxa"/>
            <w:tcBorders>
              <w:top w:val="nil"/>
            </w:tcBorders>
          </w:tcPr>
          <w:p w14:paraId="32324B07" w14:textId="19DFB4F3" w:rsidR="0054566D" w:rsidRPr="004D1CE3" w:rsidRDefault="0054566D" w:rsidP="0054566D">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4-CMC (cléphédrone)</w:t>
            </w:r>
          </w:p>
        </w:tc>
        <w:tc>
          <w:tcPr>
            <w:tcW w:w="781" w:type="dxa"/>
            <w:tcBorders>
              <w:top w:val="nil"/>
            </w:tcBorders>
            <w:vAlign w:val="center"/>
          </w:tcPr>
          <w:p w14:paraId="4E751E1D" w14:textId="77777777" w:rsidR="0054566D" w:rsidRPr="004D1CE3" w:rsidRDefault="0054566D" w:rsidP="0054566D">
            <w:pPr>
              <w:tabs>
                <w:tab w:val="left" w:pos="426"/>
                <w:tab w:val="left" w:pos="851"/>
                <w:tab w:val="left" w:pos="1276"/>
              </w:tabs>
              <w:spacing w:before="60" w:after="60" w:line="240" w:lineRule="auto"/>
              <w:rPr>
                <w:rFonts w:ascii="Zurich LtCn BT" w:hAnsi="Zurich LtCn BT"/>
                <w:bCs/>
                <w:sz w:val="18"/>
                <w:szCs w:val="18"/>
                <w:lang w:val="fr-FR"/>
              </w:rPr>
            </w:pPr>
          </w:p>
        </w:tc>
        <w:tc>
          <w:tcPr>
            <w:tcW w:w="1037" w:type="dxa"/>
            <w:tcBorders>
              <w:top w:val="nil"/>
            </w:tcBorders>
            <w:vAlign w:val="center"/>
          </w:tcPr>
          <w:p w14:paraId="7E111ED1" w14:textId="77777777" w:rsidR="0054566D" w:rsidRPr="004D1CE3" w:rsidRDefault="0054566D" w:rsidP="0054566D">
            <w:pPr>
              <w:tabs>
                <w:tab w:val="left" w:pos="426"/>
                <w:tab w:val="left" w:pos="851"/>
                <w:tab w:val="left" w:pos="1276"/>
              </w:tabs>
              <w:spacing w:before="60" w:after="60" w:line="240" w:lineRule="auto"/>
              <w:rPr>
                <w:rFonts w:ascii="Zurich LtCn BT" w:hAnsi="Zurich LtCn BT"/>
                <w:bCs/>
                <w:sz w:val="18"/>
                <w:szCs w:val="18"/>
                <w:lang w:val="fr-FR"/>
              </w:rPr>
            </w:pPr>
          </w:p>
        </w:tc>
        <w:tc>
          <w:tcPr>
            <w:tcW w:w="1037" w:type="dxa"/>
            <w:tcBorders>
              <w:top w:val="nil"/>
            </w:tcBorders>
            <w:vAlign w:val="center"/>
          </w:tcPr>
          <w:p w14:paraId="71D8216C" w14:textId="77777777" w:rsidR="0054566D" w:rsidRPr="004D1CE3" w:rsidRDefault="0054566D" w:rsidP="0054566D">
            <w:pPr>
              <w:tabs>
                <w:tab w:val="left" w:pos="426"/>
                <w:tab w:val="left" w:pos="851"/>
                <w:tab w:val="left" w:pos="1276"/>
              </w:tabs>
              <w:spacing w:before="60" w:after="60" w:line="240" w:lineRule="auto"/>
              <w:rPr>
                <w:rFonts w:ascii="Zurich LtCn BT" w:hAnsi="Zurich LtCn BT"/>
                <w:bCs/>
                <w:sz w:val="18"/>
                <w:szCs w:val="18"/>
                <w:lang w:val="fr-FR"/>
              </w:rPr>
            </w:pPr>
          </w:p>
        </w:tc>
        <w:tc>
          <w:tcPr>
            <w:tcW w:w="903" w:type="dxa"/>
            <w:tcBorders>
              <w:top w:val="nil"/>
            </w:tcBorders>
            <w:vAlign w:val="center"/>
          </w:tcPr>
          <w:p w14:paraId="0B8722D9" w14:textId="77777777" w:rsidR="0054566D" w:rsidRPr="004D1CE3" w:rsidRDefault="0054566D" w:rsidP="0054566D">
            <w:pPr>
              <w:tabs>
                <w:tab w:val="left" w:pos="426"/>
                <w:tab w:val="left" w:pos="851"/>
                <w:tab w:val="left" w:pos="1276"/>
              </w:tabs>
              <w:spacing w:before="60" w:after="60" w:line="240" w:lineRule="auto"/>
              <w:rPr>
                <w:rFonts w:ascii="Zurich LtCn BT" w:hAnsi="Zurich LtCn BT"/>
                <w:bCs/>
                <w:sz w:val="18"/>
                <w:szCs w:val="18"/>
                <w:lang w:val="fr-FR"/>
              </w:rPr>
            </w:pPr>
          </w:p>
        </w:tc>
        <w:tc>
          <w:tcPr>
            <w:tcW w:w="1134" w:type="dxa"/>
            <w:tcBorders>
              <w:top w:val="nil"/>
              <w:bottom w:val="single" w:sz="4" w:space="0" w:color="auto"/>
            </w:tcBorders>
            <w:vAlign w:val="center"/>
          </w:tcPr>
          <w:p w14:paraId="5A50A6FD" w14:textId="77777777" w:rsidR="0054566D" w:rsidRPr="004D1CE3" w:rsidRDefault="0054566D" w:rsidP="0054566D">
            <w:pPr>
              <w:tabs>
                <w:tab w:val="left" w:pos="426"/>
                <w:tab w:val="left" w:pos="851"/>
                <w:tab w:val="left" w:pos="1276"/>
              </w:tabs>
              <w:spacing w:before="60" w:after="60" w:line="240" w:lineRule="auto"/>
              <w:rPr>
                <w:rFonts w:ascii="Zurich LtCn BT" w:hAnsi="Zurich LtCn BT"/>
                <w:bCs/>
                <w:sz w:val="18"/>
                <w:szCs w:val="18"/>
                <w:lang w:val="fr-FR"/>
              </w:rPr>
            </w:pPr>
          </w:p>
        </w:tc>
        <w:tc>
          <w:tcPr>
            <w:tcW w:w="973" w:type="dxa"/>
            <w:tcBorders>
              <w:top w:val="nil"/>
              <w:bottom w:val="single" w:sz="4" w:space="0" w:color="auto"/>
            </w:tcBorders>
            <w:vAlign w:val="center"/>
          </w:tcPr>
          <w:p w14:paraId="63230EAD" w14:textId="77777777" w:rsidR="0054566D" w:rsidRPr="004D1CE3" w:rsidRDefault="0054566D" w:rsidP="0054566D">
            <w:pPr>
              <w:tabs>
                <w:tab w:val="left" w:pos="426"/>
                <w:tab w:val="left" w:pos="851"/>
                <w:tab w:val="left" w:pos="1276"/>
              </w:tabs>
              <w:spacing w:before="60" w:after="60" w:line="240" w:lineRule="auto"/>
              <w:rPr>
                <w:rFonts w:ascii="Zurich LtCn BT" w:hAnsi="Zurich LtCn BT"/>
                <w:bCs/>
                <w:sz w:val="18"/>
                <w:szCs w:val="18"/>
                <w:lang w:val="fr-FR"/>
              </w:rPr>
            </w:pPr>
          </w:p>
        </w:tc>
        <w:tc>
          <w:tcPr>
            <w:tcW w:w="896" w:type="dxa"/>
            <w:tcBorders>
              <w:top w:val="nil"/>
              <w:bottom w:val="single" w:sz="4" w:space="0" w:color="auto"/>
            </w:tcBorders>
          </w:tcPr>
          <w:p w14:paraId="52F6E9B9" w14:textId="77777777" w:rsidR="0054566D" w:rsidRPr="004D1CE3" w:rsidRDefault="0054566D" w:rsidP="0054566D">
            <w:pPr>
              <w:tabs>
                <w:tab w:val="left" w:pos="426"/>
                <w:tab w:val="left" w:pos="851"/>
                <w:tab w:val="left" w:pos="1276"/>
              </w:tabs>
              <w:spacing w:before="60" w:after="60" w:line="240" w:lineRule="auto"/>
              <w:rPr>
                <w:rFonts w:ascii="Zurich LtCn BT" w:hAnsi="Zurich LtCn BT"/>
                <w:bCs/>
                <w:sz w:val="18"/>
                <w:szCs w:val="18"/>
                <w:lang w:val="fr-FR"/>
              </w:rPr>
            </w:pPr>
          </w:p>
        </w:tc>
      </w:tr>
      <w:tr w:rsidR="00067061" w:rsidRPr="004D1CE3" w14:paraId="37AB3460" w14:textId="77777777" w:rsidTr="003573CE">
        <w:trPr>
          <w:cantSplit/>
        </w:trPr>
        <w:tc>
          <w:tcPr>
            <w:tcW w:w="784" w:type="dxa"/>
            <w:tcBorders>
              <w:top w:val="nil"/>
            </w:tcBorders>
          </w:tcPr>
          <w:p w14:paraId="5DA93D75" w14:textId="76977F32" w:rsidR="00067061" w:rsidRPr="004D1CE3" w:rsidRDefault="00067061" w:rsidP="0054566D">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PC 015</w:t>
            </w:r>
          </w:p>
        </w:tc>
        <w:tc>
          <w:tcPr>
            <w:tcW w:w="2688" w:type="dxa"/>
            <w:tcBorders>
              <w:top w:val="nil"/>
            </w:tcBorders>
          </w:tcPr>
          <w:p w14:paraId="40A78ECA" w14:textId="09B10177" w:rsidR="00067061" w:rsidRPr="004D1CE3" w:rsidRDefault="00067061" w:rsidP="0054566D">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CUMYL-PEGACLONE</w:t>
            </w:r>
          </w:p>
        </w:tc>
        <w:tc>
          <w:tcPr>
            <w:tcW w:w="781" w:type="dxa"/>
            <w:tcBorders>
              <w:top w:val="nil"/>
            </w:tcBorders>
            <w:vAlign w:val="center"/>
          </w:tcPr>
          <w:p w14:paraId="771DBAB0" w14:textId="77777777" w:rsidR="00067061" w:rsidRPr="004D1CE3" w:rsidRDefault="00067061" w:rsidP="0054566D">
            <w:pPr>
              <w:tabs>
                <w:tab w:val="left" w:pos="426"/>
                <w:tab w:val="left" w:pos="851"/>
                <w:tab w:val="left" w:pos="1276"/>
              </w:tabs>
              <w:spacing w:before="60" w:after="60" w:line="240" w:lineRule="auto"/>
              <w:rPr>
                <w:rFonts w:ascii="Zurich LtCn BT" w:hAnsi="Zurich LtCn BT"/>
                <w:bCs/>
                <w:sz w:val="18"/>
                <w:szCs w:val="18"/>
                <w:lang w:val="fr-FR"/>
              </w:rPr>
            </w:pPr>
          </w:p>
        </w:tc>
        <w:tc>
          <w:tcPr>
            <w:tcW w:w="1037" w:type="dxa"/>
            <w:tcBorders>
              <w:top w:val="nil"/>
            </w:tcBorders>
            <w:vAlign w:val="center"/>
          </w:tcPr>
          <w:p w14:paraId="4A8FF3F0" w14:textId="77777777" w:rsidR="00067061" w:rsidRPr="004D1CE3" w:rsidRDefault="00067061" w:rsidP="0054566D">
            <w:pPr>
              <w:tabs>
                <w:tab w:val="left" w:pos="426"/>
                <w:tab w:val="left" w:pos="851"/>
                <w:tab w:val="left" w:pos="1276"/>
              </w:tabs>
              <w:spacing w:before="60" w:after="60" w:line="240" w:lineRule="auto"/>
              <w:rPr>
                <w:rFonts w:ascii="Zurich LtCn BT" w:hAnsi="Zurich LtCn BT"/>
                <w:bCs/>
                <w:sz w:val="18"/>
                <w:szCs w:val="18"/>
                <w:lang w:val="fr-FR"/>
              </w:rPr>
            </w:pPr>
          </w:p>
        </w:tc>
        <w:tc>
          <w:tcPr>
            <w:tcW w:w="1037" w:type="dxa"/>
            <w:tcBorders>
              <w:top w:val="nil"/>
            </w:tcBorders>
            <w:vAlign w:val="center"/>
          </w:tcPr>
          <w:p w14:paraId="0F8E1DB9" w14:textId="77777777" w:rsidR="00067061" w:rsidRPr="004D1CE3" w:rsidRDefault="00067061" w:rsidP="0054566D">
            <w:pPr>
              <w:tabs>
                <w:tab w:val="left" w:pos="426"/>
                <w:tab w:val="left" w:pos="851"/>
                <w:tab w:val="left" w:pos="1276"/>
              </w:tabs>
              <w:spacing w:before="60" w:after="60" w:line="240" w:lineRule="auto"/>
              <w:rPr>
                <w:rFonts w:ascii="Zurich LtCn BT" w:hAnsi="Zurich LtCn BT"/>
                <w:bCs/>
                <w:sz w:val="18"/>
                <w:szCs w:val="18"/>
                <w:lang w:val="fr-FR"/>
              </w:rPr>
            </w:pPr>
          </w:p>
        </w:tc>
        <w:tc>
          <w:tcPr>
            <w:tcW w:w="903" w:type="dxa"/>
            <w:tcBorders>
              <w:top w:val="nil"/>
            </w:tcBorders>
            <w:vAlign w:val="center"/>
          </w:tcPr>
          <w:p w14:paraId="5A170C63" w14:textId="77777777" w:rsidR="00067061" w:rsidRPr="004D1CE3" w:rsidRDefault="00067061" w:rsidP="0054566D">
            <w:pPr>
              <w:tabs>
                <w:tab w:val="left" w:pos="426"/>
                <w:tab w:val="left" w:pos="851"/>
                <w:tab w:val="left" w:pos="1276"/>
              </w:tabs>
              <w:spacing w:before="60" w:after="60" w:line="240" w:lineRule="auto"/>
              <w:rPr>
                <w:rFonts w:ascii="Zurich LtCn BT" w:hAnsi="Zurich LtCn BT"/>
                <w:bCs/>
                <w:sz w:val="18"/>
                <w:szCs w:val="18"/>
                <w:lang w:val="fr-FR"/>
              </w:rPr>
            </w:pPr>
          </w:p>
        </w:tc>
        <w:tc>
          <w:tcPr>
            <w:tcW w:w="1134" w:type="dxa"/>
            <w:tcBorders>
              <w:top w:val="nil"/>
              <w:bottom w:val="single" w:sz="4" w:space="0" w:color="auto"/>
            </w:tcBorders>
            <w:vAlign w:val="center"/>
          </w:tcPr>
          <w:p w14:paraId="41430510" w14:textId="77777777" w:rsidR="00067061" w:rsidRPr="004D1CE3" w:rsidRDefault="00067061" w:rsidP="0054566D">
            <w:pPr>
              <w:tabs>
                <w:tab w:val="left" w:pos="426"/>
                <w:tab w:val="left" w:pos="851"/>
                <w:tab w:val="left" w:pos="1276"/>
              </w:tabs>
              <w:spacing w:before="60" w:after="60" w:line="240" w:lineRule="auto"/>
              <w:rPr>
                <w:rFonts w:ascii="Zurich LtCn BT" w:hAnsi="Zurich LtCn BT"/>
                <w:bCs/>
                <w:sz w:val="18"/>
                <w:szCs w:val="18"/>
                <w:lang w:val="fr-FR"/>
              </w:rPr>
            </w:pPr>
          </w:p>
        </w:tc>
        <w:tc>
          <w:tcPr>
            <w:tcW w:w="973" w:type="dxa"/>
            <w:tcBorders>
              <w:top w:val="nil"/>
              <w:bottom w:val="single" w:sz="4" w:space="0" w:color="auto"/>
            </w:tcBorders>
            <w:vAlign w:val="center"/>
          </w:tcPr>
          <w:p w14:paraId="4325FB26" w14:textId="77777777" w:rsidR="00067061" w:rsidRPr="004D1CE3" w:rsidRDefault="00067061" w:rsidP="0054566D">
            <w:pPr>
              <w:tabs>
                <w:tab w:val="left" w:pos="426"/>
                <w:tab w:val="left" w:pos="851"/>
                <w:tab w:val="left" w:pos="1276"/>
              </w:tabs>
              <w:spacing w:before="60" w:after="60" w:line="240" w:lineRule="auto"/>
              <w:rPr>
                <w:rFonts w:ascii="Zurich LtCn BT" w:hAnsi="Zurich LtCn BT"/>
                <w:bCs/>
                <w:sz w:val="18"/>
                <w:szCs w:val="18"/>
                <w:lang w:val="fr-FR"/>
              </w:rPr>
            </w:pPr>
          </w:p>
        </w:tc>
        <w:tc>
          <w:tcPr>
            <w:tcW w:w="896" w:type="dxa"/>
            <w:tcBorders>
              <w:top w:val="nil"/>
              <w:bottom w:val="single" w:sz="4" w:space="0" w:color="auto"/>
            </w:tcBorders>
          </w:tcPr>
          <w:p w14:paraId="2320AD75" w14:textId="77777777" w:rsidR="00067061" w:rsidRPr="004D1CE3" w:rsidRDefault="00067061" w:rsidP="0054566D">
            <w:pPr>
              <w:tabs>
                <w:tab w:val="left" w:pos="426"/>
                <w:tab w:val="left" w:pos="851"/>
                <w:tab w:val="left" w:pos="1276"/>
              </w:tabs>
              <w:spacing w:before="60" w:after="60" w:line="240" w:lineRule="auto"/>
              <w:rPr>
                <w:rFonts w:ascii="Zurich LtCn BT" w:hAnsi="Zurich LtCn BT"/>
                <w:bCs/>
                <w:sz w:val="18"/>
                <w:szCs w:val="18"/>
                <w:lang w:val="fr-FR"/>
              </w:rPr>
            </w:pPr>
          </w:p>
        </w:tc>
      </w:tr>
      <w:tr w:rsidR="007C29AC" w:rsidRPr="004D1CE3" w14:paraId="35271144" w14:textId="77777777" w:rsidTr="003573CE">
        <w:trPr>
          <w:cantSplit/>
        </w:trPr>
        <w:tc>
          <w:tcPr>
            <w:tcW w:w="784" w:type="dxa"/>
            <w:tcBorders>
              <w:top w:val="nil"/>
            </w:tcBorders>
          </w:tcPr>
          <w:p w14:paraId="6837A86C" w14:textId="5ADF99DC" w:rsidR="007C29AC" w:rsidRPr="004D1CE3" w:rsidRDefault="007C29AC" w:rsidP="0054566D">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PC</w:t>
            </w:r>
            <w:r w:rsidR="00634C1E" w:rsidRPr="004D1CE3">
              <w:rPr>
                <w:rFonts w:ascii="Zurich LtCn BT" w:hAnsi="Zurich LtCn BT"/>
                <w:bCs/>
                <w:sz w:val="18"/>
                <w:szCs w:val="18"/>
                <w:lang w:val="fr-FR"/>
              </w:rPr>
              <w:t xml:space="preserve"> 017</w:t>
            </w:r>
          </w:p>
        </w:tc>
        <w:tc>
          <w:tcPr>
            <w:tcW w:w="2688" w:type="dxa"/>
            <w:tcBorders>
              <w:top w:val="nil"/>
            </w:tcBorders>
          </w:tcPr>
          <w:p w14:paraId="3A452993" w14:textId="3139A9A0" w:rsidR="007C29AC" w:rsidRPr="004D1CE3" w:rsidRDefault="00617494" w:rsidP="0054566D">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3-chlorométhcathinone (3-CMC)</w:t>
            </w:r>
          </w:p>
        </w:tc>
        <w:tc>
          <w:tcPr>
            <w:tcW w:w="781" w:type="dxa"/>
            <w:tcBorders>
              <w:top w:val="nil"/>
            </w:tcBorders>
            <w:vAlign w:val="center"/>
          </w:tcPr>
          <w:p w14:paraId="0A58CD4A" w14:textId="77777777" w:rsidR="007C29AC" w:rsidRPr="004D1CE3" w:rsidRDefault="007C29AC" w:rsidP="0054566D">
            <w:pPr>
              <w:tabs>
                <w:tab w:val="left" w:pos="426"/>
                <w:tab w:val="left" w:pos="851"/>
                <w:tab w:val="left" w:pos="1276"/>
              </w:tabs>
              <w:spacing w:before="60" w:after="60" w:line="240" w:lineRule="auto"/>
              <w:rPr>
                <w:rFonts w:ascii="Zurich LtCn BT" w:hAnsi="Zurich LtCn BT"/>
                <w:bCs/>
                <w:sz w:val="18"/>
                <w:szCs w:val="18"/>
                <w:lang w:val="fr-FR"/>
              </w:rPr>
            </w:pPr>
          </w:p>
        </w:tc>
        <w:tc>
          <w:tcPr>
            <w:tcW w:w="1037" w:type="dxa"/>
            <w:tcBorders>
              <w:top w:val="nil"/>
            </w:tcBorders>
            <w:vAlign w:val="center"/>
          </w:tcPr>
          <w:p w14:paraId="0BC83E0B" w14:textId="77777777" w:rsidR="007C29AC" w:rsidRPr="004D1CE3" w:rsidRDefault="007C29AC" w:rsidP="0054566D">
            <w:pPr>
              <w:tabs>
                <w:tab w:val="left" w:pos="426"/>
                <w:tab w:val="left" w:pos="851"/>
                <w:tab w:val="left" w:pos="1276"/>
              </w:tabs>
              <w:spacing w:before="60" w:after="60" w:line="240" w:lineRule="auto"/>
              <w:rPr>
                <w:rFonts w:ascii="Zurich LtCn BT" w:hAnsi="Zurich LtCn BT"/>
                <w:bCs/>
                <w:sz w:val="18"/>
                <w:szCs w:val="18"/>
                <w:lang w:val="fr-FR"/>
              </w:rPr>
            </w:pPr>
          </w:p>
        </w:tc>
        <w:tc>
          <w:tcPr>
            <w:tcW w:w="1037" w:type="dxa"/>
            <w:tcBorders>
              <w:top w:val="nil"/>
            </w:tcBorders>
            <w:vAlign w:val="center"/>
          </w:tcPr>
          <w:p w14:paraId="1C00DB47" w14:textId="77777777" w:rsidR="007C29AC" w:rsidRPr="004D1CE3" w:rsidRDefault="007C29AC" w:rsidP="0054566D">
            <w:pPr>
              <w:tabs>
                <w:tab w:val="left" w:pos="426"/>
                <w:tab w:val="left" w:pos="851"/>
                <w:tab w:val="left" w:pos="1276"/>
              </w:tabs>
              <w:spacing w:before="60" w:after="60" w:line="240" w:lineRule="auto"/>
              <w:rPr>
                <w:rFonts w:ascii="Zurich LtCn BT" w:hAnsi="Zurich LtCn BT"/>
                <w:bCs/>
                <w:sz w:val="18"/>
                <w:szCs w:val="18"/>
                <w:lang w:val="fr-FR"/>
              </w:rPr>
            </w:pPr>
          </w:p>
        </w:tc>
        <w:tc>
          <w:tcPr>
            <w:tcW w:w="903" w:type="dxa"/>
            <w:tcBorders>
              <w:top w:val="nil"/>
            </w:tcBorders>
            <w:vAlign w:val="center"/>
          </w:tcPr>
          <w:p w14:paraId="67E8FDDE" w14:textId="77777777" w:rsidR="007C29AC" w:rsidRPr="004D1CE3" w:rsidRDefault="007C29AC" w:rsidP="0054566D">
            <w:pPr>
              <w:tabs>
                <w:tab w:val="left" w:pos="426"/>
                <w:tab w:val="left" w:pos="851"/>
                <w:tab w:val="left" w:pos="1276"/>
              </w:tabs>
              <w:spacing w:before="60" w:after="60" w:line="240" w:lineRule="auto"/>
              <w:rPr>
                <w:rFonts w:ascii="Zurich LtCn BT" w:hAnsi="Zurich LtCn BT"/>
                <w:bCs/>
                <w:sz w:val="18"/>
                <w:szCs w:val="18"/>
                <w:lang w:val="fr-FR"/>
              </w:rPr>
            </w:pPr>
          </w:p>
        </w:tc>
        <w:tc>
          <w:tcPr>
            <w:tcW w:w="1134" w:type="dxa"/>
            <w:tcBorders>
              <w:top w:val="nil"/>
              <w:bottom w:val="single" w:sz="4" w:space="0" w:color="auto"/>
            </w:tcBorders>
            <w:vAlign w:val="center"/>
          </w:tcPr>
          <w:p w14:paraId="70602DFF" w14:textId="77777777" w:rsidR="007C29AC" w:rsidRPr="004D1CE3" w:rsidRDefault="007C29AC" w:rsidP="0054566D">
            <w:pPr>
              <w:tabs>
                <w:tab w:val="left" w:pos="426"/>
                <w:tab w:val="left" w:pos="851"/>
                <w:tab w:val="left" w:pos="1276"/>
              </w:tabs>
              <w:spacing w:before="60" w:after="60" w:line="240" w:lineRule="auto"/>
              <w:rPr>
                <w:rFonts w:ascii="Zurich LtCn BT" w:hAnsi="Zurich LtCn BT"/>
                <w:bCs/>
                <w:sz w:val="18"/>
                <w:szCs w:val="18"/>
                <w:lang w:val="fr-FR"/>
              </w:rPr>
            </w:pPr>
          </w:p>
        </w:tc>
        <w:tc>
          <w:tcPr>
            <w:tcW w:w="973" w:type="dxa"/>
            <w:tcBorders>
              <w:top w:val="nil"/>
              <w:bottom w:val="single" w:sz="4" w:space="0" w:color="auto"/>
            </w:tcBorders>
            <w:vAlign w:val="center"/>
          </w:tcPr>
          <w:p w14:paraId="34D1959C" w14:textId="77777777" w:rsidR="007C29AC" w:rsidRPr="004D1CE3" w:rsidRDefault="007C29AC" w:rsidP="0054566D">
            <w:pPr>
              <w:tabs>
                <w:tab w:val="left" w:pos="426"/>
                <w:tab w:val="left" w:pos="851"/>
                <w:tab w:val="left" w:pos="1276"/>
              </w:tabs>
              <w:spacing w:before="60" w:after="60" w:line="240" w:lineRule="auto"/>
              <w:rPr>
                <w:rFonts w:ascii="Zurich LtCn BT" w:hAnsi="Zurich LtCn BT"/>
                <w:bCs/>
                <w:sz w:val="18"/>
                <w:szCs w:val="18"/>
                <w:lang w:val="fr-FR"/>
              </w:rPr>
            </w:pPr>
          </w:p>
        </w:tc>
        <w:tc>
          <w:tcPr>
            <w:tcW w:w="896" w:type="dxa"/>
            <w:tcBorders>
              <w:top w:val="nil"/>
              <w:bottom w:val="single" w:sz="4" w:space="0" w:color="auto"/>
            </w:tcBorders>
          </w:tcPr>
          <w:p w14:paraId="676552D1" w14:textId="77777777" w:rsidR="007C29AC" w:rsidRPr="004D1CE3" w:rsidRDefault="007C29AC" w:rsidP="0054566D">
            <w:pPr>
              <w:tabs>
                <w:tab w:val="left" w:pos="426"/>
                <w:tab w:val="left" w:pos="851"/>
                <w:tab w:val="left" w:pos="1276"/>
              </w:tabs>
              <w:spacing w:before="60" w:after="60" w:line="240" w:lineRule="auto"/>
              <w:rPr>
                <w:rFonts w:ascii="Zurich LtCn BT" w:hAnsi="Zurich LtCn BT"/>
                <w:bCs/>
                <w:sz w:val="18"/>
                <w:szCs w:val="18"/>
                <w:lang w:val="fr-FR"/>
              </w:rPr>
            </w:pPr>
          </w:p>
        </w:tc>
      </w:tr>
      <w:tr w:rsidR="00A4321F" w:rsidRPr="004D1CE3" w14:paraId="2F2032ED" w14:textId="77777777" w:rsidTr="00EC0ECD">
        <w:trPr>
          <w:cantSplit/>
        </w:trPr>
        <w:tc>
          <w:tcPr>
            <w:tcW w:w="784" w:type="dxa"/>
            <w:tcBorders>
              <w:top w:val="nil"/>
            </w:tcBorders>
          </w:tcPr>
          <w:p w14:paraId="1BF9660C" w14:textId="6F73F5AF" w:rsidR="00A4321F" w:rsidRPr="004D1CE3" w:rsidRDefault="00A4321F" w:rsidP="00A4321F">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PD 002</w:t>
            </w:r>
          </w:p>
        </w:tc>
        <w:tc>
          <w:tcPr>
            <w:tcW w:w="2688" w:type="dxa"/>
            <w:tcBorders>
              <w:top w:val="nil"/>
            </w:tcBorders>
          </w:tcPr>
          <w:p w14:paraId="49CCA7E9" w14:textId="4EA53F1F" w:rsidR="00A4321F" w:rsidRPr="004D1CE3" w:rsidRDefault="00A4321F" w:rsidP="00A4321F">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Dexamfétamine</w:t>
            </w:r>
          </w:p>
        </w:tc>
        <w:tc>
          <w:tcPr>
            <w:tcW w:w="781" w:type="dxa"/>
            <w:tcBorders>
              <w:top w:val="nil"/>
            </w:tcBorders>
            <w:vAlign w:val="center"/>
          </w:tcPr>
          <w:p w14:paraId="4B526F69" w14:textId="77777777" w:rsidR="00A4321F" w:rsidRPr="004D1CE3" w:rsidRDefault="00A4321F" w:rsidP="00A4321F">
            <w:pPr>
              <w:tabs>
                <w:tab w:val="left" w:pos="426"/>
                <w:tab w:val="left" w:pos="851"/>
                <w:tab w:val="left" w:pos="1276"/>
              </w:tabs>
              <w:spacing w:before="60" w:after="60" w:line="240" w:lineRule="auto"/>
              <w:rPr>
                <w:rFonts w:ascii="Zurich LtCn BT" w:hAnsi="Zurich LtCn BT"/>
                <w:bCs/>
                <w:sz w:val="18"/>
                <w:szCs w:val="18"/>
                <w:lang w:val="fr-FR"/>
              </w:rPr>
            </w:pPr>
          </w:p>
        </w:tc>
        <w:tc>
          <w:tcPr>
            <w:tcW w:w="1037" w:type="dxa"/>
            <w:tcBorders>
              <w:top w:val="nil"/>
            </w:tcBorders>
            <w:vAlign w:val="center"/>
          </w:tcPr>
          <w:p w14:paraId="3488D9D9" w14:textId="77777777" w:rsidR="00A4321F" w:rsidRPr="004D1CE3" w:rsidRDefault="00A4321F" w:rsidP="00A4321F">
            <w:pPr>
              <w:tabs>
                <w:tab w:val="left" w:pos="426"/>
                <w:tab w:val="left" w:pos="851"/>
                <w:tab w:val="left" w:pos="1276"/>
              </w:tabs>
              <w:spacing w:before="60" w:after="60" w:line="240" w:lineRule="auto"/>
              <w:rPr>
                <w:rFonts w:ascii="Zurich LtCn BT" w:hAnsi="Zurich LtCn BT"/>
                <w:bCs/>
                <w:sz w:val="18"/>
                <w:szCs w:val="18"/>
                <w:lang w:val="fr-FR"/>
              </w:rPr>
            </w:pPr>
          </w:p>
        </w:tc>
        <w:tc>
          <w:tcPr>
            <w:tcW w:w="1037" w:type="dxa"/>
            <w:tcBorders>
              <w:top w:val="nil"/>
            </w:tcBorders>
            <w:vAlign w:val="center"/>
          </w:tcPr>
          <w:p w14:paraId="011A3759" w14:textId="77777777" w:rsidR="00A4321F" w:rsidRPr="004D1CE3" w:rsidRDefault="00A4321F" w:rsidP="00A4321F">
            <w:pPr>
              <w:tabs>
                <w:tab w:val="left" w:pos="426"/>
                <w:tab w:val="left" w:pos="851"/>
                <w:tab w:val="left" w:pos="1276"/>
              </w:tabs>
              <w:spacing w:before="60" w:after="60" w:line="240" w:lineRule="auto"/>
              <w:rPr>
                <w:rFonts w:ascii="Zurich LtCn BT" w:hAnsi="Zurich LtCn BT"/>
                <w:bCs/>
                <w:sz w:val="18"/>
                <w:szCs w:val="18"/>
                <w:lang w:val="fr-FR"/>
              </w:rPr>
            </w:pPr>
          </w:p>
        </w:tc>
        <w:tc>
          <w:tcPr>
            <w:tcW w:w="903" w:type="dxa"/>
            <w:tcBorders>
              <w:top w:val="nil"/>
            </w:tcBorders>
            <w:vAlign w:val="center"/>
          </w:tcPr>
          <w:p w14:paraId="65C9F8D1" w14:textId="77777777" w:rsidR="00A4321F" w:rsidRPr="004D1CE3" w:rsidRDefault="00A4321F" w:rsidP="00A4321F">
            <w:pPr>
              <w:tabs>
                <w:tab w:val="left" w:pos="426"/>
                <w:tab w:val="left" w:pos="851"/>
                <w:tab w:val="left" w:pos="1276"/>
              </w:tabs>
              <w:spacing w:before="60" w:after="60" w:line="240" w:lineRule="auto"/>
              <w:rPr>
                <w:rFonts w:ascii="Zurich LtCn BT" w:hAnsi="Zurich LtCn BT"/>
                <w:bCs/>
                <w:sz w:val="18"/>
                <w:szCs w:val="18"/>
                <w:lang w:val="fr-FR"/>
              </w:rPr>
            </w:pPr>
          </w:p>
        </w:tc>
        <w:tc>
          <w:tcPr>
            <w:tcW w:w="1134" w:type="dxa"/>
            <w:tcBorders>
              <w:top w:val="nil"/>
              <w:bottom w:val="single" w:sz="4" w:space="0" w:color="auto"/>
            </w:tcBorders>
            <w:vAlign w:val="center"/>
          </w:tcPr>
          <w:p w14:paraId="105B5F91" w14:textId="77777777" w:rsidR="00A4321F" w:rsidRPr="004D1CE3" w:rsidRDefault="00A4321F" w:rsidP="00A4321F">
            <w:pPr>
              <w:tabs>
                <w:tab w:val="left" w:pos="426"/>
                <w:tab w:val="left" w:pos="851"/>
                <w:tab w:val="left" w:pos="1276"/>
              </w:tabs>
              <w:spacing w:before="60" w:after="60" w:line="240" w:lineRule="auto"/>
              <w:rPr>
                <w:rFonts w:ascii="Zurich LtCn BT" w:hAnsi="Zurich LtCn BT"/>
                <w:bCs/>
                <w:sz w:val="18"/>
                <w:szCs w:val="18"/>
                <w:lang w:val="fr-FR"/>
              </w:rPr>
            </w:pPr>
          </w:p>
        </w:tc>
        <w:tc>
          <w:tcPr>
            <w:tcW w:w="973" w:type="dxa"/>
            <w:tcBorders>
              <w:top w:val="nil"/>
              <w:bottom w:val="single" w:sz="4" w:space="0" w:color="auto"/>
            </w:tcBorders>
          </w:tcPr>
          <w:p w14:paraId="1C6E035D" w14:textId="77777777" w:rsidR="00A4321F" w:rsidRPr="004D1CE3" w:rsidRDefault="00A4321F" w:rsidP="00A4321F">
            <w:pPr>
              <w:tabs>
                <w:tab w:val="left" w:pos="426"/>
                <w:tab w:val="left" w:pos="851"/>
                <w:tab w:val="left" w:pos="1276"/>
              </w:tabs>
              <w:spacing w:before="60" w:after="60" w:line="240" w:lineRule="auto"/>
              <w:rPr>
                <w:rFonts w:ascii="Zurich LtCn BT" w:hAnsi="Zurich LtCn BT"/>
                <w:bCs/>
                <w:sz w:val="18"/>
                <w:szCs w:val="18"/>
                <w:lang w:val="fr-FR"/>
              </w:rPr>
            </w:pPr>
          </w:p>
        </w:tc>
        <w:tc>
          <w:tcPr>
            <w:tcW w:w="896" w:type="dxa"/>
            <w:tcBorders>
              <w:top w:val="nil"/>
              <w:bottom w:val="single" w:sz="4" w:space="0" w:color="auto"/>
            </w:tcBorders>
            <w:vAlign w:val="center"/>
          </w:tcPr>
          <w:p w14:paraId="4383B76A" w14:textId="77777777" w:rsidR="00A4321F" w:rsidRPr="004D1CE3" w:rsidRDefault="00A4321F" w:rsidP="00A4321F">
            <w:pPr>
              <w:tabs>
                <w:tab w:val="left" w:pos="426"/>
                <w:tab w:val="left" w:pos="851"/>
                <w:tab w:val="left" w:pos="1276"/>
              </w:tabs>
              <w:spacing w:before="60" w:after="60" w:line="240" w:lineRule="auto"/>
              <w:rPr>
                <w:rFonts w:ascii="Zurich LtCn BT" w:hAnsi="Zurich LtCn BT"/>
                <w:bCs/>
                <w:sz w:val="18"/>
                <w:szCs w:val="18"/>
                <w:lang w:val="fr-FR"/>
              </w:rPr>
            </w:pPr>
          </w:p>
        </w:tc>
      </w:tr>
      <w:tr w:rsidR="00A4321F" w:rsidRPr="004D1CE3" w14:paraId="3079B10E" w14:textId="77777777" w:rsidTr="00AA7A6C">
        <w:trPr>
          <w:cantSplit/>
        </w:trPr>
        <w:tc>
          <w:tcPr>
            <w:tcW w:w="784" w:type="dxa"/>
            <w:tcBorders>
              <w:top w:val="nil"/>
            </w:tcBorders>
            <w:shd w:val="clear" w:color="auto" w:fill="auto"/>
          </w:tcPr>
          <w:p w14:paraId="3CE90D68" w14:textId="1F71DE71" w:rsidR="00A4321F" w:rsidRPr="004D1CE3" w:rsidRDefault="00A4321F" w:rsidP="00A4321F">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PD 010</w:t>
            </w:r>
          </w:p>
        </w:tc>
        <w:tc>
          <w:tcPr>
            <w:tcW w:w="2688" w:type="dxa"/>
            <w:tcBorders>
              <w:top w:val="nil"/>
            </w:tcBorders>
            <w:shd w:val="clear" w:color="auto" w:fill="auto"/>
          </w:tcPr>
          <w:p w14:paraId="53B42E50" w14:textId="167DFECF" w:rsidR="00A4321F" w:rsidRPr="004D1CE3" w:rsidRDefault="00A4321F" w:rsidP="00A4321F">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i/>
                <w:iCs/>
                <w:sz w:val="18"/>
                <w:szCs w:val="18"/>
                <w:lang w:val="fr-FR"/>
              </w:rPr>
              <w:t>delta</w:t>
            </w:r>
            <w:r w:rsidRPr="004D1CE3">
              <w:rPr>
                <w:rFonts w:ascii="Zurich LtCn BT" w:hAnsi="Zurich LtCn BT"/>
                <w:bCs/>
                <w:sz w:val="18"/>
                <w:szCs w:val="18"/>
                <w:lang w:val="fr-FR"/>
              </w:rPr>
              <w:t>-9-THC</w:t>
            </w:r>
            <w:r w:rsidRPr="004D1CE3">
              <w:rPr>
                <w:rFonts w:ascii="Zurich LtCn BT" w:hAnsi="Zurich LtCn BT"/>
                <w:bCs/>
                <w:sz w:val="18"/>
                <w:szCs w:val="18"/>
                <w:lang w:val="fr-FR"/>
              </w:rPr>
              <w:sym w:font="Symbol" w:char="F02A"/>
            </w:r>
          </w:p>
        </w:tc>
        <w:tc>
          <w:tcPr>
            <w:tcW w:w="781" w:type="dxa"/>
            <w:tcBorders>
              <w:top w:val="nil"/>
            </w:tcBorders>
          </w:tcPr>
          <w:p w14:paraId="4261A39B" w14:textId="77777777" w:rsidR="00A4321F" w:rsidRPr="004D1CE3" w:rsidRDefault="00A4321F" w:rsidP="00A4321F">
            <w:pPr>
              <w:tabs>
                <w:tab w:val="left" w:pos="426"/>
                <w:tab w:val="left" w:pos="851"/>
                <w:tab w:val="left" w:pos="1276"/>
              </w:tabs>
              <w:spacing w:before="60" w:after="60" w:line="240" w:lineRule="auto"/>
              <w:rPr>
                <w:rFonts w:ascii="Zurich LtCn BT" w:hAnsi="Zurich LtCn BT"/>
                <w:bCs/>
                <w:sz w:val="18"/>
                <w:szCs w:val="18"/>
                <w:lang w:val="fr-FR"/>
              </w:rPr>
            </w:pPr>
          </w:p>
        </w:tc>
        <w:tc>
          <w:tcPr>
            <w:tcW w:w="1037" w:type="dxa"/>
            <w:tcBorders>
              <w:top w:val="nil"/>
            </w:tcBorders>
          </w:tcPr>
          <w:p w14:paraId="36CE4468" w14:textId="77777777" w:rsidR="00A4321F" w:rsidRPr="004D1CE3" w:rsidRDefault="00A4321F" w:rsidP="00A4321F">
            <w:pPr>
              <w:tabs>
                <w:tab w:val="left" w:pos="426"/>
                <w:tab w:val="left" w:pos="851"/>
                <w:tab w:val="left" w:pos="1276"/>
              </w:tabs>
              <w:spacing w:before="60" w:after="60" w:line="240" w:lineRule="auto"/>
              <w:rPr>
                <w:rFonts w:ascii="Zurich LtCn BT" w:hAnsi="Zurich LtCn BT"/>
                <w:bCs/>
                <w:sz w:val="18"/>
                <w:szCs w:val="18"/>
                <w:lang w:val="fr-FR"/>
              </w:rPr>
            </w:pPr>
          </w:p>
        </w:tc>
        <w:tc>
          <w:tcPr>
            <w:tcW w:w="1037" w:type="dxa"/>
            <w:tcBorders>
              <w:top w:val="nil"/>
            </w:tcBorders>
          </w:tcPr>
          <w:p w14:paraId="22230E1E" w14:textId="77777777" w:rsidR="00A4321F" w:rsidRPr="004D1CE3" w:rsidRDefault="00A4321F" w:rsidP="00A4321F">
            <w:pPr>
              <w:tabs>
                <w:tab w:val="left" w:pos="426"/>
                <w:tab w:val="left" w:pos="851"/>
                <w:tab w:val="left" w:pos="1276"/>
              </w:tabs>
              <w:spacing w:before="60" w:after="60" w:line="240" w:lineRule="auto"/>
              <w:rPr>
                <w:rFonts w:ascii="Zurich LtCn BT" w:hAnsi="Zurich LtCn BT"/>
                <w:bCs/>
                <w:sz w:val="18"/>
                <w:szCs w:val="18"/>
                <w:lang w:val="fr-FR"/>
              </w:rPr>
            </w:pPr>
          </w:p>
        </w:tc>
        <w:tc>
          <w:tcPr>
            <w:tcW w:w="903" w:type="dxa"/>
            <w:tcBorders>
              <w:top w:val="nil"/>
            </w:tcBorders>
          </w:tcPr>
          <w:p w14:paraId="35E1618D" w14:textId="77777777" w:rsidR="00A4321F" w:rsidRPr="004D1CE3" w:rsidRDefault="00A4321F" w:rsidP="00A4321F">
            <w:pPr>
              <w:tabs>
                <w:tab w:val="left" w:pos="426"/>
                <w:tab w:val="left" w:pos="851"/>
                <w:tab w:val="left" w:pos="1276"/>
              </w:tabs>
              <w:spacing w:before="60" w:after="60" w:line="240" w:lineRule="auto"/>
              <w:rPr>
                <w:rFonts w:ascii="Zurich LtCn BT" w:hAnsi="Zurich LtCn BT"/>
                <w:bCs/>
                <w:sz w:val="18"/>
                <w:szCs w:val="18"/>
                <w:lang w:val="fr-FR"/>
              </w:rPr>
            </w:pPr>
          </w:p>
        </w:tc>
        <w:tc>
          <w:tcPr>
            <w:tcW w:w="1134" w:type="dxa"/>
            <w:tcBorders>
              <w:top w:val="nil"/>
              <w:bottom w:val="single" w:sz="4" w:space="0" w:color="auto"/>
            </w:tcBorders>
          </w:tcPr>
          <w:p w14:paraId="22683118" w14:textId="77777777" w:rsidR="00A4321F" w:rsidRPr="004D1CE3" w:rsidRDefault="00A4321F" w:rsidP="00A4321F">
            <w:pPr>
              <w:tabs>
                <w:tab w:val="left" w:pos="426"/>
                <w:tab w:val="left" w:pos="851"/>
                <w:tab w:val="left" w:pos="1276"/>
              </w:tabs>
              <w:spacing w:before="60" w:after="60" w:line="240" w:lineRule="auto"/>
              <w:rPr>
                <w:rFonts w:ascii="Zurich LtCn BT" w:hAnsi="Zurich LtCn BT"/>
                <w:bCs/>
                <w:sz w:val="18"/>
                <w:szCs w:val="18"/>
                <w:lang w:val="fr-FR"/>
              </w:rPr>
            </w:pPr>
          </w:p>
        </w:tc>
        <w:tc>
          <w:tcPr>
            <w:tcW w:w="973" w:type="dxa"/>
            <w:tcBorders>
              <w:top w:val="nil"/>
              <w:bottom w:val="single" w:sz="4" w:space="0" w:color="auto"/>
            </w:tcBorders>
          </w:tcPr>
          <w:p w14:paraId="12303B84" w14:textId="77777777" w:rsidR="00A4321F" w:rsidRPr="004D1CE3" w:rsidRDefault="00A4321F" w:rsidP="00A4321F">
            <w:pPr>
              <w:tabs>
                <w:tab w:val="left" w:pos="426"/>
                <w:tab w:val="left" w:pos="851"/>
                <w:tab w:val="left" w:pos="1276"/>
              </w:tabs>
              <w:spacing w:before="60" w:after="60" w:line="240" w:lineRule="auto"/>
              <w:rPr>
                <w:rFonts w:ascii="Zurich LtCn BT" w:hAnsi="Zurich LtCn BT"/>
                <w:bCs/>
                <w:sz w:val="18"/>
                <w:szCs w:val="18"/>
                <w:lang w:val="fr-FR"/>
              </w:rPr>
            </w:pPr>
          </w:p>
        </w:tc>
        <w:tc>
          <w:tcPr>
            <w:tcW w:w="896" w:type="dxa"/>
            <w:tcBorders>
              <w:top w:val="nil"/>
              <w:bottom w:val="single" w:sz="4" w:space="0" w:color="auto"/>
            </w:tcBorders>
          </w:tcPr>
          <w:p w14:paraId="5F67E99A" w14:textId="77777777" w:rsidR="00A4321F" w:rsidRPr="004D1CE3" w:rsidRDefault="00A4321F" w:rsidP="00A4321F">
            <w:pPr>
              <w:tabs>
                <w:tab w:val="left" w:pos="426"/>
                <w:tab w:val="left" w:pos="851"/>
                <w:tab w:val="left" w:pos="1276"/>
              </w:tabs>
              <w:spacing w:before="60" w:after="60" w:line="240" w:lineRule="auto"/>
              <w:rPr>
                <w:rFonts w:ascii="Zurich LtCn BT" w:hAnsi="Zurich LtCn BT"/>
                <w:bCs/>
                <w:sz w:val="18"/>
                <w:szCs w:val="18"/>
                <w:lang w:val="fr-FR"/>
              </w:rPr>
            </w:pPr>
          </w:p>
        </w:tc>
      </w:tr>
      <w:tr w:rsidR="00067061" w:rsidRPr="004D1CE3" w14:paraId="77CAC17F" w14:textId="77777777" w:rsidTr="00AA7A6C">
        <w:trPr>
          <w:cantSplit/>
        </w:trPr>
        <w:tc>
          <w:tcPr>
            <w:tcW w:w="784" w:type="dxa"/>
            <w:tcBorders>
              <w:top w:val="nil"/>
            </w:tcBorders>
            <w:shd w:val="clear" w:color="auto" w:fill="auto"/>
          </w:tcPr>
          <w:p w14:paraId="1301BED4" w14:textId="5ED0213D" w:rsidR="00067061" w:rsidRPr="004D1CE3" w:rsidRDefault="00067061" w:rsidP="00A4321F">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PD 012</w:t>
            </w:r>
          </w:p>
        </w:tc>
        <w:tc>
          <w:tcPr>
            <w:tcW w:w="2688" w:type="dxa"/>
            <w:tcBorders>
              <w:top w:val="nil"/>
            </w:tcBorders>
            <w:shd w:val="clear" w:color="auto" w:fill="auto"/>
          </w:tcPr>
          <w:p w14:paraId="45028B4E" w14:textId="7E4A7CC0" w:rsidR="00067061" w:rsidRPr="004D1CE3" w:rsidRDefault="00067061" w:rsidP="00A4321F">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Diphénidine</w:t>
            </w:r>
          </w:p>
        </w:tc>
        <w:tc>
          <w:tcPr>
            <w:tcW w:w="781" w:type="dxa"/>
            <w:tcBorders>
              <w:top w:val="nil"/>
            </w:tcBorders>
          </w:tcPr>
          <w:p w14:paraId="0DA70355" w14:textId="77777777" w:rsidR="00067061" w:rsidRPr="004D1CE3" w:rsidRDefault="00067061" w:rsidP="00A4321F">
            <w:pPr>
              <w:tabs>
                <w:tab w:val="left" w:pos="426"/>
                <w:tab w:val="left" w:pos="851"/>
                <w:tab w:val="left" w:pos="1276"/>
              </w:tabs>
              <w:spacing w:before="60" w:after="60" w:line="240" w:lineRule="auto"/>
              <w:rPr>
                <w:rFonts w:ascii="Zurich LtCn BT" w:hAnsi="Zurich LtCn BT"/>
                <w:bCs/>
                <w:sz w:val="18"/>
                <w:szCs w:val="18"/>
                <w:lang w:val="fr-FR"/>
              </w:rPr>
            </w:pPr>
          </w:p>
        </w:tc>
        <w:tc>
          <w:tcPr>
            <w:tcW w:w="1037" w:type="dxa"/>
            <w:tcBorders>
              <w:top w:val="nil"/>
            </w:tcBorders>
          </w:tcPr>
          <w:p w14:paraId="5B379F1B" w14:textId="77777777" w:rsidR="00067061" w:rsidRPr="004D1CE3" w:rsidRDefault="00067061" w:rsidP="00A4321F">
            <w:pPr>
              <w:tabs>
                <w:tab w:val="left" w:pos="426"/>
                <w:tab w:val="left" w:pos="851"/>
                <w:tab w:val="left" w:pos="1276"/>
              </w:tabs>
              <w:spacing w:before="60" w:after="60" w:line="240" w:lineRule="auto"/>
              <w:rPr>
                <w:rFonts w:ascii="Zurich LtCn BT" w:hAnsi="Zurich LtCn BT"/>
                <w:bCs/>
                <w:sz w:val="18"/>
                <w:szCs w:val="18"/>
                <w:lang w:val="fr-FR"/>
              </w:rPr>
            </w:pPr>
          </w:p>
        </w:tc>
        <w:tc>
          <w:tcPr>
            <w:tcW w:w="1037" w:type="dxa"/>
            <w:tcBorders>
              <w:top w:val="nil"/>
            </w:tcBorders>
          </w:tcPr>
          <w:p w14:paraId="7FDFB6BB" w14:textId="77777777" w:rsidR="00067061" w:rsidRPr="004D1CE3" w:rsidRDefault="00067061" w:rsidP="00A4321F">
            <w:pPr>
              <w:tabs>
                <w:tab w:val="left" w:pos="426"/>
                <w:tab w:val="left" w:pos="851"/>
                <w:tab w:val="left" w:pos="1276"/>
              </w:tabs>
              <w:spacing w:before="60" w:after="60" w:line="240" w:lineRule="auto"/>
              <w:rPr>
                <w:rFonts w:ascii="Zurich LtCn BT" w:hAnsi="Zurich LtCn BT"/>
                <w:bCs/>
                <w:sz w:val="18"/>
                <w:szCs w:val="18"/>
                <w:lang w:val="fr-FR"/>
              </w:rPr>
            </w:pPr>
          </w:p>
        </w:tc>
        <w:tc>
          <w:tcPr>
            <w:tcW w:w="903" w:type="dxa"/>
            <w:tcBorders>
              <w:top w:val="nil"/>
            </w:tcBorders>
          </w:tcPr>
          <w:p w14:paraId="447221AA" w14:textId="77777777" w:rsidR="00067061" w:rsidRPr="004D1CE3" w:rsidRDefault="00067061" w:rsidP="00A4321F">
            <w:pPr>
              <w:tabs>
                <w:tab w:val="left" w:pos="426"/>
                <w:tab w:val="left" w:pos="851"/>
                <w:tab w:val="left" w:pos="1276"/>
              </w:tabs>
              <w:spacing w:before="60" w:after="60" w:line="240" w:lineRule="auto"/>
              <w:rPr>
                <w:rFonts w:ascii="Zurich LtCn BT" w:hAnsi="Zurich LtCn BT"/>
                <w:bCs/>
                <w:sz w:val="18"/>
                <w:szCs w:val="18"/>
                <w:lang w:val="fr-FR"/>
              </w:rPr>
            </w:pPr>
          </w:p>
        </w:tc>
        <w:tc>
          <w:tcPr>
            <w:tcW w:w="1134" w:type="dxa"/>
            <w:tcBorders>
              <w:top w:val="nil"/>
              <w:bottom w:val="single" w:sz="4" w:space="0" w:color="auto"/>
            </w:tcBorders>
          </w:tcPr>
          <w:p w14:paraId="698248CD" w14:textId="77777777" w:rsidR="00067061" w:rsidRPr="004D1CE3" w:rsidRDefault="00067061" w:rsidP="00A4321F">
            <w:pPr>
              <w:tabs>
                <w:tab w:val="left" w:pos="426"/>
                <w:tab w:val="left" w:pos="851"/>
                <w:tab w:val="left" w:pos="1276"/>
              </w:tabs>
              <w:spacing w:before="60" w:after="60" w:line="240" w:lineRule="auto"/>
              <w:rPr>
                <w:rFonts w:ascii="Zurich LtCn BT" w:hAnsi="Zurich LtCn BT"/>
                <w:bCs/>
                <w:sz w:val="18"/>
                <w:szCs w:val="18"/>
                <w:lang w:val="fr-FR"/>
              </w:rPr>
            </w:pPr>
          </w:p>
        </w:tc>
        <w:tc>
          <w:tcPr>
            <w:tcW w:w="973" w:type="dxa"/>
            <w:tcBorders>
              <w:top w:val="nil"/>
              <w:bottom w:val="single" w:sz="4" w:space="0" w:color="auto"/>
            </w:tcBorders>
          </w:tcPr>
          <w:p w14:paraId="462FDCB4" w14:textId="77777777" w:rsidR="00067061" w:rsidRPr="004D1CE3" w:rsidRDefault="00067061" w:rsidP="00A4321F">
            <w:pPr>
              <w:tabs>
                <w:tab w:val="left" w:pos="426"/>
                <w:tab w:val="left" w:pos="851"/>
                <w:tab w:val="left" w:pos="1276"/>
              </w:tabs>
              <w:spacing w:before="60" w:after="60" w:line="240" w:lineRule="auto"/>
              <w:rPr>
                <w:rFonts w:ascii="Zurich LtCn BT" w:hAnsi="Zurich LtCn BT"/>
                <w:bCs/>
                <w:sz w:val="18"/>
                <w:szCs w:val="18"/>
                <w:lang w:val="fr-FR"/>
              </w:rPr>
            </w:pPr>
          </w:p>
        </w:tc>
        <w:tc>
          <w:tcPr>
            <w:tcW w:w="896" w:type="dxa"/>
            <w:tcBorders>
              <w:top w:val="nil"/>
              <w:bottom w:val="single" w:sz="4" w:space="0" w:color="auto"/>
            </w:tcBorders>
          </w:tcPr>
          <w:p w14:paraId="3532C560" w14:textId="77777777" w:rsidR="00067061" w:rsidRPr="004D1CE3" w:rsidRDefault="00067061" w:rsidP="00A4321F">
            <w:pPr>
              <w:tabs>
                <w:tab w:val="left" w:pos="426"/>
                <w:tab w:val="left" w:pos="851"/>
                <w:tab w:val="left" w:pos="1276"/>
              </w:tabs>
              <w:spacing w:before="60" w:after="60" w:line="240" w:lineRule="auto"/>
              <w:rPr>
                <w:rFonts w:ascii="Zurich LtCn BT" w:hAnsi="Zurich LtCn BT"/>
                <w:bCs/>
                <w:sz w:val="18"/>
                <w:szCs w:val="18"/>
                <w:lang w:val="fr-FR"/>
              </w:rPr>
            </w:pPr>
          </w:p>
        </w:tc>
      </w:tr>
      <w:tr w:rsidR="00363C41" w:rsidRPr="004D1CE3" w14:paraId="6D534F65" w14:textId="77777777" w:rsidTr="00AA7A6C">
        <w:trPr>
          <w:cantSplit/>
        </w:trPr>
        <w:tc>
          <w:tcPr>
            <w:tcW w:w="784" w:type="dxa"/>
            <w:tcBorders>
              <w:top w:val="nil"/>
            </w:tcBorders>
            <w:shd w:val="clear" w:color="auto" w:fill="auto"/>
          </w:tcPr>
          <w:p w14:paraId="0E5EBC3F" w14:textId="7DA72FFF" w:rsidR="00363C41" w:rsidRPr="004D1CE3" w:rsidRDefault="00363C41" w:rsidP="00A4321F">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PD 014</w:t>
            </w:r>
          </w:p>
        </w:tc>
        <w:tc>
          <w:tcPr>
            <w:tcW w:w="2688" w:type="dxa"/>
            <w:tcBorders>
              <w:top w:val="nil"/>
            </w:tcBorders>
            <w:shd w:val="clear" w:color="auto" w:fill="auto"/>
          </w:tcPr>
          <w:p w14:paraId="6368668C" w14:textId="031B3E5A" w:rsidR="00363C41" w:rsidRPr="004D1CE3" w:rsidRDefault="00845267" w:rsidP="00A4321F">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Dipentylone</w:t>
            </w:r>
          </w:p>
        </w:tc>
        <w:tc>
          <w:tcPr>
            <w:tcW w:w="781" w:type="dxa"/>
            <w:tcBorders>
              <w:top w:val="nil"/>
            </w:tcBorders>
          </w:tcPr>
          <w:p w14:paraId="3732E266" w14:textId="77777777" w:rsidR="00363C41" w:rsidRPr="004D1CE3" w:rsidRDefault="00363C41" w:rsidP="00A4321F">
            <w:pPr>
              <w:tabs>
                <w:tab w:val="left" w:pos="426"/>
                <w:tab w:val="left" w:pos="851"/>
                <w:tab w:val="left" w:pos="1276"/>
              </w:tabs>
              <w:spacing w:before="60" w:after="60" w:line="240" w:lineRule="auto"/>
              <w:rPr>
                <w:rFonts w:ascii="Zurich LtCn BT" w:hAnsi="Zurich LtCn BT"/>
                <w:bCs/>
                <w:sz w:val="18"/>
                <w:szCs w:val="18"/>
                <w:lang w:val="fr-FR"/>
              </w:rPr>
            </w:pPr>
          </w:p>
        </w:tc>
        <w:tc>
          <w:tcPr>
            <w:tcW w:w="1037" w:type="dxa"/>
            <w:tcBorders>
              <w:top w:val="nil"/>
            </w:tcBorders>
          </w:tcPr>
          <w:p w14:paraId="36243F38" w14:textId="77777777" w:rsidR="00363C41" w:rsidRPr="004D1CE3" w:rsidRDefault="00363C41" w:rsidP="00A4321F">
            <w:pPr>
              <w:tabs>
                <w:tab w:val="left" w:pos="426"/>
                <w:tab w:val="left" w:pos="851"/>
                <w:tab w:val="left" w:pos="1276"/>
              </w:tabs>
              <w:spacing w:before="60" w:after="60" w:line="240" w:lineRule="auto"/>
              <w:rPr>
                <w:rFonts w:ascii="Zurich LtCn BT" w:hAnsi="Zurich LtCn BT"/>
                <w:bCs/>
                <w:sz w:val="18"/>
                <w:szCs w:val="18"/>
                <w:lang w:val="fr-FR"/>
              </w:rPr>
            </w:pPr>
          </w:p>
        </w:tc>
        <w:tc>
          <w:tcPr>
            <w:tcW w:w="1037" w:type="dxa"/>
            <w:tcBorders>
              <w:top w:val="nil"/>
            </w:tcBorders>
          </w:tcPr>
          <w:p w14:paraId="279A0ADB" w14:textId="77777777" w:rsidR="00363C41" w:rsidRPr="004D1CE3" w:rsidRDefault="00363C41" w:rsidP="00A4321F">
            <w:pPr>
              <w:tabs>
                <w:tab w:val="left" w:pos="426"/>
                <w:tab w:val="left" w:pos="851"/>
                <w:tab w:val="left" w:pos="1276"/>
              </w:tabs>
              <w:spacing w:before="60" w:after="60" w:line="240" w:lineRule="auto"/>
              <w:rPr>
                <w:rFonts w:ascii="Zurich LtCn BT" w:hAnsi="Zurich LtCn BT"/>
                <w:bCs/>
                <w:sz w:val="18"/>
                <w:szCs w:val="18"/>
                <w:lang w:val="fr-FR"/>
              </w:rPr>
            </w:pPr>
          </w:p>
        </w:tc>
        <w:tc>
          <w:tcPr>
            <w:tcW w:w="903" w:type="dxa"/>
            <w:tcBorders>
              <w:top w:val="nil"/>
            </w:tcBorders>
          </w:tcPr>
          <w:p w14:paraId="5B9F4049" w14:textId="77777777" w:rsidR="00363C41" w:rsidRPr="004D1CE3" w:rsidRDefault="00363C41" w:rsidP="00A4321F">
            <w:pPr>
              <w:tabs>
                <w:tab w:val="left" w:pos="426"/>
                <w:tab w:val="left" w:pos="851"/>
                <w:tab w:val="left" w:pos="1276"/>
              </w:tabs>
              <w:spacing w:before="60" w:after="60" w:line="240" w:lineRule="auto"/>
              <w:rPr>
                <w:rFonts w:ascii="Zurich LtCn BT" w:hAnsi="Zurich LtCn BT"/>
                <w:bCs/>
                <w:sz w:val="18"/>
                <w:szCs w:val="18"/>
                <w:lang w:val="fr-FR"/>
              </w:rPr>
            </w:pPr>
          </w:p>
        </w:tc>
        <w:tc>
          <w:tcPr>
            <w:tcW w:w="1134" w:type="dxa"/>
            <w:tcBorders>
              <w:top w:val="nil"/>
              <w:bottom w:val="single" w:sz="4" w:space="0" w:color="auto"/>
            </w:tcBorders>
          </w:tcPr>
          <w:p w14:paraId="07720A5D" w14:textId="77777777" w:rsidR="00363C41" w:rsidRPr="004D1CE3" w:rsidRDefault="00363C41" w:rsidP="00A4321F">
            <w:pPr>
              <w:tabs>
                <w:tab w:val="left" w:pos="426"/>
                <w:tab w:val="left" w:pos="851"/>
                <w:tab w:val="left" w:pos="1276"/>
              </w:tabs>
              <w:spacing w:before="60" w:after="60" w:line="240" w:lineRule="auto"/>
              <w:rPr>
                <w:rFonts w:ascii="Zurich LtCn BT" w:hAnsi="Zurich LtCn BT"/>
                <w:bCs/>
                <w:sz w:val="18"/>
                <w:szCs w:val="18"/>
                <w:lang w:val="fr-FR"/>
              </w:rPr>
            </w:pPr>
          </w:p>
        </w:tc>
        <w:tc>
          <w:tcPr>
            <w:tcW w:w="973" w:type="dxa"/>
            <w:tcBorders>
              <w:top w:val="nil"/>
              <w:bottom w:val="single" w:sz="4" w:space="0" w:color="auto"/>
            </w:tcBorders>
          </w:tcPr>
          <w:p w14:paraId="3D043D18" w14:textId="77777777" w:rsidR="00363C41" w:rsidRPr="004D1CE3" w:rsidRDefault="00363C41" w:rsidP="00A4321F">
            <w:pPr>
              <w:tabs>
                <w:tab w:val="left" w:pos="426"/>
                <w:tab w:val="left" w:pos="851"/>
                <w:tab w:val="left" w:pos="1276"/>
              </w:tabs>
              <w:spacing w:before="60" w:after="60" w:line="240" w:lineRule="auto"/>
              <w:rPr>
                <w:rFonts w:ascii="Zurich LtCn BT" w:hAnsi="Zurich LtCn BT"/>
                <w:bCs/>
                <w:sz w:val="18"/>
                <w:szCs w:val="18"/>
                <w:lang w:val="fr-FR"/>
              </w:rPr>
            </w:pPr>
          </w:p>
        </w:tc>
        <w:tc>
          <w:tcPr>
            <w:tcW w:w="896" w:type="dxa"/>
            <w:tcBorders>
              <w:top w:val="nil"/>
              <w:bottom w:val="single" w:sz="4" w:space="0" w:color="auto"/>
            </w:tcBorders>
          </w:tcPr>
          <w:p w14:paraId="66A89B1B" w14:textId="77777777" w:rsidR="00363C41" w:rsidRPr="004D1CE3" w:rsidRDefault="00363C41" w:rsidP="00A4321F">
            <w:pPr>
              <w:tabs>
                <w:tab w:val="left" w:pos="426"/>
                <w:tab w:val="left" w:pos="851"/>
                <w:tab w:val="left" w:pos="1276"/>
              </w:tabs>
              <w:spacing w:before="60" w:after="60" w:line="240" w:lineRule="auto"/>
              <w:rPr>
                <w:rFonts w:ascii="Zurich LtCn BT" w:hAnsi="Zurich LtCn BT"/>
                <w:bCs/>
                <w:sz w:val="18"/>
                <w:szCs w:val="18"/>
                <w:lang w:val="fr-FR"/>
              </w:rPr>
            </w:pPr>
          </w:p>
        </w:tc>
      </w:tr>
      <w:tr w:rsidR="00A4321F" w:rsidRPr="004D1CE3" w14:paraId="43729960" w14:textId="77777777" w:rsidTr="00C35414">
        <w:trPr>
          <w:cantSplit/>
        </w:trPr>
        <w:tc>
          <w:tcPr>
            <w:tcW w:w="784" w:type="dxa"/>
            <w:tcBorders>
              <w:top w:val="nil"/>
            </w:tcBorders>
          </w:tcPr>
          <w:p w14:paraId="5AD6E385" w14:textId="08F14FC6" w:rsidR="00A4321F" w:rsidRPr="004D1CE3" w:rsidRDefault="00A4321F" w:rsidP="00A4321F">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PE 007</w:t>
            </w:r>
          </w:p>
        </w:tc>
        <w:tc>
          <w:tcPr>
            <w:tcW w:w="2688" w:type="dxa"/>
            <w:tcBorders>
              <w:top w:val="nil"/>
            </w:tcBorders>
          </w:tcPr>
          <w:p w14:paraId="00E33D83" w14:textId="2C8E23B7" w:rsidR="00A4321F" w:rsidRPr="004D1CE3" w:rsidRDefault="00A4321F" w:rsidP="00A4321F">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Éthylone</w:t>
            </w:r>
          </w:p>
        </w:tc>
        <w:tc>
          <w:tcPr>
            <w:tcW w:w="781" w:type="dxa"/>
            <w:tcBorders>
              <w:top w:val="nil"/>
            </w:tcBorders>
            <w:vAlign w:val="center"/>
          </w:tcPr>
          <w:p w14:paraId="28BB760D" w14:textId="77777777" w:rsidR="00A4321F" w:rsidRPr="004D1CE3" w:rsidRDefault="00A4321F" w:rsidP="00A4321F">
            <w:pPr>
              <w:tabs>
                <w:tab w:val="left" w:pos="426"/>
                <w:tab w:val="left" w:pos="851"/>
                <w:tab w:val="left" w:pos="1276"/>
              </w:tabs>
              <w:spacing w:before="60" w:after="60" w:line="240" w:lineRule="auto"/>
              <w:rPr>
                <w:rFonts w:ascii="Zurich LtCn BT" w:hAnsi="Zurich LtCn BT"/>
                <w:bCs/>
                <w:sz w:val="18"/>
                <w:szCs w:val="18"/>
                <w:lang w:val="fr-FR"/>
              </w:rPr>
            </w:pPr>
          </w:p>
        </w:tc>
        <w:tc>
          <w:tcPr>
            <w:tcW w:w="1037" w:type="dxa"/>
            <w:tcBorders>
              <w:top w:val="nil"/>
            </w:tcBorders>
            <w:vAlign w:val="center"/>
          </w:tcPr>
          <w:p w14:paraId="3AAC91B0" w14:textId="77777777" w:rsidR="00A4321F" w:rsidRPr="004D1CE3" w:rsidRDefault="00A4321F" w:rsidP="00A4321F">
            <w:pPr>
              <w:tabs>
                <w:tab w:val="left" w:pos="426"/>
                <w:tab w:val="left" w:pos="851"/>
                <w:tab w:val="left" w:pos="1276"/>
              </w:tabs>
              <w:spacing w:before="60" w:after="60" w:line="240" w:lineRule="auto"/>
              <w:rPr>
                <w:rFonts w:ascii="Zurich LtCn BT" w:hAnsi="Zurich LtCn BT"/>
                <w:bCs/>
                <w:sz w:val="18"/>
                <w:szCs w:val="18"/>
                <w:lang w:val="fr-FR"/>
              </w:rPr>
            </w:pPr>
          </w:p>
        </w:tc>
        <w:tc>
          <w:tcPr>
            <w:tcW w:w="1037" w:type="dxa"/>
            <w:tcBorders>
              <w:top w:val="nil"/>
            </w:tcBorders>
            <w:vAlign w:val="center"/>
          </w:tcPr>
          <w:p w14:paraId="095DDE6D" w14:textId="77777777" w:rsidR="00A4321F" w:rsidRPr="004D1CE3" w:rsidRDefault="00A4321F" w:rsidP="00A4321F">
            <w:pPr>
              <w:tabs>
                <w:tab w:val="left" w:pos="426"/>
                <w:tab w:val="left" w:pos="851"/>
                <w:tab w:val="left" w:pos="1276"/>
              </w:tabs>
              <w:spacing w:before="60" w:after="60" w:line="240" w:lineRule="auto"/>
              <w:rPr>
                <w:rFonts w:ascii="Zurich LtCn BT" w:hAnsi="Zurich LtCn BT"/>
                <w:bCs/>
                <w:sz w:val="18"/>
                <w:szCs w:val="18"/>
                <w:lang w:val="fr-FR"/>
              </w:rPr>
            </w:pPr>
          </w:p>
        </w:tc>
        <w:tc>
          <w:tcPr>
            <w:tcW w:w="903" w:type="dxa"/>
            <w:tcBorders>
              <w:top w:val="nil"/>
            </w:tcBorders>
            <w:vAlign w:val="center"/>
          </w:tcPr>
          <w:p w14:paraId="712AB058" w14:textId="77777777" w:rsidR="00A4321F" w:rsidRPr="004D1CE3" w:rsidRDefault="00A4321F" w:rsidP="00A4321F">
            <w:pPr>
              <w:tabs>
                <w:tab w:val="left" w:pos="426"/>
                <w:tab w:val="left" w:pos="851"/>
                <w:tab w:val="left" w:pos="1276"/>
              </w:tabs>
              <w:spacing w:before="60" w:after="60" w:line="240" w:lineRule="auto"/>
              <w:rPr>
                <w:rFonts w:ascii="Zurich LtCn BT" w:hAnsi="Zurich LtCn BT"/>
                <w:bCs/>
                <w:sz w:val="18"/>
                <w:szCs w:val="18"/>
                <w:lang w:val="fr-FR"/>
              </w:rPr>
            </w:pPr>
          </w:p>
        </w:tc>
        <w:tc>
          <w:tcPr>
            <w:tcW w:w="1134" w:type="dxa"/>
            <w:tcBorders>
              <w:top w:val="nil"/>
              <w:bottom w:val="single" w:sz="4" w:space="0" w:color="auto"/>
            </w:tcBorders>
            <w:vAlign w:val="center"/>
          </w:tcPr>
          <w:p w14:paraId="0DBC1B61" w14:textId="77777777" w:rsidR="00A4321F" w:rsidRPr="004D1CE3" w:rsidRDefault="00A4321F" w:rsidP="00A4321F">
            <w:pPr>
              <w:tabs>
                <w:tab w:val="left" w:pos="426"/>
                <w:tab w:val="left" w:pos="851"/>
                <w:tab w:val="left" w:pos="1276"/>
              </w:tabs>
              <w:spacing w:before="60" w:after="60" w:line="240" w:lineRule="auto"/>
              <w:rPr>
                <w:rFonts w:ascii="Zurich LtCn BT" w:hAnsi="Zurich LtCn BT"/>
                <w:bCs/>
                <w:sz w:val="18"/>
                <w:szCs w:val="18"/>
                <w:lang w:val="fr-FR"/>
              </w:rPr>
            </w:pPr>
          </w:p>
        </w:tc>
        <w:tc>
          <w:tcPr>
            <w:tcW w:w="973" w:type="dxa"/>
            <w:tcBorders>
              <w:top w:val="nil"/>
              <w:bottom w:val="single" w:sz="4" w:space="0" w:color="auto"/>
            </w:tcBorders>
          </w:tcPr>
          <w:p w14:paraId="04731203" w14:textId="77777777" w:rsidR="00A4321F" w:rsidRPr="004D1CE3" w:rsidRDefault="00A4321F" w:rsidP="00A4321F">
            <w:pPr>
              <w:tabs>
                <w:tab w:val="left" w:pos="426"/>
                <w:tab w:val="left" w:pos="851"/>
                <w:tab w:val="left" w:pos="1276"/>
              </w:tabs>
              <w:spacing w:before="60" w:after="60" w:line="240" w:lineRule="auto"/>
              <w:rPr>
                <w:rFonts w:ascii="Zurich LtCn BT" w:hAnsi="Zurich LtCn BT"/>
                <w:bCs/>
                <w:sz w:val="18"/>
                <w:szCs w:val="18"/>
                <w:lang w:val="fr-FR"/>
              </w:rPr>
            </w:pPr>
          </w:p>
        </w:tc>
        <w:tc>
          <w:tcPr>
            <w:tcW w:w="896" w:type="dxa"/>
            <w:tcBorders>
              <w:top w:val="nil"/>
              <w:bottom w:val="single" w:sz="4" w:space="0" w:color="auto"/>
            </w:tcBorders>
            <w:vAlign w:val="center"/>
          </w:tcPr>
          <w:p w14:paraId="4D86B24A" w14:textId="77777777" w:rsidR="00A4321F" w:rsidRPr="004D1CE3" w:rsidRDefault="00A4321F" w:rsidP="00A4321F">
            <w:pPr>
              <w:tabs>
                <w:tab w:val="left" w:pos="426"/>
                <w:tab w:val="left" w:pos="851"/>
                <w:tab w:val="left" w:pos="1276"/>
              </w:tabs>
              <w:spacing w:before="60" w:after="60" w:line="240" w:lineRule="auto"/>
              <w:rPr>
                <w:rFonts w:ascii="Zurich LtCn BT" w:hAnsi="Zurich LtCn BT"/>
                <w:bCs/>
                <w:sz w:val="18"/>
                <w:szCs w:val="18"/>
                <w:lang w:val="fr-FR"/>
              </w:rPr>
            </w:pPr>
          </w:p>
        </w:tc>
      </w:tr>
      <w:tr w:rsidR="00A4321F" w:rsidRPr="004D1CE3" w14:paraId="43C4D37E" w14:textId="77777777" w:rsidTr="00C35414">
        <w:trPr>
          <w:cantSplit/>
        </w:trPr>
        <w:tc>
          <w:tcPr>
            <w:tcW w:w="784" w:type="dxa"/>
            <w:tcBorders>
              <w:top w:val="nil"/>
            </w:tcBorders>
          </w:tcPr>
          <w:p w14:paraId="5F814FA1" w14:textId="63FCF394" w:rsidR="00A4321F" w:rsidRPr="004D1CE3" w:rsidRDefault="00A4321F" w:rsidP="00A4321F">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PE 008</w:t>
            </w:r>
          </w:p>
        </w:tc>
        <w:tc>
          <w:tcPr>
            <w:tcW w:w="2688" w:type="dxa"/>
            <w:tcBorders>
              <w:top w:val="nil"/>
            </w:tcBorders>
          </w:tcPr>
          <w:p w14:paraId="7ED8C78C" w14:textId="7A195545" w:rsidR="00A4321F" w:rsidRPr="004D1CE3" w:rsidRDefault="00A4321F" w:rsidP="00A4321F">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Éthylphénidate</w:t>
            </w:r>
          </w:p>
        </w:tc>
        <w:tc>
          <w:tcPr>
            <w:tcW w:w="781" w:type="dxa"/>
            <w:tcBorders>
              <w:top w:val="nil"/>
            </w:tcBorders>
            <w:vAlign w:val="center"/>
          </w:tcPr>
          <w:p w14:paraId="5D6C53EC" w14:textId="77777777" w:rsidR="00A4321F" w:rsidRPr="004D1CE3" w:rsidRDefault="00A4321F" w:rsidP="00A4321F">
            <w:pPr>
              <w:tabs>
                <w:tab w:val="left" w:pos="426"/>
                <w:tab w:val="left" w:pos="851"/>
                <w:tab w:val="left" w:pos="1276"/>
              </w:tabs>
              <w:spacing w:before="60" w:after="60" w:line="240" w:lineRule="auto"/>
              <w:rPr>
                <w:rFonts w:ascii="Zurich LtCn BT" w:hAnsi="Zurich LtCn BT"/>
                <w:bCs/>
                <w:sz w:val="18"/>
                <w:szCs w:val="18"/>
                <w:lang w:val="fr-FR"/>
              </w:rPr>
            </w:pPr>
          </w:p>
        </w:tc>
        <w:tc>
          <w:tcPr>
            <w:tcW w:w="1037" w:type="dxa"/>
            <w:tcBorders>
              <w:top w:val="nil"/>
            </w:tcBorders>
            <w:vAlign w:val="center"/>
          </w:tcPr>
          <w:p w14:paraId="1FDC6D90" w14:textId="77777777" w:rsidR="00A4321F" w:rsidRPr="004D1CE3" w:rsidRDefault="00A4321F" w:rsidP="00A4321F">
            <w:pPr>
              <w:tabs>
                <w:tab w:val="left" w:pos="426"/>
                <w:tab w:val="left" w:pos="851"/>
                <w:tab w:val="left" w:pos="1276"/>
              </w:tabs>
              <w:spacing w:before="60" w:after="60" w:line="240" w:lineRule="auto"/>
              <w:rPr>
                <w:rFonts w:ascii="Zurich LtCn BT" w:hAnsi="Zurich LtCn BT"/>
                <w:bCs/>
                <w:sz w:val="18"/>
                <w:szCs w:val="18"/>
                <w:lang w:val="fr-FR"/>
              </w:rPr>
            </w:pPr>
          </w:p>
        </w:tc>
        <w:tc>
          <w:tcPr>
            <w:tcW w:w="1037" w:type="dxa"/>
            <w:tcBorders>
              <w:top w:val="nil"/>
            </w:tcBorders>
            <w:vAlign w:val="center"/>
          </w:tcPr>
          <w:p w14:paraId="6663E535" w14:textId="77777777" w:rsidR="00A4321F" w:rsidRPr="004D1CE3" w:rsidRDefault="00A4321F" w:rsidP="00A4321F">
            <w:pPr>
              <w:tabs>
                <w:tab w:val="left" w:pos="426"/>
                <w:tab w:val="left" w:pos="851"/>
                <w:tab w:val="left" w:pos="1276"/>
              </w:tabs>
              <w:spacing w:before="60" w:after="60" w:line="240" w:lineRule="auto"/>
              <w:rPr>
                <w:rFonts w:ascii="Zurich LtCn BT" w:hAnsi="Zurich LtCn BT"/>
                <w:bCs/>
                <w:sz w:val="18"/>
                <w:szCs w:val="18"/>
                <w:lang w:val="fr-FR"/>
              </w:rPr>
            </w:pPr>
          </w:p>
        </w:tc>
        <w:tc>
          <w:tcPr>
            <w:tcW w:w="903" w:type="dxa"/>
            <w:tcBorders>
              <w:top w:val="nil"/>
            </w:tcBorders>
            <w:vAlign w:val="center"/>
          </w:tcPr>
          <w:p w14:paraId="215D0F6D" w14:textId="77777777" w:rsidR="00A4321F" w:rsidRPr="004D1CE3" w:rsidRDefault="00A4321F" w:rsidP="00A4321F">
            <w:pPr>
              <w:tabs>
                <w:tab w:val="left" w:pos="426"/>
                <w:tab w:val="left" w:pos="851"/>
                <w:tab w:val="left" w:pos="1276"/>
              </w:tabs>
              <w:spacing w:before="60" w:after="60" w:line="240" w:lineRule="auto"/>
              <w:rPr>
                <w:rFonts w:ascii="Zurich LtCn BT" w:hAnsi="Zurich LtCn BT"/>
                <w:bCs/>
                <w:sz w:val="18"/>
                <w:szCs w:val="18"/>
                <w:lang w:val="fr-FR"/>
              </w:rPr>
            </w:pPr>
          </w:p>
        </w:tc>
        <w:tc>
          <w:tcPr>
            <w:tcW w:w="1134" w:type="dxa"/>
            <w:tcBorders>
              <w:top w:val="nil"/>
              <w:bottom w:val="single" w:sz="4" w:space="0" w:color="auto"/>
            </w:tcBorders>
            <w:vAlign w:val="center"/>
          </w:tcPr>
          <w:p w14:paraId="0A259507" w14:textId="77777777" w:rsidR="00A4321F" w:rsidRPr="004D1CE3" w:rsidRDefault="00A4321F" w:rsidP="00A4321F">
            <w:pPr>
              <w:tabs>
                <w:tab w:val="left" w:pos="426"/>
                <w:tab w:val="left" w:pos="851"/>
                <w:tab w:val="left" w:pos="1276"/>
              </w:tabs>
              <w:spacing w:before="60" w:after="60" w:line="240" w:lineRule="auto"/>
              <w:rPr>
                <w:rFonts w:ascii="Zurich LtCn BT" w:hAnsi="Zurich LtCn BT"/>
                <w:bCs/>
                <w:sz w:val="18"/>
                <w:szCs w:val="18"/>
                <w:lang w:val="fr-FR"/>
              </w:rPr>
            </w:pPr>
          </w:p>
        </w:tc>
        <w:tc>
          <w:tcPr>
            <w:tcW w:w="973" w:type="dxa"/>
            <w:tcBorders>
              <w:top w:val="nil"/>
              <w:bottom w:val="single" w:sz="4" w:space="0" w:color="auto"/>
            </w:tcBorders>
          </w:tcPr>
          <w:p w14:paraId="5ED2EB82" w14:textId="77777777" w:rsidR="00A4321F" w:rsidRPr="004D1CE3" w:rsidRDefault="00A4321F" w:rsidP="00A4321F">
            <w:pPr>
              <w:tabs>
                <w:tab w:val="left" w:pos="426"/>
                <w:tab w:val="left" w:pos="851"/>
                <w:tab w:val="left" w:pos="1276"/>
              </w:tabs>
              <w:spacing w:before="60" w:after="60" w:line="240" w:lineRule="auto"/>
              <w:rPr>
                <w:rFonts w:ascii="Zurich LtCn BT" w:hAnsi="Zurich LtCn BT"/>
                <w:bCs/>
                <w:sz w:val="18"/>
                <w:szCs w:val="18"/>
                <w:lang w:val="fr-FR"/>
              </w:rPr>
            </w:pPr>
          </w:p>
        </w:tc>
        <w:tc>
          <w:tcPr>
            <w:tcW w:w="896" w:type="dxa"/>
            <w:tcBorders>
              <w:top w:val="nil"/>
              <w:bottom w:val="single" w:sz="4" w:space="0" w:color="auto"/>
            </w:tcBorders>
            <w:vAlign w:val="center"/>
          </w:tcPr>
          <w:p w14:paraId="5CA1BC62" w14:textId="77777777" w:rsidR="00A4321F" w:rsidRPr="004D1CE3" w:rsidRDefault="00A4321F" w:rsidP="00A4321F">
            <w:pPr>
              <w:tabs>
                <w:tab w:val="left" w:pos="426"/>
                <w:tab w:val="left" w:pos="851"/>
                <w:tab w:val="left" w:pos="1276"/>
              </w:tabs>
              <w:spacing w:before="60" w:after="60" w:line="240" w:lineRule="auto"/>
              <w:rPr>
                <w:rFonts w:ascii="Zurich LtCn BT" w:hAnsi="Zurich LtCn BT"/>
                <w:bCs/>
                <w:sz w:val="18"/>
                <w:szCs w:val="18"/>
                <w:lang w:val="fr-FR"/>
              </w:rPr>
            </w:pPr>
          </w:p>
        </w:tc>
      </w:tr>
      <w:tr w:rsidR="00FF3E8E" w:rsidRPr="004D1CE3" w14:paraId="1E69334B" w14:textId="77777777" w:rsidTr="00C35414">
        <w:trPr>
          <w:cantSplit/>
        </w:trPr>
        <w:tc>
          <w:tcPr>
            <w:tcW w:w="784" w:type="dxa"/>
            <w:tcBorders>
              <w:top w:val="nil"/>
            </w:tcBorders>
          </w:tcPr>
          <w:p w14:paraId="780C5B7E" w14:textId="3CF44A58" w:rsidR="00FF3E8E" w:rsidRPr="004D1CE3" w:rsidRDefault="002B7387" w:rsidP="00A4321F">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PE 010</w:t>
            </w:r>
          </w:p>
        </w:tc>
        <w:tc>
          <w:tcPr>
            <w:tcW w:w="2688" w:type="dxa"/>
            <w:tcBorders>
              <w:top w:val="nil"/>
            </w:tcBorders>
          </w:tcPr>
          <w:p w14:paraId="0D1EDF99" w14:textId="583EF812" w:rsidR="00FF3E8E" w:rsidRPr="004D1CE3" w:rsidRDefault="002B7387" w:rsidP="00A4321F">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Eutylone</w:t>
            </w:r>
          </w:p>
        </w:tc>
        <w:tc>
          <w:tcPr>
            <w:tcW w:w="781" w:type="dxa"/>
            <w:tcBorders>
              <w:top w:val="nil"/>
            </w:tcBorders>
            <w:vAlign w:val="center"/>
          </w:tcPr>
          <w:p w14:paraId="74749691" w14:textId="77777777" w:rsidR="00FF3E8E" w:rsidRPr="004D1CE3" w:rsidRDefault="00FF3E8E" w:rsidP="00A4321F">
            <w:pPr>
              <w:tabs>
                <w:tab w:val="left" w:pos="426"/>
                <w:tab w:val="left" w:pos="851"/>
                <w:tab w:val="left" w:pos="1276"/>
              </w:tabs>
              <w:spacing w:before="60" w:after="60" w:line="240" w:lineRule="auto"/>
              <w:rPr>
                <w:rFonts w:ascii="Zurich LtCn BT" w:hAnsi="Zurich LtCn BT"/>
                <w:bCs/>
                <w:sz w:val="18"/>
                <w:szCs w:val="18"/>
                <w:lang w:val="fr-FR"/>
              </w:rPr>
            </w:pPr>
          </w:p>
        </w:tc>
        <w:tc>
          <w:tcPr>
            <w:tcW w:w="1037" w:type="dxa"/>
            <w:tcBorders>
              <w:top w:val="nil"/>
            </w:tcBorders>
            <w:vAlign w:val="center"/>
          </w:tcPr>
          <w:p w14:paraId="37C13C67" w14:textId="77777777" w:rsidR="00FF3E8E" w:rsidRPr="004D1CE3" w:rsidRDefault="00FF3E8E" w:rsidP="00A4321F">
            <w:pPr>
              <w:tabs>
                <w:tab w:val="left" w:pos="426"/>
                <w:tab w:val="left" w:pos="851"/>
                <w:tab w:val="left" w:pos="1276"/>
              </w:tabs>
              <w:spacing w:before="60" w:after="60" w:line="240" w:lineRule="auto"/>
              <w:rPr>
                <w:rFonts w:ascii="Zurich LtCn BT" w:hAnsi="Zurich LtCn BT"/>
                <w:bCs/>
                <w:sz w:val="18"/>
                <w:szCs w:val="18"/>
                <w:lang w:val="fr-FR"/>
              </w:rPr>
            </w:pPr>
          </w:p>
        </w:tc>
        <w:tc>
          <w:tcPr>
            <w:tcW w:w="1037" w:type="dxa"/>
            <w:tcBorders>
              <w:top w:val="nil"/>
            </w:tcBorders>
            <w:vAlign w:val="center"/>
          </w:tcPr>
          <w:p w14:paraId="0B36FB7C" w14:textId="77777777" w:rsidR="00FF3E8E" w:rsidRPr="004D1CE3" w:rsidRDefault="00FF3E8E" w:rsidP="00A4321F">
            <w:pPr>
              <w:tabs>
                <w:tab w:val="left" w:pos="426"/>
                <w:tab w:val="left" w:pos="851"/>
                <w:tab w:val="left" w:pos="1276"/>
              </w:tabs>
              <w:spacing w:before="60" w:after="60" w:line="240" w:lineRule="auto"/>
              <w:rPr>
                <w:rFonts w:ascii="Zurich LtCn BT" w:hAnsi="Zurich LtCn BT"/>
                <w:bCs/>
                <w:sz w:val="18"/>
                <w:szCs w:val="18"/>
                <w:lang w:val="fr-FR"/>
              </w:rPr>
            </w:pPr>
          </w:p>
        </w:tc>
        <w:tc>
          <w:tcPr>
            <w:tcW w:w="903" w:type="dxa"/>
            <w:tcBorders>
              <w:top w:val="nil"/>
            </w:tcBorders>
            <w:vAlign w:val="center"/>
          </w:tcPr>
          <w:p w14:paraId="575A8323" w14:textId="77777777" w:rsidR="00FF3E8E" w:rsidRPr="004D1CE3" w:rsidRDefault="00FF3E8E" w:rsidP="00A4321F">
            <w:pPr>
              <w:tabs>
                <w:tab w:val="left" w:pos="426"/>
                <w:tab w:val="left" w:pos="851"/>
                <w:tab w:val="left" w:pos="1276"/>
              </w:tabs>
              <w:spacing w:before="60" w:after="60" w:line="240" w:lineRule="auto"/>
              <w:rPr>
                <w:rFonts w:ascii="Zurich LtCn BT" w:hAnsi="Zurich LtCn BT"/>
                <w:bCs/>
                <w:sz w:val="18"/>
                <w:szCs w:val="18"/>
                <w:lang w:val="fr-FR"/>
              </w:rPr>
            </w:pPr>
          </w:p>
        </w:tc>
        <w:tc>
          <w:tcPr>
            <w:tcW w:w="1134" w:type="dxa"/>
            <w:tcBorders>
              <w:top w:val="nil"/>
              <w:bottom w:val="single" w:sz="4" w:space="0" w:color="auto"/>
            </w:tcBorders>
            <w:vAlign w:val="center"/>
          </w:tcPr>
          <w:p w14:paraId="4665AD4E" w14:textId="77777777" w:rsidR="00FF3E8E" w:rsidRPr="004D1CE3" w:rsidRDefault="00FF3E8E" w:rsidP="00A4321F">
            <w:pPr>
              <w:tabs>
                <w:tab w:val="left" w:pos="426"/>
                <w:tab w:val="left" w:pos="851"/>
                <w:tab w:val="left" w:pos="1276"/>
              </w:tabs>
              <w:spacing w:before="60" w:after="60" w:line="240" w:lineRule="auto"/>
              <w:rPr>
                <w:rFonts w:ascii="Zurich LtCn BT" w:hAnsi="Zurich LtCn BT"/>
                <w:bCs/>
                <w:sz w:val="18"/>
                <w:szCs w:val="18"/>
                <w:lang w:val="fr-FR"/>
              </w:rPr>
            </w:pPr>
          </w:p>
        </w:tc>
        <w:tc>
          <w:tcPr>
            <w:tcW w:w="973" w:type="dxa"/>
            <w:tcBorders>
              <w:top w:val="nil"/>
              <w:bottom w:val="single" w:sz="4" w:space="0" w:color="auto"/>
            </w:tcBorders>
          </w:tcPr>
          <w:p w14:paraId="45B67023" w14:textId="77777777" w:rsidR="00FF3E8E" w:rsidRPr="004D1CE3" w:rsidRDefault="00FF3E8E" w:rsidP="00A4321F">
            <w:pPr>
              <w:tabs>
                <w:tab w:val="left" w:pos="426"/>
                <w:tab w:val="left" w:pos="851"/>
                <w:tab w:val="left" w:pos="1276"/>
              </w:tabs>
              <w:spacing w:before="60" w:after="60" w:line="240" w:lineRule="auto"/>
              <w:rPr>
                <w:rFonts w:ascii="Zurich LtCn BT" w:hAnsi="Zurich LtCn BT"/>
                <w:bCs/>
                <w:sz w:val="18"/>
                <w:szCs w:val="18"/>
                <w:lang w:val="fr-FR"/>
              </w:rPr>
            </w:pPr>
          </w:p>
        </w:tc>
        <w:tc>
          <w:tcPr>
            <w:tcW w:w="896" w:type="dxa"/>
            <w:tcBorders>
              <w:top w:val="nil"/>
              <w:bottom w:val="single" w:sz="4" w:space="0" w:color="auto"/>
            </w:tcBorders>
            <w:vAlign w:val="center"/>
          </w:tcPr>
          <w:p w14:paraId="02F8D0A6" w14:textId="77777777" w:rsidR="00FF3E8E" w:rsidRPr="004D1CE3" w:rsidRDefault="00FF3E8E" w:rsidP="00A4321F">
            <w:pPr>
              <w:tabs>
                <w:tab w:val="left" w:pos="426"/>
                <w:tab w:val="left" w:pos="851"/>
                <w:tab w:val="left" w:pos="1276"/>
              </w:tabs>
              <w:spacing w:before="60" w:after="60" w:line="240" w:lineRule="auto"/>
              <w:rPr>
                <w:rFonts w:ascii="Zurich LtCn BT" w:hAnsi="Zurich LtCn BT"/>
                <w:bCs/>
                <w:sz w:val="18"/>
                <w:szCs w:val="18"/>
                <w:lang w:val="fr-FR"/>
              </w:rPr>
            </w:pPr>
          </w:p>
        </w:tc>
      </w:tr>
      <w:tr w:rsidR="00A4321F" w:rsidRPr="004D1CE3" w14:paraId="0F31B155" w14:textId="77777777" w:rsidTr="00C35414">
        <w:trPr>
          <w:cantSplit/>
        </w:trPr>
        <w:tc>
          <w:tcPr>
            <w:tcW w:w="784" w:type="dxa"/>
            <w:tcBorders>
              <w:top w:val="nil"/>
            </w:tcBorders>
          </w:tcPr>
          <w:p w14:paraId="11BC1ECF" w14:textId="24F342CB" w:rsidR="00A4321F" w:rsidRPr="004D1CE3" w:rsidRDefault="00A4321F" w:rsidP="00A4321F">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PF 005</w:t>
            </w:r>
          </w:p>
        </w:tc>
        <w:tc>
          <w:tcPr>
            <w:tcW w:w="2688" w:type="dxa"/>
            <w:tcBorders>
              <w:top w:val="nil"/>
            </w:tcBorders>
          </w:tcPr>
          <w:p w14:paraId="78F6A4D1" w14:textId="23562F54" w:rsidR="00A4321F" w:rsidRPr="004D1CE3" w:rsidRDefault="00A4321F" w:rsidP="00A4321F">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Fénétylline</w:t>
            </w:r>
          </w:p>
        </w:tc>
        <w:tc>
          <w:tcPr>
            <w:tcW w:w="781" w:type="dxa"/>
            <w:tcBorders>
              <w:top w:val="nil"/>
            </w:tcBorders>
            <w:vAlign w:val="center"/>
          </w:tcPr>
          <w:p w14:paraId="291DD9EB" w14:textId="77777777" w:rsidR="00A4321F" w:rsidRPr="004D1CE3" w:rsidRDefault="00A4321F" w:rsidP="00A4321F">
            <w:pPr>
              <w:tabs>
                <w:tab w:val="left" w:pos="426"/>
                <w:tab w:val="left" w:pos="851"/>
                <w:tab w:val="left" w:pos="1276"/>
              </w:tabs>
              <w:spacing w:before="60" w:after="60" w:line="240" w:lineRule="auto"/>
              <w:rPr>
                <w:rFonts w:ascii="Zurich LtCn BT" w:hAnsi="Zurich LtCn BT"/>
                <w:bCs/>
                <w:sz w:val="18"/>
                <w:szCs w:val="18"/>
                <w:lang w:val="fr-FR"/>
              </w:rPr>
            </w:pPr>
          </w:p>
        </w:tc>
        <w:tc>
          <w:tcPr>
            <w:tcW w:w="1037" w:type="dxa"/>
            <w:tcBorders>
              <w:top w:val="nil"/>
            </w:tcBorders>
            <w:vAlign w:val="center"/>
          </w:tcPr>
          <w:p w14:paraId="793DC6BD" w14:textId="77777777" w:rsidR="00A4321F" w:rsidRPr="004D1CE3" w:rsidRDefault="00A4321F" w:rsidP="00A4321F">
            <w:pPr>
              <w:tabs>
                <w:tab w:val="left" w:pos="426"/>
                <w:tab w:val="left" w:pos="851"/>
                <w:tab w:val="left" w:pos="1276"/>
              </w:tabs>
              <w:spacing w:before="60" w:after="60" w:line="240" w:lineRule="auto"/>
              <w:rPr>
                <w:rFonts w:ascii="Zurich LtCn BT" w:hAnsi="Zurich LtCn BT"/>
                <w:bCs/>
                <w:sz w:val="18"/>
                <w:szCs w:val="18"/>
                <w:lang w:val="fr-FR"/>
              </w:rPr>
            </w:pPr>
          </w:p>
        </w:tc>
        <w:tc>
          <w:tcPr>
            <w:tcW w:w="1037" w:type="dxa"/>
            <w:tcBorders>
              <w:top w:val="nil"/>
            </w:tcBorders>
            <w:vAlign w:val="center"/>
          </w:tcPr>
          <w:p w14:paraId="51FE2D9B" w14:textId="77777777" w:rsidR="00A4321F" w:rsidRPr="004D1CE3" w:rsidRDefault="00A4321F" w:rsidP="00A4321F">
            <w:pPr>
              <w:tabs>
                <w:tab w:val="left" w:pos="426"/>
                <w:tab w:val="left" w:pos="851"/>
                <w:tab w:val="left" w:pos="1276"/>
              </w:tabs>
              <w:spacing w:before="60" w:after="60" w:line="240" w:lineRule="auto"/>
              <w:rPr>
                <w:rFonts w:ascii="Zurich LtCn BT" w:hAnsi="Zurich LtCn BT"/>
                <w:bCs/>
                <w:sz w:val="18"/>
                <w:szCs w:val="18"/>
                <w:lang w:val="fr-FR"/>
              </w:rPr>
            </w:pPr>
          </w:p>
        </w:tc>
        <w:tc>
          <w:tcPr>
            <w:tcW w:w="903" w:type="dxa"/>
            <w:tcBorders>
              <w:top w:val="nil"/>
            </w:tcBorders>
            <w:vAlign w:val="center"/>
          </w:tcPr>
          <w:p w14:paraId="1F287159" w14:textId="77777777" w:rsidR="00A4321F" w:rsidRPr="004D1CE3" w:rsidRDefault="00A4321F" w:rsidP="00A4321F">
            <w:pPr>
              <w:tabs>
                <w:tab w:val="left" w:pos="426"/>
                <w:tab w:val="left" w:pos="851"/>
                <w:tab w:val="left" w:pos="1276"/>
              </w:tabs>
              <w:spacing w:before="60" w:after="60" w:line="240" w:lineRule="auto"/>
              <w:rPr>
                <w:rFonts w:ascii="Zurich LtCn BT" w:hAnsi="Zurich LtCn BT"/>
                <w:bCs/>
                <w:sz w:val="18"/>
                <w:szCs w:val="18"/>
                <w:lang w:val="fr-FR"/>
              </w:rPr>
            </w:pPr>
          </w:p>
        </w:tc>
        <w:tc>
          <w:tcPr>
            <w:tcW w:w="1134" w:type="dxa"/>
            <w:tcBorders>
              <w:top w:val="nil"/>
              <w:bottom w:val="single" w:sz="4" w:space="0" w:color="auto"/>
            </w:tcBorders>
            <w:vAlign w:val="center"/>
          </w:tcPr>
          <w:p w14:paraId="6D91153B" w14:textId="77777777" w:rsidR="00A4321F" w:rsidRPr="004D1CE3" w:rsidRDefault="00A4321F" w:rsidP="00A4321F">
            <w:pPr>
              <w:tabs>
                <w:tab w:val="left" w:pos="426"/>
                <w:tab w:val="left" w:pos="851"/>
                <w:tab w:val="left" w:pos="1276"/>
              </w:tabs>
              <w:spacing w:before="60" w:after="60" w:line="240" w:lineRule="auto"/>
              <w:rPr>
                <w:rFonts w:ascii="Zurich LtCn BT" w:hAnsi="Zurich LtCn BT"/>
                <w:bCs/>
                <w:sz w:val="18"/>
                <w:szCs w:val="18"/>
                <w:lang w:val="fr-FR"/>
              </w:rPr>
            </w:pPr>
          </w:p>
        </w:tc>
        <w:tc>
          <w:tcPr>
            <w:tcW w:w="973" w:type="dxa"/>
            <w:tcBorders>
              <w:top w:val="nil"/>
              <w:bottom w:val="single" w:sz="4" w:space="0" w:color="auto"/>
            </w:tcBorders>
          </w:tcPr>
          <w:p w14:paraId="71E87796" w14:textId="77777777" w:rsidR="00A4321F" w:rsidRPr="004D1CE3" w:rsidRDefault="00A4321F" w:rsidP="00A4321F">
            <w:pPr>
              <w:tabs>
                <w:tab w:val="left" w:pos="426"/>
                <w:tab w:val="left" w:pos="851"/>
                <w:tab w:val="left" w:pos="1276"/>
              </w:tabs>
              <w:spacing w:before="60" w:after="60" w:line="240" w:lineRule="auto"/>
              <w:rPr>
                <w:rFonts w:ascii="Zurich LtCn BT" w:hAnsi="Zurich LtCn BT"/>
                <w:bCs/>
                <w:sz w:val="18"/>
                <w:szCs w:val="18"/>
                <w:lang w:val="fr-FR"/>
              </w:rPr>
            </w:pPr>
          </w:p>
        </w:tc>
        <w:tc>
          <w:tcPr>
            <w:tcW w:w="896" w:type="dxa"/>
            <w:tcBorders>
              <w:top w:val="nil"/>
              <w:bottom w:val="single" w:sz="4" w:space="0" w:color="auto"/>
            </w:tcBorders>
            <w:vAlign w:val="center"/>
          </w:tcPr>
          <w:p w14:paraId="7E4098C5" w14:textId="77777777" w:rsidR="00A4321F" w:rsidRPr="004D1CE3" w:rsidRDefault="00A4321F" w:rsidP="00A4321F">
            <w:pPr>
              <w:tabs>
                <w:tab w:val="left" w:pos="426"/>
                <w:tab w:val="left" w:pos="851"/>
                <w:tab w:val="left" w:pos="1276"/>
              </w:tabs>
              <w:spacing w:before="60" w:after="60" w:line="240" w:lineRule="auto"/>
              <w:rPr>
                <w:rFonts w:ascii="Zurich LtCn BT" w:hAnsi="Zurich LtCn BT"/>
                <w:bCs/>
                <w:sz w:val="18"/>
                <w:szCs w:val="18"/>
                <w:lang w:val="fr-FR"/>
              </w:rPr>
            </w:pPr>
          </w:p>
        </w:tc>
      </w:tr>
      <w:tr w:rsidR="006036D7" w:rsidRPr="004D1CE3" w14:paraId="1EF7064D" w14:textId="77777777" w:rsidTr="00C35414">
        <w:trPr>
          <w:cantSplit/>
        </w:trPr>
        <w:tc>
          <w:tcPr>
            <w:tcW w:w="784" w:type="dxa"/>
            <w:tcBorders>
              <w:top w:val="nil"/>
            </w:tcBorders>
          </w:tcPr>
          <w:p w14:paraId="3110487F" w14:textId="7AE73DFA"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PF 007</w:t>
            </w:r>
          </w:p>
        </w:tc>
        <w:tc>
          <w:tcPr>
            <w:tcW w:w="2688" w:type="dxa"/>
            <w:tcBorders>
              <w:top w:val="nil"/>
            </w:tcBorders>
          </w:tcPr>
          <w:p w14:paraId="58B9FA21" w14:textId="779802B1"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4-</w:t>
            </w:r>
            <w:r w:rsidR="00350A34" w:rsidRPr="004D1CE3">
              <w:rPr>
                <w:rFonts w:ascii="Zurich LtCn BT" w:hAnsi="Zurich LtCn BT"/>
                <w:bCs/>
                <w:sz w:val="18"/>
                <w:szCs w:val="18"/>
                <w:lang w:val="fr-FR"/>
              </w:rPr>
              <w:t xml:space="preserve">fluoroamphétamine </w:t>
            </w:r>
            <w:r w:rsidRPr="004D1CE3">
              <w:rPr>
                <w:rFonts w:ascii="Zurich LtCn BT" w:hAnsi="Zurich LtCn BT"/>
                <w:bCs/>
                <w:sz w:val="18"/>
                <w:szCs w:val="18"/>
                <w:lang w:val="fr-FR"/>
              </w:rPr>
              <w:t>(4-FA)</w:t>
            </w:r>
          </w:p>
        </w:tc>
        <w:tc>
          <w:tcPr>
            <w:tcW w:w="781" w:type="dxa"/>
            <w:tcBorders>
              <w:top w:val="nil"/>
            </w:tcBorders>
            <w:vAlign w:val="center"/>
          </w:tcPr>
          <w:p w14:paraId="71BD98D8"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1037" w:type="dxa"/>
            <w:tcBorders>
              <w:top w:val="nil"/>
            </w:tcBorders>
            <w:vAlign w:val="center"/>
          </w:tcPr>
          <w:p w14:paraId="119D7854"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1037" w:type="dxa"/>
            <w:tcBorders>
              <w:top w:val="nil"/>
            </w:tcBorders>
            <w:vAlign w:val="center"/>
          </w:tcPr>
          <w:p w14:paraId="611DEAAE"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903" w:type="dxa"/>
            <w:tcBorders>
              <w:top w:val="nil"/>
            </w:tcBorders>
            <w:vAlign w:val="center"/>
          </w:tcPr>
          <w:p w14:paraId="53C10FF1"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1134" w:type="dxa"/>
            <w:tcBorders>
              <w:top w:val="nil"/>
              <w:bottom w:val="single" w:sz="4" w:space="0" w:color="auto"/>
            </w:tcBorders>
            <w:vAlign w:val="center"/>
          </w:tcPr>
          <w:p w14:paraId="308D7E9F"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973" w:type="dxa"/>
            <w:tcBorders>
              <w:top w:val="nil"/>
              <w:bottom w:val="single" w:sz="4" w:space="0" w:color="auto"/>
            </w:tcBorders>
          </w:tcPr>
          <w:p w14:paraId="3F3F6D15"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896" w:type="dxa"/>
            <w:tcBorders>
              <w:top w:val="nil"/>
              <w:bottom w:val="single" w:sz="4" w:space="0" w:color="auto"/>
            </w:tcBorders>
            <w:vAlign w:val="center"/>
          </w:tcPr>
          <w:p w14:paraId="7F4897DD"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r>
      <w:tr w:rsidR="006036D7" w:rsidRPr="00C009CF" w14:paraId="4EE4274D" w14:textId="77777777" w:rsidTr="00C35414">
        <w:trPr>
          <w:cantSplit/>
        </w:trPr>
        <w:tc>
          <w:tcPr>
            <w:tcW w:w="784" w:type="dxa"/>
            <w:tcBorders>
              <w:top w:val="nil"/>
            </w:tcBorders>
          </w:tcPr>
          <w:p w14:paraId="2FE5E3E5" w14:textId="3C626B3A"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PF 008</w:t>
            </w:r>
          </w:p>
        </w:tc>
        <w:tc>
          <w:tcPr>
            <w:tcW w:w="2688" w:type="dxa"/>
            <w:tcBorders>
              <w:top w:val="nil"/>
            </w:tcBorders>
          </w:tcPr>
          <w:p w14:paraId="2164A508" w14:textId="26B87560" w:rsidR="006036D7" w:rsidRPr="00C009CF" w:rsidRDefault="006036D7" w:rsidP="006036D7">
            <w:pPr>
              <w:tabs>
                <w:tab w:val="left" w:pos="426"/>
                <w:tab w:val="left" w:pos="851"/>
                <w:tab w:val="left" w:pos="1276"/>
              </w:tabs>
              <w:spacing w:before="60" w:after="60" w:line="240" w:lineRule="auto"/>
              <w:rPr>
                <w:rFonts w:ascii="Zurich LtCn BT" w:hAnsi="Zurich LtCn BT"/>
                <w:bCs/>
                <w:sz w:val="18"/>
                <w:szCs w:val="18"/>
                <w:lang w:val="es-ES"/>
              </w:rPr>
            </w:pPr>
            <w:r w:rsidRPr="00C009CF">
              <w:rPr>
                <w:rFonts w:ascii="Zurich LtCn BT" w:hAnsi="Zurich LtCn BT"/>
                <w:bCs/>
                <w:sz w:val="18"/>
                <w:szCs w:val="18"/>
                <w:lang w:val="es-ES"/>
              </w:rPr>
              <w:t>FUB-AMB (MMB-FUBINACA, AMB-FUBINACA)</w:t>
            </w:r>
          </w:p>
        </w:tc>
        <w:tc>
          <w:tcPr>
            <w:tcW w:w="781" w:type="dxa"/>
            <w:tcBorders>
              <w:top w:val="nil"/>
            </w:tcBorders>
            <w:vAlign w:val="center"/>
          </w:tcPr>
          <w:p w14:paraId="2D1BD968" w14:textId="77777777" w:rsidR="006036D7" w:rsidRPr="00C009CF" w:rsidRDefault="006036D7" w:rsidP="006036D7">
            <w:pPr>
              <w:tabs>
                <w:tab w:val="left" w:pos="426"/>
                <w:tab w:val="left" w:pos="851"/>
                <w:tab w:val="left" w:pos="1276"/>
              </w:tabs>
              <w:spacing w:before="60" w:after="60" w:line="240" w:lineRule="auto"/>
              <w:rPr>
                <w:rFonts w:ascii="Zurich LtCn BT" w:hAnsi="Zurich LtCn BT"/>
                <w:bCs/>
                <w:sz w:val="18"/>
                <w:szCs w:val="18"/>
                <w:lang w:val="es-ES"/>
              </w:rPr>
            </w:pPr>
          </w:p>
        </w:tc>
        <w:tc>
          <w:tcPr>
            <w:tcW w:w="1037" w:type="dxa"/>
            <w:tcBorders>
              <w:top w:val="nil"/>
            </w:tcBorders>
            <w:vAlign w:val="center"/>
          </w:tcPr>
          <w:p w14:paraId="207038C9" w14:textId="77777777" w:rsidR="006036D7" w:rsidRPr="00C009CF" w:rsidRDefault="006036D7" w:rsidP="006036D7">
            <w:pPr>
              <w:tabs>
                <w:tab w:val="left" w:pos="426"/>
                <w:tab w:val="left" w:pos="851"/>
                <w:tab w:val="left" w:pos="1276"/>
              </w:tabs>
              <w:spacing w:before="60" w:after="60" w:line="240" w:lineRule="auto"/>
              <w:rPr>
                <w:rFonts w:ascii="Zurich LtCn BT" w:hAnsi="Zurich LtCn BT"/>
                <w:bCs/>
                <w:sz w:val="18"/>
                <w:szCs w:val="18"/>
                <w:lang w:val="es-ES"/>
              </w:rPr>
            </w:pPr>
          </w:p>
        </w:tc>
        <w:tc>
          <w:tcPr>
            <w:tcW w:w="1037" w:type="dxa"/>
            <w:tcBorders>
              <w:top w:val="nil"/>
            </w:tcBorders>
            <w:vAlign w:val="center"/>
          </w:tcPr>
          <w:p w14:paraId="0C3F2DDF" w14:textId="77777777" w:rsidR="006036D7" w:rsidRPr="00C009CF" w:rsidRDefault="006036D7" w:rsidP="006036D7">
            <w:pPr>
              <w:tabs>
                <w:tab w:val="left" w:pos="426"/>
                <w:tab w:val="left" w:pos="851"/>
                <w:tab w:val="left" w:pos="1276"/>
              </w:tabs>
              <w:spacing w:before="60" w:after="60" w:line="240" w:lineRule="auto"/>
              <w:rPr>
                <w:rFonts w:ascii="Zurich LtCn BT" w:hAnsi="Zurich LtCn BT"/>
                <w:bCs/>
                <w:sz w:val="18"/>
                <w:szCs w:val="18"/>
                <w:lang w:val="es-ES"/>
              </w:rPr>
            </w:pPr>
          </w:p>
        </w:tc>
        <w:tc>
          <w:tcPr>
            <w:tcW w:w="903" w:type="dxa"/>
            <w:tcBorders>
              <w:top w:val="nil"/>
            </w:tcBorders>
            <w:vAlign w:val="center"/>
          </w:tcPr>
          <w:p w14:paraId="6ECF75FD" w14:textId="77777777" w:rsidR="006036D7" w:rsidRPr="00C009CF" w:rsidRDefault="006036D7" w:rsidP="006036D7">
            <w:pPr>
              <w:tabs>
                <w:tab w:val="left" w:pos="426"/>
                <w:tab w:val="left" w:pos="851"/>
                <w:tab w:val="left" w:pos="1276"/>
              </w:tabs>
              <w:spacing w:before="60" w:after="60" w:line="240" w:lineRule="auto"/>
              <w:rPr>
                <w:rFonts w:ascii="Zurich LtCn BT" w:hAnsi="Zurich LtCn BT"/>
                <w:bCs/>
                <w:sz w:val="18"/>
                <w:szCs w:val="18"/>
                <w:lang w:val="es-ES"/>
              </w:rPr>
            </w:pPr>
          </w:p>
        </w:tc>
        <w:tc>
          <w:tcPr>
            <w:tcW w:w="1134" w:type="dxa"/>
            <w:tcBorders>
              <w:top w:val="nil"/>
              <w:bottom w:val="single" w:sz="4" w:space="0" w:color="auto"/>
            </w:tcBorders>
            <w:vAlign w:val="center"/>
          </w:tcPr>
          <w:p w14:paraId="27EE4AAC" w14:textId="77777777" w:rsidR="006036D7" w:rsidRPr="00C009CF" w:rsidRDefault="006036D7" w:rsidP="006036D7">
            <w:pPr>
              <w:tabs>
                <w:tab w:val="left" w:pos="426"/>
                <w:tab w:val="left" w:pos="851"/>
                <w:tab w:val="left" w:pos="1276"/>
              </w:tabs>
              <w:spacing w:before="60" w:after="60" w:line="240" w:lineRule="auto"/>
              <w:rPr>
                <w:rFonts w:ascii="Zurich LtCn BT" w:hAnsi="Zurich LtCn BT"/>
                <w:bCs/>
                <w:sz w:val="18"/>
                <w:szCs w:val="18"/>
                <w:lang w:val="es-ES"/>
              </w:rPr>
            </w:pPr>
          </w:p>
        </w:tc>
        <w:tc>
          <w:tcPr>
            <w:tcW w:w="973" w:type="dxa"/>
            <w:tcBorders>
              <w:top w:val="nil"/>
              <w:bottom w:val="single" w:sz="4" w:space="0" w:color="auto"/>
            </w:tcBorders>
          </w:tcPr>
          <w:p w14:paraId="7BB3615A" w14:textId="77777777" w:rsidR="006036D7" w:rsidRPr="00C009CF" w:rsidRDefault="006036D7" w:rsidP="006036D7">
            <w:pPr>
              <w:tabs>
                <w:tab w:val="left" w:pos="426"/>
                <w:tab w:val="left" w:pos="851"/>
                <w:tab w:val="left" w:pos="1276"/>
              </w:tabs>
              <w:spacing w:before="60" w:after="60" w:line="240" w:lineRule="auto"/>
              <w:rPr>
                <w:rFonts w:ascii="Zurich LtCn BT" w:hAnsi="Zurich LtCn BT"/>
                <w:bCs/>
                <w:sz w:val="18"/>
                <w:szCs w:val="18"/>
                <w:lang w:val="es-ES"/>
              </w:rPr>
            </w:pPr>
          </w:p>
        </w:tc>
        <w:tc>
          <w:tcPr>
            <w:tcW w:w="896" w:type="dxa"/>
            <w:tcBorders>
              <w:top w:val="nil"/>
              <w:bottom w:val="single" w:sz="4" w:space="0" w:color="auto"/>
            </w:tcBorders>
            <w:vAlign w:val="center"/>
          </w:tcPr>
          <w:p w14:paraId="2BAAB4BB" w14:textId="77777777" w:rsidR="006036D7" w:rsidRPr="00C009CF" w:rsidRDefault="006036D7" w:rsidP="006036D7">
            <w:pPr>
              <w:tabs>
                <w:tab w:val="left" w:pos="426"/>
                <w:tab w:val="left" w:pos="851"/>
                <w:tab w:val="left" w:pos="1276"/>
              </w:tabs>
              <w:spacing w:before="60" w:after="60" w:line="240" w:lineRule="auto"/>
              <w:rPr>
                <w:rFonts w:ascii="Zurich LtCn BT" w:hAnsi="Zurich LtCn BT"/>
                <w:bCs/>
                <w:sz w:val="18"/>
                <w:szCs w:val="18"/>
                <w:lang w:val="es-ES"/>
              </w:rPr>
            </w:pPr>
          </w:p>
        </w:tc>
      </w:tr>
      <w:tr w:rsidR="006036D7" w:rsidRPr="004D1CE3" w14:paraId="2268C202" w14:textId="77777777" w:rsidTr="00C35414">
        <w:trPr>
          <w:cantSplit/>
        </w:trPr>
        <w:tc>
          <w:tcPr>
            <w:tcW w:w="784" w:type="dxa"/>
            <w:tcBorders>
              <w:top w:val="nil"/>
            </w:tcBorders>
          </w:tcPr>
          <w:p w14:paraId="337B0246" w14:textId="0D7BAD88"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PF 009</w:t>
            </w:r>
          </w:p>
        </w:tc>
        <w:tc>
          <w:tcPr>
            <w:tcW w:w="2688" w:type="dxa"/>
            <w:tcBorders>
              <w:top w:val="nil"/>
            </w:tcBorders>
          </w:tcPr>
          <w:p w14:paraId="11130AFA" w14:textId="5CBD0316"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ADB-FUBINACA</w:t>
            </w:r>
          </w:p>
        </w:tc>
        <w:tc>
          <w:tcPr>
            <w:tcW w:w="781" w:type="dxa"/>
            <w:tcBorders>
              <w:top w:val="nil"/>
            </w:tcBorders>
            <w:vAlign w:val="center"/>
          </w:tcPr>
          <w:p w14:paraId="2298E09B"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1037" w:type="dxa"/>
            <w:tcBorders>
              <w:top w:val="nil"/>
            </w:tcBorders>
            <w:vAlign w:val="center"/>
          </w:tcPr>
          <w:p w14:paraId="5DED4E3B"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1037" w:type="dxa"/>
            <w:tcBorders>
              <w:top w:val="nil"/>
            </w:tcBorders>
            <w:vAlign w:val="center"/>
          </w:tcPr>
          <w:p w14:paraId="73DF28EA"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903" w:type="dxa"/>
            <w:tcBorders>
              <w:top w:val="nil"/>
            </w:tcBorders>
            <w:vAlign w:val="center"/>
          </w:tcPr>
          <w:p w14:paraId="53318009"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1134" w:type="dxa"/>
            <w:tcBorders>
              <w:top w:val="nil"/>
              <w:bottom w:val="single" w:sz="4" w:space="0" w:color="auto"/>
            </w:tcBorders>
            <w:vAlign w:val="center"/>
          </w:tcPr>
          <w:p w14:paraId="2D09A9D2"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973" w:type="dxa"/>
            <w:tcBorders>
              <w:top w:val="nil"/>
              <w:bottom w:val="single" w:sz="4" w:space="0" w:color="auto"/>
            </w:tcBorders>
          </w:tcPr>
          <w:p w14:paraId="66C49AE1"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896" w:type="dxa"/>
            <w:tcBorders>
              <w:top w:val="nil"/>
              <w:bottom w:val="single" w:sz="4" w:space="0" w:color="auto"/>
            </w:tcBorders>
            <w:vAlign w:val="center"/>
          </w:tcPr>
          <w:p w14:paraId="1F768F6B"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r>
      <w:tr w:rsidR="006036D7" w:rsidRPr="004D1CE3" w14:paraId="06D1EE52" w14:textId="77777777" w:rsidTr="00C35414">
        <w:trPr>
          <w:cantSplit/>
        </w:trPr>
        <w:tc>
          <w:tcPr>
            <w:tcW w:w="784" w:type="dxa"/>
            <w:tcBorders>
              <w:top w:val="nil"/>
            </w:tcBorders>
          </w:tcPr>
          <w:p w14:paraId="53CEC526" w14:textId="5A2C442C"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PF 010</w:t>
            </w:r>
          </w:p>
        </w:tc>
        <w:tc>
          <w:tcPr>
            <w:tcW w:w="2688" w:type="dxa"/>
            <w:tcBorders>
              <w:top w:val="nil"/>
            </w:tcBorders>
          </w:tcPr>
          <w:p w14:paraId="3E6E3765" w14:textId="6F403C60"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AB-FUBINACA</w:t>
            </w:r>
          </w:p>
        </w:tc>
        <w:tc>
          <w:tcPr>
            <w:tcW w:w="781" w:type="dxa"/>
            <w:tcBorders>
              <w:top w:val="nil"/>
            </w:tcBorders>
            <w:vAlign w:val="center"/>
          </w:tcPr>
          <w:p w14:paraId="254FE972"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1037" w:type="dxa"/>
            <w:tcBorders>
              <w:top w:val="nil"/>
            </w:tcBorders>
            <w:vAlign w:val="center"/>
          </w:tcPr>
          <w:p w14:paraId="05BB8665"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1037" w:type="dxa"/>
            <w:tcBorders>
              <w:top w:val="nil"/>
            </w:tcBorders>
            <w:vAlign w:val="center"/>
          </w:tcPr>
          <w:p w14:paraId="061F8B37"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903" w:type="dxa"/>
            <w:tcBorders>
              <w:top w:val="nil"/>
            </w:tcBorders>
            <w:vAlign w:val="center"/>
          </w:tcPr>
          <w:p w14:paraId="032C6B24"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1134" w:type="dxa"/>
            <w:tcBorders>
              <w:top w:val="nil"/>
              <w:bottom w:val="single" w:sz="4" w:space="0" w:color="auto"/>
            </w:tcBorders>
            <w:vAlign w:val="center"/>
          </w:tcPr>
          <w:p w14:paraId="5A16F35B"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973" w:type="dxa"/>
            <w:tcBorders>
              <w:top w:val="nil"/>
              <w:bottom w:val="single" w:sz="4" w:space="0" w:color="auto"/>
            </w:tcBorders>
          </w:tcPr>
          <w:p w14:paraId="3D82DB81"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896" w:type="dxa"/>
            <w:tcBorders>
              <w:top w:val="nil"/>
              <w:bottom w:val="single" w:sz="4" w:space="0" w:color="auto"/>
            </w:tcBorders>
            <w:vAlign w:val="center"/>
          </w:tcPr>
          <w:p w14:paraId="602BAE7D"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r>
      <w:tr w:rsidR="00EB0797" w:rsidRPr="004D1CE3" w14:paraId="67F47EA2" w14:textId="77777777" w:rsidTr="00C35414">
        <w:trPr>
          <w:cantSplit/>
        </w:trPr>
        <w:tc>
          <w:tcPr>
            <w:tcW w:w="784" w:type="dxa"/>
            <w:tcBorders>
              <w:top w:val="nil"/>
            </w:tcBorders>
          </w:tcPr>
          <w:p w14:paraId="78992BB3" w14:textId="1973ED9A" w:rsidR="00EB0797" w:rsidRPr="004D1CE3" w:rsidRDefault="006D2633" w:rsidP="006036D7">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PF 013</w:t>
            </w:r>
          </w:p>
        </w:tc>
        <w:tc>
          <w:tcPr>
            <w:tcW w:w="2688" w:type="dxa"/>
            <w:tcBorders>
              <w:top w:val="nil"/>
            </w:tcBorders>
          </w:tcPr>
          <w:p w14:paraId="272E5E27" w14:textId="697EBAED" w:rsidR="00EB0797" w:rsidRPr="004D1CE3" w:rsidRDefault="00EB0797" w:rsidP="006036D7">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2-</w:t>
            </w:r>
            <w:r w:rsidR="006D2633" w:rsidRPr="004D1CE3">
              <w:rPr>
                <w:rFonts w:ascii="Zurich LtCn BT" w:hAnsi="Zurich LtCn BT"/>
                <w:bCs/>
                <w:sz w:val="18"/>
                <w:szCs w:val="18"/>
                <w:lang w:val="fr-FR"/>
              </w:rPr>
              <w:t>f</w:t>
            </w:r>
            <w:r w:rsidRPr="004D1CE3">
              <w:rPr>
                <w:rFonts w:ascii="Zurich LtCn BT" w:hAnsi="Zurich LtCn BT"/>
                <w:bCs/>
                <w:sz w:val="18"/>
                <w:szCs w:val="18"/>
                <w:lang w:val="fr-FR"/>
              </w:rPr>
              <w:t>luorodeschlorokétamine</w:t>
            </w:r>
          </w:p>
        </w:tc>
        <w:tc>
          <w:tcPr>
            <w:tcW w:w="781" w:type="dxa"/>
            <w:tcBorders>
              <w:top w:val="nil"/>
            </w:tcBorders>
            <w:vAlign w:val="center"/>
          </w:tcPr>
          <w:p w14:paraId="38DEB5D7" w14:textId="77777777" w:rsidR="00EB0797" w:rsidRPr="004D1CE3" w:rsidRDefault="00EB079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1037" w:type="dxa"/>
            <w:tcBorders>
              <w:top w:val="nil"/>
            </w:tcBorders>
            <w:vAlign w:val="center"/>
          </w:tcPr>
          <w:p w14:paraId="52F2D15F" w14:textId="77777777" w:rsidR="00EB0797" w:rsidRPr="004D1CE3" w:rsidRDefault="00EB079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1037" w:type="dxa"/>
            <w:tcBorders>
              <w:top w:val="nil"/>
            </w:tcBorders>
            <w:vAlign w:val="center"/>
          </w:tcPr>
          <w:p w14:paraId="4857024D" w14:textId="77777777" w:rsidR="00EB0797" w:rsidRPr="004D1CE3" w:rsidRDefault="00EB079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903" w:type="dxa"/>
            <w:tcBorders>
              <w:top w:val="nil"/>
            </w:tcBorders>
            <w:vAlign w:val="center"/>
          </w:tcPr>
          <w:p w14:paraId="4D00272D" w14:textId="77777777" w:rsidR="00EB0797" w:rsidRPr="004D1CE3" w:rsidRDefault="00EB079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1134" w:type="dxa"/>
            <w:tcBorders>
              <w:top w:val="nil"/>
              <w:bottom w:val="single" w:sz="4" w:space="0" w:color="auto"/>
            </w:tcBorders>
            <w:vAlign w:val="center"/>
          </w:tcPr>
          <w:p w14:paraId="19EBD612" w14:textId="77777777" w:rsidR="00EB0797" w:rsidRPr="004D1CE3" w:rsidRDefault="00EB079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973" w:type="dxa"/>
            <w:tcBorders>
              <w:top w:val="nil"/>
              <w:bottom w:val="single" w:sz="4" w:space="0" w:color="auto"/>
            </w:tcBorders>
          </w:tcPr>
          <w:p w14:paraId="07803986" w14:textId="77777777" w:rsidR="00EB0797" w:rsidRPr="004D1CE3" w:rsidRDefault="00EB079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896" w:type="dxa"/>
            <w:tcBorders>
              <w:top w:val="nil"/>
              <w:bottom w:val="single" w:sz="4" w:space="0" w:color="auto"/>
            </w:tcBorders>
            <w:vAlign w:val="center"/>
          </w:tcPr>
          <w:p w14:paraId="5D2B7A02" w14:textId="77777777" w:rsidR="00EB0797" w:rsidRPr="004D1CE3" w:rsidRDefault="00EB0797" w:rsidP="006036D7">
            <w:pPr>
              <w:tabs>
                <w:tab w:val="left" w:pos="426"/>
                <w:tab w:val="left" w:pos="851"/>
                <w:tab w:val="left" w:pos="1276"/>
              </w:tabs>
              <w:spacing w:before="60" w:after="60" w:line="240" w:lineRule="auto"/>
              <w:rPr>
                <w:rFonts w:ascii="Zurich LtCn BT" w:hAnsi="Zurich LtCn BT"/>
                <w:bCs/>
                <w:sz w:val="18"/>
                <w:szCs w:val="18"/>
                <w:lang w:val="fr-FR"/>
              </w:rPr>
            </w:pPr>
          </w:p>
        </w:tc>
      </w:tr>
      <w:tr w:rsidR="006036D7" w:rsidRPr="004D1CE3" w14:paraId="7DF01902" w14:textId="77777777" w:rsidTr="00C35414">
        <w:trPr>
          <w:cantSplit/>
        </w:trPr>
        <w:tc>
          <w:tcPr>
            <w:tcW w:w="784" w:type="dxa"/>
            <w:tcBorders>
              <w:top w:val="nil"/>
            </w:tcBorders>
          </w:tcPr>
          <w:p w14:paraId="0A62D7AB" w14:textId="5AB66203"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PG 002</w:t>
            </w:r>
          </w:p>
        </w:tc>
        <w:tc>
          <w:tcPr>
            <w:tcW w:w="2688" w:type="dxa"/>
            <w:tcBorders>
              <w:top w:val="nil"/>
            </w:tcBorders>
          </w:tcPr>
          <w:p w14:paraId="0CF8841B" w14:textId="21DAFE4F"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GHB</w:t>
            </w:r>
          </w:p>
        </w:tc>
        <w:tc>
          <w:tcPr>
            <w:tcW w:w="781" w:type="dxa"/>
            <w:tcBorders>
              <w:top w:val="nil"/>
            </w:tcBorders>
            <w:vAlign w:val="center"/>
          </w:tcPr>
          <w:p w14:paraId="34F0B023"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1037" w:type="dxa"/>
            <w:tcBorders>
              <w:top w:val="nil"/>
            </w:tcBorders>
            <w:vAlign w:val="center"/>
          </w:tcPr>
          <w:p w14:paraId="10A20EA0"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1037" w:type="dxa"/>
            <w:tcBorders>
              <w:top w:val="nil"/>
            </w:tcBorders>
            <w:vAlign w:val="center"/>
          </w:tcPr>
          <w:p w14:paraId="3417D6C9"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903" w:type="dxa"/>
            <w:tcBorders>
              <w:top w:val="nil"/>
            </w:tcBorders>
            <w:vAlign w:val="center"/>
          </w:tcPr>
          <w:p w14:paraId="11979B83"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1134" w:type="dxa"/>
            <w:tcBorders>
              <w:top w:val="nil"/>
              <w:bottom w:val="single" w:sz="4" w:space="0" w:color="auto"/>
            </w:tcBorders>
            <w:vAlign w:val="center"/>
          </w:tcPr>
          <w:p w14:paraId="0035B6CD"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973" w:type="dxa"/>
            <w:tcBorders>
              <w:top w:val="nil"/>
              <w:bottom w:val="single" w:sz="4" w:space="0" w:color="auto"/>
            </w:tcBorders>
          </w:tcPr>
          <w:p w14:paraId="27B29185"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896" w:type="dxa"/>
            <w:tcBorders>
              <w:top w:val="nil"/>
              <w:bottom w:val="single" w:sz="4" w:space="0" w:color="auto"/>
            </w:tcBorders>
            <w:vAlign w:val="center"/>
          </w:tcPr>
          <w:p w14:paraId="088553E4"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r>
      <w:tr w:rsidR="006036D7" w:rsidRPr="004D1CE3" w14:paraId="00086557" w14:textId="77777777" w:rsidTr="00C35414">
        <w:trPr>
          <w:cantSplit/>
        </w:trPr>
        <w:tc>
          <w:tcPr>
            <w:tcW w:w="784" w:type="dxa"/>
            <w:tcBorders>
              <w:top w:val="nil"/>
            </w:tcBorders>
          </w:tcPr>
          <w:p w14:paraId="345842A0" w14:textId="1EEF1276"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PJ 001</w:t>
            </w:r>
          </w:p>
        </w:tc>
        <w:tc>
          <w:tcPr>
            <w:tcW w:w="2688" w:type="dxa"/>
            <w:tcBorders>
              <w:top w:val="nil"/>
            </w:tcBorders>
          </w:tcPr>
          <w:p w14:paraId="3900B1A4" w14:textId="54A3ECB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JWH-018</w:t>
            </w:r>
          </w:p>
        </w:tc>
        <w:tc>
          <w:tcPr>
            <w:tcW w:w="781" w:type="dxa"/>
            <w:tcBorders>
              <w:top w:val="nil"/>
            </w:tcBorders>
            <w:vAlign w:val="center"/>
          </w:tcPr>
          <w:p w14:paraId="6AABBF49"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1037" w:type="dxa"/>
            <w:tcBorders>
              <w:top w:val="nil"/>
            </w:tcBorders>
            <w:vAlign w:val="center"/>
          </w:tcPr>
          <w:p w14:paraId="59D64423"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1037" w:type="dxa"/>
            <w:tcBorders>
              <w:top w:val="nil"/>
            </w:tcBorders>
            <w:vAlign w:val="center"/>
          </w:tcPr>
          <w:p w14:paraId="0C00CCC8"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903" w:type="dxa"/>
            <w:tcBorders>
              <w:top w:val="nil"/>
            </w:tcBorders>
            <w:vAlign w:val="center"/>
          </w:tcPr>
          <w:p w14:paraId="15BCD4DF"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1134" w:type="dxa"/>
            <w:tcBorders>
              <w:top w:val="nil"/>
              <w:bottom w:val="single" w:sz="4" w:space="0" w:color="auto"/>
            </w:tcBorders>
            <w:vAlign w:val="center"/>
          </w:tcPr>
          <w:p w14:paraId="083F3C0B"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973" w:type="dxa"/>
            <w:tcBorders>
              <w:top w:val="nil"/>
              <w:bottom w:val="single" w:sz="4" w:space="0" w:color="auto"/>
            </w:tcBorders>
          </w:tcPr>
          <w:p w14:paraId="7CEF1AFA"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896" w:type="dxa"/>
            <w:tcBorders>
              <w:top w:val="nil"/>
              <w:bottom w:val="single" w:sz="4" w:space="0" w:color="auto"/>
            </w:tcBorders>
            <w:vAlign w:val="center"/>
          </w:tcPr>
          <w:p w14:paraId="7BEAF6BB"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r>
      <w:tr w:rsidR="006036D7" w:rsidRPr="004D1CE3" w14:paraId="7F30C0BF" w14:textId="77777777" w:rsidTr="00C35414">
        <w:trPr>
          <w:cantSplit/>
        </w:trPr>
        <w:tc>
          <w:tcPr>
            <w:tcW w:w="784" w:type="dxa"/>
            <w:tcBorders>
              <w:top w:val="nil"/>
            </w:tcBorders>
          </w:tcPr>
          <w:p w14:paraId="73408EEC" w14:textId="2E44656F"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PL 006</w:t>
            </w:r>
          </w:p>
        </w:tc>
        <w:tc>
          <w:tcPr>
            <w:tcW w:w="2688" w:type="dxa"/>
            <w:tcBorders>
              <w:top w:val="nil"/>
            </w:tcBorders>
          </w:tcPr>
          <w:p w14:paraId="0EB7FB35" w14:textId="10F42274"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Lévamfétamine</w:t>
            </w:r>
          </w:p>
        </w:tc>
        <w:tc>
          <w:tcPr>
            <w:tcW w:w="781" w:type="dxa"/>
            <w:tcBorders>
              <w:top w:val="nil"/>
            </w:tcBorders>
            <w:vAlign w:val="center"/>
          </w:tcPr>
          <w:p w14:paraId="432CE351"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1037" w:type="dxa"/>
            <w:tcBorders>
              <w:top w:val="nil"/>
            </w:tcBorders>
            <w:vAlign w:val="center"/>
          </w:tcPr>
          <w:p w14:paraId="2C1963B5"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1037" w:type="dxa"/>
            <w:tcBorders>
              <w:top w:val="nil"/>
            </w:tcBorders>
            <w:vAlign w:val="center"/>
          </w:tcPr>
          <w:p w14:paraId="6512E2F4"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903" w:type="dxa"/>
            <w:tcBorders>
              <w:top w:val="nil"/>
            </w:tcBorders>
            <w:vAlign w:val="center"/>
          </w:tcPr>
          <w:p w14:paraId="2099A06E"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1134" w:type="dxa"/>
            <w:tcBorders>
              <w:top w:val="nil"/>
              <w:bottom w:val="single" w:sz="4" w:space="0" w:color="auto"/>
            </w:tcBorders>
            <w:vAlign w:val="center"/>
          </w:tcPr>
          <w:p w14:paraId="40AC641E"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973" w:type="dxa"/>
            <w:tcBorders>
              <w:top w:val="nil"/>
              <w:bottom w:val="single" w:sz="4" w:space="0" w:color="auto"/>
            </w:tcBorders>
          </w:tcPr>
          <w:p w14:paraId="3089A9AB"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896" w:type="dxa"/>
            <w:tcBorders>
              <w:top w:val="nil"/>
              <w:bottom w:val="single" w:sz="4" w:space="0" w:color="auto"/>
            </w:tcBorders>
            <w:vAlign w:val="center"/>
          </w:tcPr>
          <w:p w14:paraId="2C3EC5A3"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r>
      <w:tr w:rsidR="006036D7" w:rsidRPr="004D1CE3" w14:paraId="764D29A1" w14:textId="77777777" w:rsidTr="00C35414">
        <w:trPr>
          <w:cantSplit/>
        </w:trPr>
        <w:tc>
          <w:tcPr>
            <w:tcW w:w="784" w:type="dxa"/>
            <w:tcBorders>
              <w:top w:val="nil"/>
            </w:tcBorders>
          </w:tcPr>
          <w:p w14:paraId="6472B168" w14:textId="00DA686D"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PL 007</w:t>
            </w:r>
          </w:p>
        </w:tc>
        <w:tc>
          <w:tcPr>
            <w:tcW w:w="2688" w:type="dxa"/>
            <w:tcBorders>
              <w:top w:val="nil"/>
            </w:tcBorders>
          </w:tcPr>
          <w:p w14:paraId="1F0CBC2C" w14:textId="55E4DE7C"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Lévométhamphétamine</w:t>
            </w:r>
          </w:p>
        </w:tc>
        <w:tc>
          <w:tcPr>
            <w:tcW w:w="781" w:type="dxa"/>
            <w:tcBorders>
              <w:top w:val="nil"/>
            </w:tcBorders>
            <w:vAlign w:val="center"/>
          </w:tcPr>
          <w:p w14:paraId="469BB236"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1037" w:type="dxa"/>
            <w:tcBorders>
              <w:top w:val="nil"/>
            </w:tcBorders>
            <w:vAlign w:val="center"/>
          </w:tcPr>
          <w:p w14:paraId="5E108D5E"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1037" w:type="dxa"/>
            <w:tcBorders>
              <w:top w:val="nil"/>
            </w:tcBorders>
            <w:vAlign w:val="center"/>
          </w:tcPr>
          <w:p w14:paraId="3C0C417D"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903" w:type="dxa"/>
            <w:tcBorders>
              <w:top w:val="nil"/>
            </w:tcBorders>
            <w:vAlign w:val="center"/>
          </w:tcPr>
          <w:p w14:paraId="3D39394B"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1134" w:type="dxa"/>
            <w:tcBorders>
              <w:top w:val="nil"/>
              <w:bottom w:val="single" w:sz="4" w:space="0" w:color="auto"/>
            </w:tcBorders>
            <w:vAlign w:val="center"/>
          </w:tcPr>
          <w:p w14:paraId="5757C6C4"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973" w:type="dxa"/>
            <w:tcBorders>
              <w:top w:val="nil"/>
              <w:bottom w:val="single" w:sz="4" w:space="0" w:color="auto"/>
            </w:tcBorders>
          </w:tcPr>
          <w:p w14:paraId="5D7122D8"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896" w:type="dxa"/>
            <w:tcBorders>
              <w:top w:val="nil"/>
              <w:bottom w:val="single" w:sz="4" w:space="0" w:color="auto"/>
            </w:tcBorders>
            <w:vAlign w:val="center"/>
          </w:tcPr>
          <w:p w14:paraId="5852A9E9"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r>
      <w:tr w:rsidR="006036D7" w:rsidRPr="004D1CE3" w14:paraId="4C81E1E8" w14:textId="77777777" w:rsidTr="00AC4A8A">
        <w:trPr>
          <w:cantSplit/>
        </w:trPr>
        <w:tc>
          <w:tcPr>
            <w:tcW w:w="784" w:type="dxa"/>
            <w:tcBorders>
              <w:top w:val="nil"/>
            </w:tcBorders>
          </w:tcPr>
          <w:p w14:paraId="3D0AA23F" w14:textId="4807DA06"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PM 002</w:t>
            </w:r>
          </w:p>
        </w:tc>
        <w:tc>
          <w:tcPr>
            <w:tcW w:w="2688" w:type="dxa"/>
            <w:tcBorders>
              <w:top w:val="nil"/>
            </w:tcBorders>
          </w:tcPr>
          <w:p w14:paraId="5BFF2EEA" w14:textId="7043E4C1"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Mécloqualone</w:t>
            </w:r>
          </w:p>
        </w:tc>
        <w:tc>
          <w:tcPr>
            <w:tcW w:w="781" w:type="dxa"/>
            <w:tcBorders>
              <w:top w:val="nil"/>
            </w:tcBorders>
          </w:tcPr>
          <w:p w14:paraId="67B7B3A7"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1037" w:type="dxa"/>
            <w:tcBorders>
              <w:top w:val="nil"/>
            </w:tcBorders>
          </w:tcPr>
          <w:p w14:paraId="0D73F60C"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1037" w:type="dxa"/>
            <w:tcBorders>
              <w:top w:val="nil"/>
            </w:tcBorders>
          </w:tcPr>
          <w:p w14:paraId="34B2DECF"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903" w:type="dxa"/>
            <w:tcBorders>
              <w:top w:val="nil"/>
            </w:tcBorders>
          </w:tcPr>
          <w:p w14:paraId="4D1A8ABB"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1134" w:type="dxa"/>
            <w:tcBorders>
              <w:top w:val="nil"/>
              <w:bottom w:val="single" w:sz="4" w:space="0" w:color="auto"/>
            </w:tcBorders>
          </w:tcPr>
          <w:p w14:paraId="0E49187B"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973" w:type="dxa"/>
            <w:tcBorders>
              <w:top w:val="nil"/>
              <w:bottom w:val="single" w:sz="4" w:space="0" w:color="auto"/>
            </w:tcBorders>
          </w:tcPr>
          <w:p w14:paraId="253CD36B"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896" w:type="dxa"/>
            <w:tcBorders>
              <w:top w:val="nil"/>
              <w:bottom w:val="single" w:sz="4" w:space="0" w:color="auto"/>
            </w:tcBorders>
          </w:tcPr>
          <w:p w14:paraId="29877435"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r>
      <w:tr w:rsidR="006036D7" w:rsidRPr="004D1CE3" w14:paraId="086C82A0" w14:textId="77777777" w:rsidTr="00B3643F">
        <w:trPr>
          <w:cantSplit/>
        </w:trPr>
        <w:tc>
          <w:tcPr>
            <w:tcW w:w="784" w:type="dxa"/>
            <w:tcBorders>
              <w:top w:val="nil"/>
            </w:tcBorders>
          </w:tcPr>
          <w:p w14:paraId="1F7AE435" w14:textId="0375B2C4"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PM 005</w:t>
            </w:r>
          </w:p>
        </w:tc>
        <w:tc>
          <w:tcPr>
            <w:tcW w:w="2688" w:type="dxa"/>
            <w:tcBorders>
              <w:top w:val="nil"/>
            </w:tcBorders>
          </w:tcPr>
          <w:p w14:paraId="489194C1" w14:textId="5557AEAB"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Métamfétamine</w:t>
            </w:r>
          </w:p>
        </w:tc>
        <w:tc>
          <w:tcPr>
            <w:tcW w:w="781" w:type="dxa"/>
            <w:tcBorders>
              <w:top w:val="nil"/>
            </w:tcBorders>
          </w:tcPr>
          <w:p w14:paraId="14047F3E"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1037" w:type="dxa"/>
            <w:tcBorders>
              <w:top w:val="nil"/>
            </w:tcBorders>
          </w:tcPr>
          <w:p w14:paraId="0B9219CF"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1037" w:type="dxa"/>
            <w:tcBorders>
              <w:top w:val="nil"/>
            </w:tcBorders>
          </w:tcPr>
          <w:p w14:paraId="7EF4DB15"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903" w:type="dxa"/>
            <w:tcBorders>
              <w:top w:val="nil"/>
            </w:tcBorders>
          </w:tcPr>
          <w:p w14:paraId="1285C060"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1134" w:type="dxa"/>
            <w:tcBorders>
              <w:top w:val="nil"/>
              <w:bottom w:val="single" w:sz="4" w:space="0" w:color="auto"/>
            </w:tcBorders>
          </w:tcPr>
          <w:p w14:paraId="3031CD36"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973" w:type="dxa"/>
            <w:tcBorders>
              <w:top w:val="nil"/>
              <w:bottom w:val="single" w:sz="4" w:space="0" w:color="auto"/>
            </w:tcBorders>
          </w:tcPr>
          <w:p w14:paraId="019A5C26"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896" w:type="dxa"/>
            <w:tcBorders>
              <w:top w:val="nil"/>
              <w:bottom w:val="single" w:sz="4" w:space="0" w:color="auto"/>
            </w:tcBorders>
          </w:tcPr>
          <w:p w14:paraId="19CDD4E1"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r>
      <w:tr w:rsidR="006036D7" w:rsidRPr="004D1CE3" w14:paraId="7D487D08" w14:textId="77777777" w:rsidTr="00B3643F">
        <w:trPr>
          <w:cantSplit/>
        </w:trPr>
        <w:tc>
          <w:tcPr>
            <w:tcW w:w="784" w:type="dxa"/>
            <w:tcBorders>
              <w:top w:val="nil"/>
            </w:tcBorders>
          </w:tcPr>
          <w:p w14:paraId="412B7483" w14:textId="1FD4A912"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PM 006</w:t>
            </w:r>
          </w:p>
        </w:tc>
        <w:tc>
          <w:tcPr>
            <w:tcW w:w="2688" w:type="dxa"/>
            <w:tcBorders>
              <w:top w:val="nil"/>
            </w:tcBorders>
          </w:tcPr>
          <w:p w14:paraId="3B218F78" w14:textId="3C66CDF0"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Méthaqualone</w:t>
            </w:r>
          </w:p>
        </w:tc>
        <w:tc>
          <w:tcPr>
            <w:tcW w:w="781" w:type="dxa"/>
            <w:tcBorders>
              <w:top w:val="nil"/>
            </w:tcBorders>
          </w:tcPr>
          <w:p w14:paraId="1189CC2F"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1037" w:type="dxa"/>
            <w:tcBorders>
              <w:top w:val="nil"/>
            </w:tcBorders>
          </w:tcPr>
          <w:p w14:paraId="6E6AD587"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1037" w:type="dxa"/>
            <w:tcBorders>
              <w:top w:val="nil"/>
            </w:tcBorders>
          </w:tcPr>
          <w:p w14:paraId="138E8D90"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903" w:type="dxa"/>
            <w:tcBorders>
              <w:top w:val="nil"/>
            </w:tcBorders>
          </w:tcPr>
          <w:p w14:paraId="5ED987FB"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1134" w:type="dxa"/>
            <w:tcBorders>
              <w:top w:val="nil"/>
              <w:bottom w:val="single" w:sz="4" w:space="0" w:color="auto"/>
            </w:tcBorders>
          </w:tcPr>
          <w:p w14:paraId="5A428AA3"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973" w:type="dxa"/>
            <w:tcBorders>
              <w:top w:val="nil"/>
              <w:bottom w:val="single" w:sz="4" w:space="0" w:color="auto"/>
            </w:tcBorders>
          </w:tcPr>
          <w:p w14:paraId="45CD82FB"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896" w:type="dxa"/>
            <w:tcBorders>
              <w:top w:val="nil"/>
              <w:bottom w:val="single" w:sz="4" w:space="0" w:color="auto"/>
            </w:tcBorders>
          </w:tcPr>
          <w:p w14:paraId="7826A302"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r>
      <w:tr w:rsidR="006036D7" w:rsidRPr="004D1CE3" w14:paraId="18C73772" w14:textId="77777777" w:rsidTr="00B3643F">
        <w:trPr>
          <w:cantSplit/>
        </w:trPr>
        <w:tc>
          <w:tcPr>
            <w:tcW w:w="784" w:type="dxa"/>
            <w:tcBorders>
              <w:top w:val="nil"/>
            </w:tcBorders>
          </w:tcPr>
          <w:p w14:paraId="7053D72E" w14:textId="66CB5231"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lastRenderedPageBreak/>
              <w:t>PM 007</w:t>
            </w:r>
          </w:p>
        </w:tc>
        <w:tc>
          <w:tcPr>
            <w:tcW w:w="2688" w:type="dxa"/>
            <w:tcBorders>
              <w:top w:val="nil"/>
            </w:tcBorders>
          </w:tcPr>
          <w:p w14:paraId="5B72E6BC" w14:textId="211D0BAD"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Méthylphénidate</w:t>
            </w:r>
          </w:p>
        </w:tc>
        <w:tc>
          <w:tcPr>
            <w:tcW w:w="781" w:type="dxa"/>
            <w:tcBorders>
              <w:top w:val="nil"/>
            </w:tcBorders>
          </w:tcPr>
          <w:p w14:paraId="620AB135"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1037" w:type="dxa"/>
            <w:tcBorders>
              <w:top w:val="nil"/>
            </w:tcBorders>
          </w:tcPr>
          <w:p w14:paraId="4F3D2235"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1037" w:type="dxa"/>
            <w:tcBorders>
              <w:top w:val="nil"/>
            </w:tcBorders>
          </w:tcPr>
          <w:p w14:paraId="775630EE"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903" w:type="dxa"/>
            <w:tcBorders>
              <w:top w:val="nil"/>
            </w:tcBorders>
          </w:tcPr>
          <w:p w14:paraId="40A006F5"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1134" w:type="dxa"/>
            <w:tcBorders>
              <w:top w:val="nil"/>
              <w:bottom w:val="single" w:sz="4" w:space="0" w:color="auto"/>
            </w:tcBorders>
          </w:tcPr>
          <w:p w14:paraId="5637BF71"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973" w:type="dxa"/>
            <w:tcBorders>
              <w:top w:val="nil"/>
              <w:bottom w:val="single" w:sz="4" w:space="0" w:color="auto"/>
            </w:tcBorders>
          </w:tcPr>
          <w:p w14:paraId="33B8351B"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896" w:type="dxa"/>
            <w:tcBorders>
              <w:top w:val="nil"/>
              <w:bottom w:val="single" w:sz="4" w:space="0" w:color="auto"/>
            </w:tcBorders>
          </w:tcPr>
          <w:p w14:paraId="3CDA2B98"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r>
      <w:tr w:rsidR="006036D7" w:rsidRPr="004D1CE3" w14:paraId="7FB9B0A2" w14:textId="77777777" w:rsidTr="00B3643F">
        <w:trPr>
          <w:cantSplit/>
        </w:trPr>
        <w:tc>
          <w:tcPr>
            <w:tcW w:w="784" w:type="dxa"/>
            <w:tcBorders>
              <w:top w:val="nil"/>
            </w:tcBorders>
          </w:tcPr>
          <w:p w14:paraId="4D67247E" w14:textId="4B5A1A93"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PM 015</w:t>
            </w:r>
          </w:p>
        </w:tc>
        <w:tc>
          <w:tcPr>
            <w:tcW w:w="2688" w:type="dxa"/>
            <w:tcBorders>
              <w:top w:val="nil"/>
            </w:tcBorders>
          </w:tcPr>
          <w:p w14:paraId="08EFC20E" w14:textId="5ABA544A"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Racémate de métamfétamine</w:t>
            </w:r>
          </w:p>
        </w:tc>
        <w:tc>
          <w:tcPr>
            <w:tcW w:w="781" w:type="dxa"/>
            <w:tcBorders>
              <w:top w:val="nil"/>
            </w:tcBorders>
          </w:tcPr>
          <w:p w14:paraId="70F44E94"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1037" w:type="dxa"/>
            <w:tcBorders>
              <w:top w:val="nil"/>
            </w:tcBorders>
          </w:tcPr>
          <w:p w14:paraId="67776625"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1037" w:type="dxa"/>
            <w:tcBorders>
              <w:top w:val="nil"/>
            </w:tcBorders>
          </w:tcPr>
          <w:p w14:paraId="6A96864F"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903" w:type="dxa"/>
            <w:tcBorders>
              <w:top w:val="nil"/>
            </w:tcBorders>
          </w:tcPr>
          <w:p w14:paraId="2BAB81FB"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1134" w:type="dxa"/>
            <w:tcBorders>
              <w:top w:val="nil"/>
              <w:bottom w:val="single" w:sz="4" w:space="0" w:color="auto"/>
            </w:tcBorders>
          </w:tcPr>
          <w:p w14:paraId="6DA648A2"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973" w:type="dxa"/>
            <w:tcBorders>
              <w:top w:val="nil"/>
              <w:bottom w:val="single" w:sz="4" w:space="0" w:color="auto"/>
            </w:tcBorders>
          </w:tcPr>
          <w:p w14:paraId="1F3D4F83"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896" w:type="dxa"/>
            <w:tcBorders>
              <w:top w:val="nil"/>
              <w:bottom w:val="single" w:sz="4" w:space="0" w:color="auto"/>
            </w:tcBorders>
          </w:tcPr>
          <w:p w14:paraId="0E20145B"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r>
      <w:tr w:rsidR="006036D7" w:rsidRPr="004D1CE3" w14:paraId="32340964" w14:textId="77777777" w:rsidTr="00B3643F">
        <w:trPr>
          <w:cantSplit/>
        </w:trPr>
        <w:tc>
          <w:tcPr>
            <w:tcW w:w="784" w:type="dxa"/>
            <w:tcBorders>
              <w:top w:val="nil"/>
            </w:tcBorders>
          </w:tcPr>
          <w:p w14:paraId="7EAABD05" w14:textId="0E6C1CFC"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PM 021</w:t>
            </w:r>
          </w:p>
        </w:tc>
        <w:tc>
          <w:tcPr>
            <w:tcW w:w="2688" w:type="dxa"/>
            <w:tcBorders>
              <w:top w:val="nil"/>
            </w:tcBorders>
          </w:tcPr>
          <w:p w14:paraId="7722565C" w14:textId="64A0A80B"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 xml:space="preserve">MDPV </w:t>
            </w:r>
          </w:p>
        </w:tc>
        <w:tc>
          <w:tcPr>
            <w:tcW w:w="781" w:type="dxa"/>
            <w:tcBorders>
              <w:top w:val="nil"/>
            </w:tcBorders>
          </w:tcPr>
          <w:p w14:paraId="7B57F6D6"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1037" w:type="dxa"/>
            <w:tcBorders>
              <w:top w:val="nil"/>
            </w:tcBorders>
          </w:tcPr>
          <w:p w14:paraId="78A573D6"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1037" w:type="dxa"/>
            <w:tcBorders>
              <w:top w:val="nil"/>
            </w:tcBorders>
          </w:tcPr>
          <w:p w14:paraId="7E59E1EF"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903" w:type="dxa"/>
            <w:tcBorders>
              <w:top w:val="nil"/>
            </w:tcBorders>
          </w:tcPr>
          <w:p w14:paraId="593D7E24"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1134" w:type="dxa"/>
            <w:tcBorders>
              <w:top w:val="nil"/>
              <w:bottom w:val="single" w:sz="4" w:space="0" w:color="auto"/>
            </w:tcBorders>
          </w:tcPr>
          <w:p w14:paraId="271D0FB5"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973" w:type="dxa"/>
            <w:tcBorders>
              <w:top w:val="nil"/>
              <w:bottom w:val="single" w:sz="4" w:space="0" w:color="auto"/>
            </w:tcBorders>
          </w:tcPr>
          <w:p w14:paraId="20F06A6C"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896" w:type="dxa"/>
            <w:tcBorders>
              <w:top w:val="nil"/>
              <w:bottom w:val="single" w:sz="4" w:space="0" w:color="auto"/>
            </w:tcBorders>
          </w:tcPr>
          <w:p w14:paraId="422F78A4"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r>
      <w:tr w:rsidR="006036D7" w:rsidRPr="004D1CE3" w14:paraId="0A653A79" w14:textId="77777777" w:rsidTr="00B3643F">
        <w:trPr>
          <w:cantSplit/>
        </w:trPr>
        <w:tc>
          <w:tcPr>
            <w:tcW w:w="784" w:type="dxa"/>
            <w:tcBorders>
              <w:top w:val="nil"/>
            </w:tcBorders>
          </w:tcPr>
          <w:p w14:paraId="7254F881" w14:textId="3E5D45E9"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PM 022</w:t>
            </w:r>
          </w:p>
        </w:tc>
        <w:tc>
          <w:tcPr>
            <w:tcW w:w="2688" w:type="dxa"/>
            <w:tcBorders>
              <w:top w:val="nil"/>
            </w:tcBorders>
          </w:tcPr>
          <w:p w14:paraId="40CE6520" w14:textId="1B4FE24D"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 xml:space="preserve">Méphédrone </w:t>
            </w:r>
          </w:p>
        </w:tc>
        <w:tc>
          <w:tcPr>
            <w:tcW w:w="781" w:type="dxa"/>
            <w:tcBorders>
              <w:top w:val="nil"/>
            </w:tcBorders>
          </w:tcPr>
          <w:p w14:paraId="490A44A2"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1037" w:type="dxa"/>
            <w:tcBorders>
              <w:top w:val="nil"/>
            </w:tcBorders>
          </w:tcPr>
          <w:p w14:paraId="29F7C3AF"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1037" w:type="dxa"/>
            <w:tcBorders>
              <w:top w:val="nil"/>
            </w:tcBorders>
          </w:tcPr>
          <w:p w14:paraId="211AD955"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903" w:type="dxa"/>
            <w:tcBorders>
              <w:top w:val="nil"/>
            </w:tcBorders>
          </w:tcPr>
          <w:p w14:paraId="1E1053AB"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1134" w:type="dxa"/>
            <w:tcBorders>
              <w:top w:val="nil"/>
              <w:bottom w:val="single" w:sz="4" w:space="0" w:color="auto"/>
            </w:tcBorders>
          </w:tcPr>
          <w:p w14:paraId="73668D07"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973" w:type="dxa"/>
            <w:tcBorders>
              <w:top w:val="nil"/>
              <w:bottom w:val="single" w:sz="4" w:space="0" w:color="auto"/>
            </w:tcBorders>
          </w:tcPr>
          <w:p w14:paraId="403D3171"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896" w:type="dxa"/>
            <w:tcBorders>
              <w:top w:val="nil"/>
              <w:bottom w:val="single" w:sz="4" w:space="0" w:color="auto"/>
            </w:tcBorders>
          </w:tcPr>
          <w:p w14:paraId="069E851C"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r>
      <w:tr w:rsidR="006036D7" w:rsidRPr="004D1CE3" w14:paraId="179F7C02" w14:textId="77777777" w:rsidTr="00B3643F">
        <w:trPr>
          <w:cantSplit/>
        </w:trPr>
        <w:tc>
          <w:tcPr>
            <w:tcW w:w="784" w:type="dxa"/>
            <w:tcBorders>
              <w:top w:val="nil"/>
            </w:tcBorders>
          </w:tcPr>
          <w:p w14:paraId="659DAE5B" w14:textId="7DF11DDE"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PM 023</w:t>
            </w:r>
          </w:p>
        </w:tc>
        <w:tc>
          <w:tcPr>
            <w:tcW w:w="2688" w:type="dxa"/>
            <w:tcBorders>
              <w:top w:val="nil"/>
            </w:tcBorders>
          </w:tcPr>
          <w:p w14:paraId="6D36CA93" w14:textId="2613C682"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Méthylone (bk-MDMA)</w:t>
            </w:r>
          </w:p>
        </w:tc>
        <w:tc>
          <w:tcPr>
            <w:tcW w:w="781" w:type="dxa"/>
            <w:tcBorders>
              <w:top w:val="nil"/>
            </w:tcBorders>
          </w:tcPr>
          <w:p w14:paraId="6A064A5B"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1037" w:type="dxa"/>
            <w:tcBorders>
              <w:top w:val="nil"/>
            </w:tcBorders>
          </w:tcPr>
          <w:p w14:paraId="0E5F8710"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1037" w:type="dxa"/>
            <w:tcBorders>
              <w:top w:val="nil"/>
            </w:tcBorders>
          </w:tcPr>
          <w:p w14:paraId="01CD29E9"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903" w:type="dxa"/>
            <w:tcBorders>
              <w:top w:val="nil"/>
            </w:tcBorders>
          </w:tcPr>
          <w:p w14:paraId="36CD92DB"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1134" w:type="dxa"/>
            <w:tcBorders>
              <w:top w:val="nil"/>
              <w:bottom w:val="single" w:sz="4" w:space="0" w:color="auto"/>
            </w:tcBorders>
          </w:tcPr>
          <w:p w14:paraId="0787B2C8"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973" w:type="dxa"/>
            <w:tcBorders>
              <w:top w:val="nil"/>
              <w:bottom w:val="single" w:sz="4" w:space="0" w:color="auto"/>
            </w:tcBorders>
          </w:tcPr>
          <w:p w14:paraId="7BE25741"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896" w:type="dxa"/>
            <w:tcBorders>
              <w:top w:val="nil"/>
              <w:bottom w:val="single" w:sz="4" w:space="0" w:color="auto"/>
            </w:tcBorders>
          </w:tcPr>
          <w:p w14:paraId="353A4616"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r>
      <w:tr w:rsidR="006036D7" w:rsidRPr="004D1CE3" w14:paraId="1DF11C54" w14:textId="77777777" w:rsidTr="00B3643F">
        <w:trPr>
          <w:cantSplit/>
        </w:trPr>
        <w:tc>
          <w:tcPr>
            <w:tcW w:w="784" w:type="dxa"/>
            <w:tcBorders>
              <w:top w:val="nil"/>
            </w:tcBorders>
          </w:tcPr>
          <w:p w14:paraId="2EB6DCA5" w14:textId="31A01663"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PM 024</w:t>
            </w:r>
          </w:p>
        </w:tc>
        <w:tc>
          <w:tcPr>
            <w:tcW w:w="2688" w:type="dxa"/>
            <w:tcBorders>
              <w:top w:val="nil"/>
            </w:tcBorders>
          </w:tcPr>
          <w:p w14:paraId="383B67BB" w14:textId="6587B3B9"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Méthoxétamine</w:t>
            </w:r>
          </w:p>
        </w:tc>
        <w:tc>
          <w:tcPr>
            <w:tcW w:w="781" w:type="dxa"/>
            <w:tcBorders>
              <w:top w:val="nil"/>
            </w:tcBorders>
          </w:tcPr>
          <w:p w14:paraId="5A0736D7"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1037" w:type="dxa"/>
            <w:tcBorders>
              <w:top w:val="nil"/>
            </w:tcBorders>
          </w:tcPr>
          <w:p w14:paraId="61CFC200"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1037" w:type="dxa"/>
            <w:tcBorders>
              <w:top w:val="nil"/>
            </w:tcBorders>
          </w:tcPr>
          <w:p w14:paraId="7A52696A"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903" w:type="dxa"/>
            <w:tcBorders>
              <w:top w:val="nil"/>
            </w:tcBorders>
          </w:tcPr>
          <w:p w14:paraId="46A30B88"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1134" w:type="dxa"/>
            <w:tcBorders>
              <w:top w:val="nil"/>
              <w:bottom w:val="single" w:sz="4" w:space="0" w:color="auto"/>
            </w:tcBorders>
          </w:tcPr>
          <w:p w14:paraId="77FE3C57"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973" w:type="dxa"/>
            <w:tcBorders>
              <w:top w:val="nil"/>
              <w:bottom w:val="single" w:sz="4" w:space="0" w:color="auto"/>
            </w:tcBorders>
          </w:tcPr>
          <w:p w14:paraId="6F5DD0EF"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896" w:type="dxa"/>
            <w:tcBorders>
              <w:top w:val="nil"/>
              <w:bottom w:val="single" w:sz="4" w:space="0" w:color="auto"/>
            </w:tcBorders>
          </w:tcPr>
          <w:p w14:paraId="7D25606C"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r>
      <w:tr w:rsidR="006036D7" w:rsidRPr="004D1CE3" w14:paraId="4441035A" w14:textId="77777777" w:rsidTr="00C35414">
        <w:trPr>
          <w:cantSplit/>
        </w:trPr>
        <w:tc>
          <w:tcPr>
            <w:tcW w:w="784" w:type="dxa"/>
            <w:tcBorders>
              <w:top w:val="nil"/>
            </w:tcBorders>
          </w:tcPr>
          <w:p w14:paraId="37AFCA3B" w14:textId="4B34B6A0"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PM 025</w:t>
            </w:r>
          </w:p>
        </w:tc>
        <w:tc>
          <w:tcPr>
            <w:tcW w:w="2688" w:type="dxa"/>
            <w:tcBorders>
              <w:top w:val="nil"/>
            </w:tcBorders>
          </w:tcPr>
          <w:p w14:paraId="6DEDF96B" w14:textId="404EE9B9"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MDMB-CHMICA</w:t>
            </w:r>
          </w:p>
        </w:tc>
        <w:tc>
          <w:tcPr>
            <w:tcW w:w="781" w:type="dxa"/>
            <w:tcBorders>
              <w:top w:val="nil"/>
            </w:tcBorders>
            <w:vAlign w:val="center"/>
          </w:tcPr>
          <w:p w14:paraId="5D8682B8"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1037" w:type="dxa"/>
            <w:tcBorders>
              <w:top w:val="nil"/>
            </w:tcBorders>
            <w:vAlign w:val="center"/>
          </w:tcPr>
          <w:p w14:paraId="0C51A8A2"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1037" w:type="dxa"/>
            <w:tcBorders>
              <w:top w:val="nil"/>
            </w:tcBorders>
            <w:vAlign w:val="center"/>
          </w:tcPr>
          <w:p w14:paraId="33BF15E2"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903" w:type="dxa"/>
            <w:tcBorders>
              <w:top w:val="nil"/>
            </w:tcBorders>
            <w:vAlign w:val="center"/>
          </w:tcPr>
          <w:p w14:paraId="44B7606F"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1134" w:type="dxa"/>
            <w:tcBorders>
              <w:top w:val="nil"/>
              <w:bottom w:val="single" w:sz="4" w:space="0" w:color="auto"/>
            </w:tcBorders>
            <w:vAlign w:val="center"/>
          </w:tcPr>
          <w:p w14:paraId="49FB5A4A"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973" w:type="dxa"/>
            <w:tcBorders>
              <w:top w:val="nil"/>
              <w:bottom w:val="single" w:sz="4" w:space="0" w:color="auto"/>
            </w:tcBorders>
          </w:tcPr>
          <w:p w14:paraId="4AC3AC2A"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896" w:type="dxa"/>
            <w:tcBorders>
              <w:top w:val="nil"/>
              <w:bottom w:val="single" w:sz="4" w:space="0" w:color="auto"/>
            </w:tcBorders>
            <w:vAlign w:val="center"/>
          </w:tcPr>
          <w:p w14:paraId="4FB09495"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r>
      <w:tr w:rsidR="006036D7" w:rsidRPr="004D1CE3" w14:paraId="2BC0B934" w14:textId="77777777" w:rsidTr="00200495">
        <w:trPr>
          <w:cantSplit/>
        </w:trPr>
        <w:tc>
          <w:tcPr>
            <w:tcW w:w="784" w:type="dxa"/>
            <w:tcBorders>
              <w:top w:val="nil"/>
            </w:tcBorders>
          </w:tcPr>
          <w:p w14:paraId="2AD12054" w14:textId="7499EF6A"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PM 026</w:t>
            </w:r>
          </w:p>
        </w:tc>
        <w:tc>
          <w:tcPr>
            <w:tcW w:w="2688" w:type="dxa"/>
            <w:tcBorders>
              <w:top w:val="nil"/>
            </w:tcBorders>
          </w:tcPr>
          <w:p w14:paraId="33D20258" w14:textId="5082B124"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Méthiopropamine</w:t>
            </w:r>
          </w:p>
        </w:tc>
        <w:tc>
          <w:tcPr>
            <w:tcW w:w="781" w:type="dxa"/>
            <w:tcBorders>
              <w:top w:val="nil"/>
            </w:tcBorders>
          </w:tcPr>
          <w:p w14:paraId="1AB0BCEB"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1037" w:type="dxa"/>
            <w:tcBorders>
              <w:top w:val="nil"/>
            </w:tcBorders>
          </w:tcPr>
          <w:p w14:paraId="094C39C6"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1037" w:type="dxa"/>
            <w:tcBorders>
              <w:top w:val="nil"/>
            </w:tcBorders>
          </w:tcPr>
          <w:p w14:paraId="4C510F76"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903" w:type="dxa"/>
            <w:tcBorders>
              <w:top w:val="nil"/>
            </w:tcBorders>
          </w:tcPr>
          <w:p w14:paraId="5CCAF3FD"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1134" w:type="dxa"/>
            <w:tcBorders>
              <w:top w:val="nil"/>
              <w:bottom w:val="single" w:sz="4" w:space="0" w:color="auto"/>
            </w:tcBorders>
          </w:tcPr>
          <w:p w14:paraId="70FF0DBE"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973" w:type="dxa"/>
            <w:tcBorders>
              <w:top w:val="nil"/>
              <w:bottom w:val="single" w:sz="4" w:space="0" w:color="auto"/>
            </w:tcBorders>
          </w:tcPr>
          <w:p w14:paraId="03BF3441"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896" w:type="dxa"/>
            <w:tcBorders>
              <w:top w:val="nil"/>
              <w:bottom w:val="single" w:sz="4" w:space="0" w:color="auto"/>
            </w:tcBorders>
          </w:tcPr>
          <w:p w14:paraId="59444966"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r>
      <w:tr w:rsidR="006036D7" w:rsidRPr="004D1CE3" w14:paraId="62FDFAE5" w14:textId="77777777" w:rsidTr="00200495">
        <w:trPr>
          <w:cantSplit/>
        </w:trPr>
        <w:tc>
          <w:tcPr>
            <w:tcW w:w="784" w:type="dxa"/>
            <w:tcBorders>
              <w:top w:val="nil"/>
            </w:tcBorders>
          </w:tcPr>
          <w:p w14:paraId="1232D755" w14:textId="2074A666"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PM 027</w:t>
            </w:r>
          </w:p>
        </w:tc>
        <w:tc>
          <w:tcPr>
            <w:tcW w:w="2688" w:type="dxa"/>
            <w:tcBorders>
              <w:top w:val="nil"/>
            </w:tcBorders>
          </w:tcPr>
          <w:p w14:paraId="437B8609" w14:textId="1DAC3292"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4-</w:t>
            </w:r>
            <w:r w:rsidR="00E60828" w:rsidRPr="004D1CE3">
              <w:rPr>
                <w:rFonts w:ascii="Zurich LtCn BT" w:hAnsi="Zurich LtCn BT"/>
                <w:bCs/>
                <w:sz w:val="18"/>
                <w:szCs w:val="18"/>
                <w:lang w:val="fr-FR"/>
              </w:rPr>
              <w:t>m</w:t>
            </w:r>
            <w:r w:rsidR="00AE684E" w:rsidRPr="004D1CE3">
              <w:rPr>
                <w:rFonts w:ascii="Zurich LtCn BT" w:hAnsi="Zurich LtCn BT"/>
                <w:bCs/>
                <w:sz w:val="18"/>
                <w:szCs w:val="18"/>
                <w:lang w:val="fr-FR"/>
              </w:rPr>
              <w:t xml:space="preserve">éthylethcathinone </w:t>
            </w:r>
            <w:r w:rsidRPr="004D1CE3">
              <w:rPr>
                <w:rFonts w:ascii="Zurich LtCn BT" w:hAnsi="Zurich LtCn BT"/>
                <w:bCs/>
                <w:sz w:val="18"/>
                <w:szCs w:val="18"/>
                <w:lang w:val="fr-FR"/>
              </w:rPr>
              <w:t>(4-MEC)</w:t>
            </w:r>
          </w:p>
        </w:tc>
        <w:tc>
          <w:tcPr>
            <w:tcW w:w="781" w:type="dxa"/>
            <w:tcBorders>
              <w:top w:val="nil"/>
            </w:tcBorders>
          </w:tcPr>
          <w:p w14:paraId="74D1DCE9"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1037" w:type="dxa"/>
            <w:tcBorders>
              <w:top w:val="nil"/>
            </w:tcBorders>
          </w:tcPr>
          <w:p w14:paraId="3214C816"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1037" w:type="dxa"/>
            <w:tcBorders>
              <w:top w:val="nil"/>
            </w:tcBorders>
          </w:tcPr>
          <w:p w14:paraId="624CCE21"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903" w:type="dxa"/>
            <w:tcBorders>
              <w:top w:val="nil"/>
            </w:tcBorders>
          </w:tcPr>
          <w:p w14:paraId="378CB589"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1134" w:type="dxa"/>
            <w:tcBorders>
              <w:top w:val="nil"/>
              <w:bottom w:val="single" w:sz="4" w:space="0" w:color="auto"/>
            </w:tcBorders>
          </w:tcPr>
          <w:p w14:paraId="2C1D11AD"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973" w:type="dxa"/>
            <w:tcBorders>
              <w:top w:val="nil"/>
              <w:bottom w:val="single" w:sz="4" w:space="0" w:color="auto"/>
            </w:tcBorders>
          </w:tcPr>
          <w:p w14:paraId="723BE992"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896" w:type="dxa"/>
            <w:tcBorders>
              <w:top w:val="nil"/>
              <w:bottom w:val="single" w:sz="4" w:space="0" w:color="auto"/>
            </w:tcBorders>
          </w:tcPr>
          <w:p w14:paraId="7F7C6A11"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r>
      <w:tr w:rsidR="006036D7" w:rsidRPr="004D1CE3" w14:paraId="1A76DCA2" w14:textId="77777777" w:rsidTr="00200495">
        <w:trPr>
          <w:cantSplit/>
        </w:trPr>
        <w:tc>
          <w:tcPr>
            <w:tcW w:w="784" w:type="dxa"/>
            <w:tcBorders>
              <w:top w:val="nil"/>
            </w:tcBorders>
          </w:tcPr>
          <w:p w14:paraId="03C7896F" w14:textId="113F64EA"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PM 028</w:t>
            </w:r>
          </w:p>
        </w:tc>
        <w:tc>
          <w:tcPr>
            <w:tcW w:w="2688" w:type="dxa"/>
            <w:tcBorders>
              <w:top w:val="nil"/>
            </w:tcBorders>
          </w:tcPr>
          <w:p w14:paraId="18F00812" w14:textId="480F2DFD"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5F-MDMB-PICA</w:t>
            </w:r>
          </w:p>
        </w:tc>
        <w:tc>
          <w:tcPr>
            <w:tcW w:w="781" w:type="dxa"/>
            <w:tcBorders>
              <w:top w:val="nil"/>
            </w:tcBorders>
          </w:tcPr>
          <w:p w14:paraId="4B725C7A"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1037" w:type="dxa"/>
            <w:tcBorders>
              <w:top w:val="nil"/>
            </w:tcBorders>
          </w:tcPr>
          <w:p w14:paraId="7D528829"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1037" w:type="dxa"/>
            <w:tcBorders>
              <w:top w:val="nil"/>
            </w:tcBorders>
          </w:tcPr>
          <w:p w14:paraId="623E96E9"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903" w:type="dxa"/>
            <w:tcBorders>
              <w:top w:val="nil"/>
            </w:tcBorders>
          </w:tcPr>
          <w:p w14:paraId="163058F7"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1134" w:type="dxa"/>
            <w:tcBorders>
              <w:top w:val="nil"/>
              <w:bottom w:val="single" w:sz="4" w:space="0" w:color="auto"/>
            </w:tcBorders>
          </w:tcPr>
          <w:p w14:paraId="57D1B9EB"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973" w:type="dxa"/>
            <w:tcBorders>
              <w:top w:val="nil"/>
              <w:bottom w:val="single" w:sz="4" w:space="0" w:color="auto"/>
            </w:tcBorders>
          </w:tcPr>
          <w:p w14:paraId="23D6636F"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896" w:type="dxa"/>
            <w:tcBorders>
              <w:top w:val="nil"/>
              <w:bottom w:val="single" w:sz="4" w:space="0" w:color="auto"/>
            </w:tcBorders>
          </w:tcPr>
          <w:p w14:paraId="72B164D9"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r>
      <w:tr w:rsidR="006036D7" w:rsidRPr="004D1CE3" w14:paraId="404CAE2E" w14:textId="77777777" w:rsidTr="00973F11">
        <w:trPr>
          <w:cantSplit/>
        </w:trPr>
        <w:tc>
          <w:tcPr>
            <w:tcW w:w="784" w:type="dxa"/>
            <w:tcBorders>
              <w:top w:val="nil"/>
            </w:tcBorders>
          </w:tcPr>
          <w:p w14:paraId="68B3150D" w14:textId="0964199B"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PM 029</w:t>
            </w:r>
          </w:p>
        </w:tc>
        <w:tc>
          <w:tcPr>
            <w:tcW w:w="2688" w:type="dxa"/>
            <w:tcBorders>
              <w:top w:val="nil"/>
            </w:tcBorders>
          </w:tcPr>
          <w:p w14:paraId="393B9054" w14:textId="603708DA"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4F-MDMB-BINACA</w:t>
            </w:r>
          </w:p>
        </w:tc>
        <w:tc>
          <w:tcPr>
            <w:tcW w:w="781" w:type="dxa"/>
            <w:tcBorders>
              <w:top w:val="nil"/>
            </w:tcBorders>
          </w:tcPr>
          <w:p w14:paraId="3D1CC2FA"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1037" w:type="dxa"/>
            <w:tcBorders>
              <w:top w:val="nil"/>
            </w:tcBorders>
          </w:tcPr>
          <w:p w14:paraId="1370D035"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1037" w:type="dxa"/>
            <w:tcBorders>
              <w:top w:val="nil"/>
            </w:tcBorders>
          </w:tcPr>
          <w:p w14:paraId="69F03D7E"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903" w:type="dxa"/>
            <w:tcBorders>
              <w:top w:val="nil"/>
            </w:tcBorders>
          </w:tcPr>
          <w:p w14:paraId="40740C79"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1134" w:type="dxa"/>
            <w:tcBorders>
              <w:top w:val="nil"/>
              <w:bottom w:val="single" w:sz="4" w:space="0" w:color="auto"/>
            </w:tcBorders>
          </w:tcPr>
          <w:p w14:paraId="3F0F67E8"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973" w:type="dxa"/>
            <w:tcBorders>
              <w:top w:val="nil"/>
              <w:bottom w:val="single" w:sz="4" w:space="0" w:color="auto"/>
            </w:tcBorders>
          </w:tcPr>
          <w:p w14:paraId="4D1202FA"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896" w:type="dxa"/>
            <w:tcBorders>
              <w:top w:val="nil"/>
              <w:bottom w:val="single" w:sz="4" w:space="0" w:color="auto"/>
            </w:tcBorders>
          </w:tcPr>
          <w:p w14:paraId="4709068A"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r>
      <w:tr w:rsidR="00067061" w:rsidRPr="004D1CE3" w14:paraId="05D4FF79" w14:textId="77777777" w:rsidTr="00973F11">
        <w:trPr>
          <w:cantSplit/>
        </w:trPr>
        <w:tc>
          <w:tcPr>
            <w:tcW w:w="784" w:type="dxa"/>
            <w:tcBorders>
              <w:top w:val="nil"/>
            </w:tcBorders>
          </w:tcPr>
          <w:p w14:paraId="5961FB48" w14:textId="563A02ED" w:rsidR="00067061" w:rsidRPr="004D1CE3" w:rsidRDefault="00067061" w:rsidP="006036D7">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PM 030</w:t>
            </w:r>
          </w:p>
        </w:tc>
        <w:tc>
          <w:tcPr>
            <w:tcW w:w="2688" w:type="dxa"/>
            <w:tcBorders>
              <w:top w:val="nil"/>
            </w:tcBorders>
          </w:tcPr>
          <w:p w14:paraId="1EF1D086" w14:textId="2F840CAC" w:rsidR="00067061" w:rsidRPr="004D1CE3" w:rsidRDefault="00067061" w:rsidP="006036D7">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MDMB-4en-PINACA</w:t>
            </w:r>
          </w:p>
        </w:tc>
        <w:tc>
          <w:tcPr>
            <w:tcW w:w="781" w:type="dxa"/>
            <w:tcBorders>
              <w:top w:val="nil"/>
            </w:tcBorders>
          </w:tcPr>
          <w:p w14:paraId="3DD97694" w14:textId="77777777" w:rsidR="00067061" w:rsidRPr="004D1CE3" w:rsidRDefault="00067061"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1037" w:type="dxa"/>
            <w:tcBorders>
              <w:top w:val="nil"/>
            </w:tcBorders>
          </w:tcPr>
          <w:p w14:paraId="5AA6D3B2" w14:textId="77777777" w:rsidR="00067061" w:rsidRPr="004D1CE3" w:rsidRDefault="00067061"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1037" w:type="dxa"/>
            <w:tcBorders>
              <w:top w:val="nil"/>
            </w:tcBorders>
          </w:tcPr>
          <w:p w14:paraId="4D143BE4" w14:textId="77777777" w:rsidR="00067061" w:rsidRPr="004D1CE3" w:rsidRDefault="00067061"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903" w:type="dxa"/>
            <w:tcBorders>
              <w:top w:val="nil"/>
            </w:tcBorders>
          </w:tcPr>
          <w:p w14:paraId="1C4A66B5" w14:textId="77777777" w:rsidR="00067061" w:rsidRPr="004D1CE3" w:rsidRDefault="00067061"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1134" w:type="dxa"/>
            <w:tcBorders>
              <w:top w:val="nil"/>
              <w:bottom w:val="single" w:sz="4" w:space="0" w:color="auto"/>
            </w:tcBorders>
          </w:tcPr>
          <w:p w14:paraId="6D52EF2A" w14:textId="77777777" w:rsidR="00067061" w:rsidRPr="004D1CE3" w:rsidRDefault="00067061"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973" w:type="dxa"/>
            <w:tcBorders>
              <w:top w:val="nil"/>
              <w:bottom w:val="single" w:sz="4" w:space="0" w:color="auto"/>
            </w:tcBorders>
          </w:tcPr>
          <w:p w14:paraId="21AE0E0E" w14:textId="77777777" w:rsidR="00067061" w:rsidRPr="004D1CE3" w:rsidRDefault="00067061"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896" w:type="dxa"/>
            <w:tcBorders>
              <w:top w:val="nil"/>
              <w:bottom w:val="single" w:sz="4" w:space="0" w:color="auto"/>
            </w:tcBorders>
          </w:tcPr>
          <w:p w14:paraId="2D5DE2DD" w14:textId="77777777" w:rsidR="00067061" w:rsidRPr="004D1CE3" w:rsidRDefault="00067061" w:rsidP="006036D7">
            <w:pPr>
              <w:tabs>
                <w:tab w:val="left" w:pos="426"/>
                <w:tab w:val="left" w:pos="851"/>
                <w:tab w:val="left" w:pos="1276"/>
              </w:tabs>
              <w:spacing w:before="60" w:after="60" w:line="240" w:lineRule="auto"/>
              <w:rPr>
                <w:rFonts w:ascii="Zurich LtCn BT" w:hAnsi="Zurich LtCn BT"/>
                <w:bCs/>
                <w:sz w:val="18"/>
                <w:szCs w:val="18"/>
                <w:lang w:val="fr-FR"/>
              </w:rPr>
            </w:pPr>
          </w:p>
        </w:tc>
      </w:tr>
      <w:tr w:rsidR="00067061" w:rsidRPr="004D1CE3" w14:paraId="4594F068" w14:textId="77777777" w:rsidTr="00973F11">
        <w:trPr>
          <w:cantSplit/>
        </w:trPr>
        <w:tc>
          <w:tcPr>
            <w:tcW w:w="784" w:type="dxa"/>
            <w:tcBorders>
              <w:top w:val="nil"/>
            </w:tcBorders>
          </w:tcPr>
          <w:p w14:paraId="09EB5ECE" w14:textId="00CDA941" w:rsidR="00067061" w:rsidRPr="004D1CE3" w:rsidRDefault="00067061" w:rsidP="006036D7">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PM 031</w:t>
            </w:r>
          </w:p>
        </w:tc>
        <w:tc>
          <w:tcPr>
            <w:tcW w:w="2688" w:type="dxa"/>
            <w:tcBorders>
              <w:top w:val="nil"/>
            </w:tcBorders>
          </w:tcPr>
          <w:p w14:paraId="25A0BCE2" w14:textId="721CBEA9" w:rsidR="00067061" w:rsidRPr="004D1CE3" w:rsidRDefault="00067061" w:rsidP="006036D7">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3-</w:t>
            </w:r>
            <w:r w:rsidR="0049012D" w:rsidRPr="004D1CE3">
              <w:rPr>
                <w:rFonts w:ascii="Zurich LtCn BT" w:hAnsi="Zurich LtCn BT"/>
                <w:bCs/>
                <w:sz w:val="18"/>
                <w:szCs w:val="18"/>
                <w:lang w:val="fr-FR"/>
              </w:rPr>
              <w:t>méthoxyphencyclidine</w:t>
            </w:r>
          </w:p>
        </w:tc>
        <w:tc>
          <w:tcPr>
            <w:tcW w:w="781" w:type="dxa"/>
            <w:tcBorders>
              <w:top w:val="nil"/>
            </w:tcBorders>
          </w:tcPr>
          <w:p w14:paraId="227AFED9" w14:textId="77777777" w:rsidR="00067061" w:rsidRPr="004D1CE3" w:rsidRDefault="00067061"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1037" w:type="dxa"/>
            <w:tcBorders>
              <w:top w:val="nil"/>
            </w:tcBorders>
          </w:tcPr>
          <w:p w14:paraId="638F8F04" w14:textId="77777777" w:rsidR="00067061" w:rsidRPr="004D1CE3" w:rsidRDefault="00067061"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1037" w:type="dxa"/>
            <w:tcBorders>
              <w:top w:val="nil"/>
            </w:tcBorders>
          </w:tcPr>
          <w:p w14:paraId="156E7189" w14:textId="77777777" w:rsidR="00067061" w:rsidRPr="004D1CE3" w:rsidRDefault="00067061"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903" w:type="dxa"/>
            <w:tcBorders>
              <w:top w:val="nil"/>
            </w:tcBorders>
          </w:tcPr>
          <w:p w14:paraId="49064985" w14:textId="77777777" w:rsidR="00067061" w:rsidRPr="004D1CE3" w:rsidRDefault="00067061"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1134" w:type="dxa"/>
            <w:tcBorders>
              <w:top w:val="nil"/>
              <w:bottom w:val="single" w:sz="4" w:space="0" w:color="auto"/>
            </w:tcBorders>
          </w:tcPr>
          <w:p w14:paraId="113F485D" w14:textId="77777777" w:rsidR="00067061" w:rsidRPr="004D1CE3" w:rsidRDefault="00067061"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973" w:type="dxa"/>
            <w:tcBorders>
              <w:top w:val="nil"/>
              <w:bottom w:val="single" w:sz="4" w:space="0" w:color="auto"/>
            </w:tcBorders>
          </w:tcPr>
          <w:p w14:paraId="43C7D17B" w14:textId="77777777" w:rsidR="00067061" w:rsidRPr="004D1CE3" w:rsidRDefault="00067061"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896" w:type="dxa"/>
            <w:tcBorders>
              <w:top w:val="nil"/>
              <w:bottom w:val="single" w:sz="4" w:space="0" w:color="auto"/>
            </w:tcBorders>
          </w:tcPr>
          <w:p w14:paraId="63BC3047" w14:textId="77777777" w:rsidR="00067061" w:rsidRPr="004D1CE3" w:rsidRDefault="00067061" w:rsidP="006036D7">
            <w:pPr>
              <w:tabs>
                <w:tab w:val="left" w:pos="426"/>
                <w:tab w:val="left" w:pos="851"/>
                <w:tab w:val="left" w:pos="1276"/>
              </w:tabs>
              <w:spacing w:before="60" w:after="60" w:line="240" w:lineRule="auto"/>
              <w:rPr>
                <w:rFonts w:ascii="Zurich LtCn BT" w:hAnsi="Zurich LtCn BT"/>
                <w:bCs/>
                <w:sz w:val="18"/>
                <w:szCs w:val="18"/>
                <w:lang w:val="fr-FR"/>
              </w:rPr>
            </w:pPr>
          </w:p>
        </w:tc>
      </w:tr>
      <w:tr w:rsidR="00CE49AC" w:rsidRPr="004D1CE3" w14:paraId="4A4AD20D" w14:textId="77777777" w:rsidTr="00973F11">
        <w:trPr>
          <w:cantSplit/>
        </w:trPr>
        <w:tc>
          <w:tcPr>
            <w:tcW w:w="784" w:type="dxa"/>
            <w:tcBorders>
              <w:top w:val="nil"/>
            </w:tcBorders>
          </w:tcPr>
          <w:p w14:paraId="4811ABC1" w14:textId="3147B52A" w:rsidR="00CE49AC" w:rsidRPr="004D1CE3" w:rsidRDefault="00CE49AC" w:rsidP="006036D7">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PM 032</w:t>
            </w:r>
          </w:p>
        </w:tc>
        <w:tc>
          <w:tcPr>
            <w:tcW w:w="2688" w:type="dxa"/>
            <w:tcBorders>
              <w:top w:val="nil"/>
            </w:tcBorders>
          </w:tcPr>
          <w:p w14:paraId="68F6DEF5" w14:textId="3014E22A" w:rsidR="00CE49AC" w:rsidRPr="004D1CE3" w:rsidRDefault="00D17D58" w:rsidP="006036D7">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3-méthylméthcathinone</w:t>
            </w:r>
          </w:p>
        </w:tc>
        <w:tc>
          <w:tcPr>
            <w:tcW w:w="781" w:type="dxa"/>
            <w:tcBorders>
              <w:top w:val="nil"/>
            </w:tcBorders>
          </w:tcPr>
          <w:p w14:paraId="61D440A8" w14:textId="77777777" w:rsidR="00CE49AC" w:rsidRPr="004D1CE3" w:rsidRDefault="00CE49AC"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1037" w:type="dxa"/>
            <w:tcBorders>
              <w:top w:val="nil"/>
            </w:tcBorders>
          </w:tcPr>
          <w:p w14:paraId="26C15D33" w14:textId="77777777" w:rsidR="00CE49AC" w:rsidRPr="004D1CE3" w:rsidRDefault="00CE49AC"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1037" w:type="dxa"/>
            <w:tcBorders>
              <w:top w:val="nil"/>
            </w:tcBorders>
          </w:tcPr>
          <w:p w14:paraId="63214425" w14:textId="77777777" w:rsidR="00CE49AC" w:rsidRPr="004D1CE3" w:rsidRDefault="00CE49AC"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903" w:type="dxa"/>
            <w:tcBorders>
              <w:top w:val="nil"/>
            </w:tcBorders>
          </w:tcPr>
          <w:p w14:paraId="0E401862" w14:textId="77777777" w:rsidR="00CE49AC" w:rsidRPr="004D1CE3" w:rsidRDefault="00CE49AC"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1134" w:type="dxa"/>
            <w:tcBorders>
              <w:top w:val="nil"/>
              <w:bottom w:val="single" w:sz="4" w:space="0" w:color="auto"/>
            </w:tcBorders>
          </w:tcPr>
          <w:p w14:paraId="4BF43261" w14:textId="77777777" w:rsidR="00CE49AC" w:rsidRPr="004D1CE3" w:rsidRDefault="00CE49AC"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973" w:type="dxa"/>
            <w:tcBorders>
              <w:top w:val="nil"/>
              <w:bottom w:val="single" w:sz="4" w:space="0" w:color="auto"/>
            </w:tcBorders>
          </w:tcPr>
          <w:p w14:paraId="723D97B7" w14:textId="77777777" w:rsidR="00CE49AC" w:rsidRPr="004D1CE3" w:rsidRDefault="00CE49AC"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896" w:type="dxa"/>
            <w:tcBorders>
              <w:top w:val="nil"/>
              <w:bottom w:val="single" w:sz="4" w:space="0" w:color="auto"/>
            </w:tcBorders>
          </w:tcPr>
          <w:p w14:paraId="3FF23793" w14:textId="77777777" w:rsidR="00CE49AC" w:rsidRPr="004D1CE3" w:rsidRDefault="00CE49AC" w:rsidP="006036D7">
            <w:pPr>
              <w:tabs>
                <w:tab w:val="left" w:pos="426"/>
                <w:tab w:val="left" w:pos="851"/>
                <w:tab w:val="left" w:pos="1276"/>
              </w:tabs>
              <w:spacing w:before="60" w:after="60" w:line="240" w:lineRule="auto"/>
              <w:rPr>
                <w:rFonts w:ascii="Zurich LtCn BT" w:hAnsi="Zurich LtCn BT"/>
                <w:bCs/>
                <w:sz w:val="18"/>
                <w:szCs w:val="18"/>
                <w:lang w:val="fr-FR"/>
              </w:rPr>
            </w:pPr>
          </w:p>
        </w:tc>
      </w:tr>
      <w:tr w:rsidR="006036D7" w:rsidRPr="004D1CE3" w14:paraId="32F2A4C5" w14:textId="77777777" w:rsidTr="00C13F08">
        <w:trPr>
          <w:cantSplit/>
        </w:trPr>
        <w:tc>
          <w:tcPr>
            <w:tcW w:w="784" w:type="dxa"/>
            <w:tcBorders>
              <w:top w:val="nil"/>
            </w:tcBorders>
          </w:tcPr>
          <w:p w14:paraId="25B7A5A7" w14:textId="5A71FFE1"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PN 009</w:t>
            </w:r>
          </w:p>
        </w:tc>
        <w:tc>
          <w:tcPr>
            <w:tcW w:w="2688" w:type="dxa"/>
            <w:tcBorders>
              <w:top w:val="nil"/>
            </w:tcBorders>
          </w:tcPr>
          <w:p w14:paraId="115AB543" w14:textId="62725146"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i/>
                <w:iCs/>
                <w:sz w:val="18"/>
                <w:szCs w:val="18"/>
                <w:lang w:val="fr-FR"/>
              </w:rPr>
              <w:t>N</w:t>
            </w:r>
            <w:r w:rsidRPr="004D1CE3">
              <w:rPr>
                <w:rFonts w:ascii="Zurich LtCn BT" w:hAnsi="Zurich LtCn BT"/>
                <w:bCs/>
                <w:sz w:val="18"/>
                <w:szCs w:val="18"/>
                <w:lang w:val="fr-FR"/>
              </w:rPr>
              <w:t>-benzylpipérazine (BZP)</w:t>
            </w:r>
          </w:p>
        </w:tc>
        <w:tc>
          <w:tcPr>
            <w:tcW w:w="781" w:type="dxa"/>
            <w:tcBorders>
              <w:top w:val="nil"/>
            </w:tcBorders>
            <w:vAlign w:val="center"/>
          </w:tcPr>
          <w:p w14:paraId="5FE88AA7"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1037" w:type="dxa"/>
            <w:tcBorders>
              <w:top w:val="nil"/>
            </w:tcBorders>
            <w:vAlign w:val="center"/>
          </w:tcPr>
          <w:p w14:paraId="771C1529"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1037" w:type="dxa"/>
            <w:tcBorders>
              <w:top w:val="nil"/>
            </w:tcBorders>
            <w:vAlign w:val="center"/>
          </w:tcPr>
          <w:p w14:paraId="0B64C6B3"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903" w:type="dxa"/>
            <w:tcBorders>
              <w:top w:val="nil"/>
            </w:tcBorders>
            <w:vAlign w:val="center"/>
          </w:tcPr>
          <w:p w14:paraId="34277DCC"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1134" w:type="dxa"/>
            <w:tcBorders>
              <w:top w:val="nil"/>
              <w:bottom w:val="single" w:sz="4" w:space="0" w:color="auto"/>
            </w:tcBorders>
            <w:vAlign w:val="center"/>
          </w:tcPr>
          <w:p w14:paraId="6A11BA7F"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973" w:type="dxa"/>
            <w:tcBorders>
              <w:top w:val="nil"/>
              <w:bottom w:val="single" w:sz="4" w:space="0" w:color="auto"/>
            </w:tcBorders>
            <w:vAlign w:val="center"/>
          </w:tcPr>
          <w:p w14:paraId="452C8D9A"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896" w:type="dxa"/>
            <w:tcBorders>
              <w:top w:val="nil"/>
              <w:bottom w:val="single" w:sz="4" w:space="0" w:color="auto"/>
            </w:tcBorders>
          </w:tcPr>
          <w:p w14:paraId="59412343"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r>
      <w:tr w:rsidR="006036D7" w:rsidRPr="004D1CE3" w14:paraId="00FC8B1D" w14:textId="77777777" w:rsidTr="00766C68">
        <w:trPr>
          <w:cantSplit/>
        </w:trPr>
        <w:tc>
          <w:tcPr>
            <w:tcW w:w="784" w:type="dxa"/>
            <w:tcBorders>
              <w:top w:val="nil"/>
            </w:tcBorders>
          </w:tcPr>
          <w:p w14:paraId="6C1103C9" w14:textId="250AEE4C"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r w:rsidRPr="004D1CE3" w:rsidDel="00E00B12">
              <w:rPr>
                <w:rFonts w:ascii="Zurich LtCn BT" w:hAnsi="Zurich LtCn BT"/>
                <w:bCs/>
                <w:sz w:val="18"/>
                <w:szCs w:val="18"/>
                <w:lang w:val="fr-FR"/>
              </w:rPr>
              <w:t>PN 010</w:t>
            </w:r>
          </w:p>
        </w:tc>
        <w:tc>
          <w:tcPr>
            <w:tcW w:w="2688" w:type="dxa"/>
            <w:tcBorders>
              <w:top w:val="nil"/>
            </w:tcBorders>
          </w:tcPr>
          <w:p w14:paraId="63CB3938" w14:textId="2F64A8F6"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r w:rsidRPr="004D1CE3" w:rsidDel="00E00B12">
              <w:rPr>
                <w:rFonts w:ascii="Zurich LtCn BT" w:hAnsi="Zurich LtCn BT"/>
                <w:bCs/>
                <w:i/>
                <w:iCs/>
                <w:sz w:val="18"/>
                <w:szCs w:val="18"/>
                <w:lang w:val="fr-FR"/>
              </w:rPr>
              <w:t>N</w:t>
            </w:r>
            <w:r w:rsidRPr="004D1CE3" w:rsidDel="00E00B12">
              <w:rPr>
                <w:rFonts w:ascii="Zurich LtCn BT" w:hAnsi="Zurich LtCn BT"/>
                <w:bCs/>
                <w:sz w:val="18"/>
                <w:szCs w:val="18"/>
                <w:lang w:val="fr-FR"/>
              </w:rPr>
              <w:t>-éthylnorpentylone (éphylone)</w:t>
            </w:r>
          </w:p>
        </w:tc>
        <w:tc>
          <w:tcPr>
            <w:tcW w:w="781" w:type="dxa"/>
            <w:tcBorders>
              <w:top w:val="nil"/>
            </w:tcBorders>
            <w:vAlign w:val="center"/>
          </w:tcPr>
          <w:p w14:paraId="065EF549"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1037" w:type="dxa"/>
            <w:tcBorders>
              <w:top w:val="nil"/>
            </w:tcBorders>
            <w:vAlign w:val="center"/>
          </w:tcPr>
          <w:p w14:paraId="03F4A021"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1037" w:type="dxa"/>
            <w:tcBorders>
              <w:top w:val="nil"/>
            </w:tcBorders>
            <w:vAlign w:val="center"/>
          </w:tcPr>
          <w:p w14:paraId="5AAFC4B7"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903" w:type="dxa"/>
            <w:tcBorders>
              <w:top w:val="nil"/>
            </w:tcBorders>
            <w:vAlign w:val="center"/>
          </w:tcPr>
          <w:p w14:paraId="241A7933"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1134" w:type="dxa"/>
            <w:tcBorders>
              <w:top w:val="nil"/>
              <w:bottom w:val="single" w:sz="4" w:space="0" w:color="auto"/>
            </w:tcBorders>
            <w:vAlign w:val="center"/>
          </w:tcPr>
          <w:p w14:paraId="26A84F67"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973" w:type="dxa"/>
            <w:tcBorders>
              <w:top w:val="nil"/>
              <w:bottom w:val="single" w:sz="4" w:space="0" w:color="auto"/>
            </w:tcBorders>
          </w:tcPr>
          <w:p w14:paraId="21FAECE6"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896" w:type="dxa"/>
            <w:tcBorders>
              <w:top w:val="nil"/>
              <w:bottom w:val="single" w:sz="4" w:space="0" w:color="auto"/>
            </w:tcBorders>
            <w:vAlign w:val="center"/>
          </w:tcPr>
          <w:p w14:paraId="325EFC29"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r>
      <w:tr w:rsidR="006036D7" w:rsidRPr="004D1CE3" w14:paraId="5AE24039" w14:textId="77777777" w:rsidTr="00766C68">
        <w:trPr>
          <w:cantSplit/>
        </w:trPr>
        <w:tc>
          <w:tcPr>
            <w:tcW w:w="784" w:type="dxa"/>
            <w:tcBorders>
              <w:top w:val="nil"/>
            </w:tcBorders>
          </w:tcPr>
          <w:p w14:paraId="073BAE08" w14:textId="43B2A68E"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PN 011</w:t>
            </w:r>
          </w:p>
        </w:tc>
        <w:tc>
          <w:tcPr>
            <w:tcW w:w="2688" w:type="dxa"/>
            <w:tcBorders>
              <w:top w:val="nil"/>
            </w:tcBorders>
          </w:tcPr>
          <w:p w14:paraId="1790247A" w14:textId="37AC707A"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i/>
                <w:iCs/>
                <w:sz w:val="18"/>
                <w:szCs w:val="18"/>
                <w:lang w:val="fr-FR"/>
              </w:rPr>
              <w:t>N</w:t>
            </w:r>
            <w:r w:rsidRPr="004D1CE3">
              <w:rPr>
                <w:rFonts w:ascii="Zurich LtCn BT" w:hAnsi="Zurich LtCn BT"/>
                <w:bCs/>
                <w:sz w:val="18"/>
                <w:szCs w:val="18"/>
                <w:lang w:val="fr-FR"/>
              </w:rPr>
              <w:t>-éthylhexédrone</w:t>
            </w:r>
          </w:p>
        </w:tc>
        <w:tc>
          <w:tcPr>
            <w:tcW w:w="781" w:type="dxa"/>
            <w:tcBorders>
              <w:top w:val="nil"/>
            </w:tcBorders>
            <w:vAlign w:val="center"/>
          </w:tcPr>
          <w:p w14:paraId="0FD41F4F"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1037" w:type="dxa"/>
            <w:tcBorders>
              <w:top w:val="nil"/>
            </w:tcBorders>
            <w:vAlign w:val="center"/>
          </w:tcPr>
          <w:p w14:paraId="57C1DC02"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1037" w:type="dxa"/>
            <w:tcBorders>
              <w:top w:val="nil"/>
            </w:tcBorders>
            <w:vAlign w:val="center"/>
          </w:tcPr>
          <w:p w14:paraId="43222F6A"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903" w:type="dxa"/>
            <w:tcBorders>
              <w:top w:val="nil"/>
            </w:tcBorders>
            <w:vAlign w:val="center"/>
          </w:tcPr>
          <w:p w14:paraId="1181C48F"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1134" w:type="dxa"/>
            <w:tcBorders>
              <w:top w:val="nil"/>
              <w:bottom w:val="single" w:sz="4" w:space="0" w:color="auto"/>
            </w:tcBorders>
            <w:vAlign w:val="center"/>
          </w:tcPr>
          <w:p w14:paraId="3A5E6DA1"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973" w:type="dxa"/>
            <w:tcBorders>
              <w:top w:val="nil"/>
              <w:bottom w:val="single" w:sz="4" w:space="0" w:color="auto"/>
            </w:tcBorders>
          </w:tcPr>
          <w:p w14:paraId="53A07E7F"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896" w:type="dxa"/>
            <w:tcBorders>
              <w:top w:val="nil"/>
              <w:bottom w:val="single" w:sz="4" w:space="0" w:color="auto"/>
            </w:tcBorders>
            <w:vAlign w:val="center"/>
          </w:tcPr>
          <w:p w14:paraId="4F21B324"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r>
      <w:tr w:rsidR="006036D7" w:rsidRPr="004D1CE3" w14:paraId="4E38E69E" w14:textId="77777777" w:rsidTr="003629EF">
        <w:trPr>
          <w:cantSplit/>
        </w:trPr>
        <w:tc>
          <w:tcPr>
            <w:tcW w:w="784" w:type="dxa"/>
            <w:tcBorders>
              <w:top w:val="nil"/>
            </w:tcBorders>
          </w:tcPr>
          <w:p w14:paraId="4E3803E3" w14:textId="6CE03E85"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PP 005</w:t>
            </w:r>
          </w:p>
        </w:tc>
        <w:tc>
          <w:tcPr>
            <w:tcW w:w="2688" w:type="dxa"/>
            <w:tcBorders>
              <w:top w:val="nil"/>
            </w:tcBorders>
          </w:tcPr>
          <w:p w14:paraId="55F9E904" w14:textId="71CB61C9"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Phencyclidine (PCP)</w:t>
            </w:r>
          </w:p>
        </w:tc>
        <w:tc>
          <w:tcPr>
            <w:tcW w:w="781" w:type="dxa"/>
            <w:tcBorders>
              <w:top w:val="nil"/>
            </w:tcBorders>
          </w:tcPr>
          <w:p w14:paraId="6F6D1837"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1037" w:type="dxa"/>
            <w:tcBorders>
              <w:top w:val="nil"/>
            </w:tcBorders>
          </w:tcPr>
          <w:p w14:paraId="4746E70C"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1037" w:type="dxa"/>
            <w:tcBorders>
              <w:top w:val="nil"/>
            </w:tcBorders>
          </w:tcPr>
          <w:p w14:paraId="061A94F3"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903" w:type="dxa"/>
            <w:tcBorders>
              <w:top w:val="nil"/>
            </w:tcBorders>
          </w:tcPr>
          <w:p w14:paraId="44D0DCBC"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1134" w:type="dxa"/>
            <w:tcBorders>
              <w:top w:val="nil"/>
              <w:bottom w:val="single" w:sz="4" w:space="0" w:color="auto"/>
            </w:tcBorders>
          </w:tcPr>
          <w:p w14:paraId="1BB0E374"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973" w:type="dxa"/>
            <w:tcBorders>
              <w:top w:val="nil"/>
              <w:bottom w:val="single" w:sz="4" w:space="0" w:color="auto"/>
            </w:tcBorders>
          </w:tcPr>
          <w:p w14:paraId="6C1293BB"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896" w:type="dxa"/>
            <w:tcBorders>
              <w:top w:val="nil"/>
              <w:bottom w:val="single" w:sz="4" w:space="0" w:color="auto"/>
            </w:tcBorders>
          </w:tcPr>
          <w:p w14:paraId="1FBA6EC9"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r>
      <w:tr w:rsidR="006036D7" w:rsidRPr="004D1CE3" w14:paraId="53E824FD" w14:textId="77777777" w:rsidTr="003629EF">
        <w:trPr>
          <w:cantSplit/>
        </w:trPr>
        <w:tc>
          <w:tcPr>
            <w:tcW w:w="784" w:type="dxa"/>
            <w:tcBorders>
              <w:top w:val="nil"/>
            </w:tcBorders>
          </w:tcPr>
          <w:p w14:paraId="584EAA04" w14:textId="2D46B97F"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PP 006</w:t>
            </w:r>
          </w:p>
        </w:tc>
        <w:tc>
          <w:tcPr>
            <w:tcW w:w="2688" w:type="dxa"/>
            <w:tcBorders>
              <w:top w:val="nil"/>
            </w:tcBorders>
          </w:tcPr>
          <w:p w14:paraId="5CDD4FE4" w14:textId="0D46F616"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Phenmétrazine</w:t>
            </w:r>
          </w:p>
        </w:tc>
        <w:tc>
          <w:tcPr>
            <w:tcW w:w="781" w:type="dxa"/>
            <w:tcBorders>
              <w:top w:val="nil"/>
            </w:tcBorders>
          </w:tcPr>
          <w:p w14:paraId="314EC202"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1037" w:type="dxa"/>
            <w:tcBorders>
              <w:top w:val="nil"/>
            </w:tcBorders>
          </w:tcPr>
          <w:p w14:paraId="35759AF2"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1037" w:type="dxa"/>
            <w:tcBorders>
              <w:top w:val="nil"/>
            </w:tcBorders>
          </w:tcPr>
          <w:p w14:paraId="7BC6160B"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903" w:type="dxa"/>
            <w:tcBorders>
              <w:top w:val="nil"/>
            </w:tcBorders>
          </w:tcPr>
          <w:p w14:paraId="7948A5EB"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1134" w:type="dxa"/>
            <w:tcBorders>
              <w:top w:val="nil"/>
              <w:bottom w:val="single" w:sz="4" w:space="0" w:color="auto"/>
            </w:tcBorders>
          </w:tcPr>
          <w:p w14:paraId="7312275F"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973" w:type="dxa"/>
            <w:tcBorders>
              <w:top w:val="nil"/>
              <w:bottom w:val="single" w:sz="4" w:space="0" w:color="auto"/>
            </w:tcBorders>
          </w:tcPr>
          <w:p w14:paraId="1A7D6339"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896" w:type="dxa"/>
            <w:tcBorders>
              <w:top w:val="nil"/>
              <w:bottom w:val="single" w:sz="4" w:space="0" w:color="auto"/>
            </w:tcBorders>
          </w:tcPr>
          <w:p w14:paraId="575430FC"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r>
      <w:tr w:rsidR="006036D7" w:rsidRPr="00C009CF" w14:paraId="796B3F6A" w14:textId="77777777" w:rsidTr="003573CE">
        <w:trPr>
          <w:cantSplit/>
        </w:trPr>
        <w:tc>
          <w:tcPr>
            <w:tcW w:w="784" w:type="dxa"/>
            <w:tcBorders>
              <w:top w:val="nil"/>
            </w:tcBorders>
          </w:tcPr>
          <w:p w14:paraId="259F57FF" w14:textId="71746799"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PP 011</w:t>
            </w:r>
          </w:p>
        </w:tc>
        <w:tc>
          <w:tcPr>
            <w:tcW w:w="2688" w:type="dxa"/>
            <w:tcBorders>
              <w:top w:val="nil"/>
            </w:tcBorders>
          </w:tcPr>
          <w:p w14:paraId="6CFFA0C2" w14:textId="19B757E3" w:rsidR="006036D7" w:rsidRPr="00C009CF" w:rsidRDefault="006036D7" w:rsidP="006036D7">
            <w:pPr>
              <w:tabs>
                <w:tab w:val="left" w:pos="426"/>
                <w:tab w:val="left" w:pos="851"/>
                <w:tab w:val="left" w:pos="1276"/>
              </w:tabs>
              <w:spacing w:before="60" w:after="60" w:line="240" w:lineRule="auto"/>
              <w:rPr>
                <w:rFonts w:ascii="Zurich LtCn BT" w:hAnsi="Zurich LtCn BT"/>
                <w:bCs/>
                <w:sz w:val="18"/>
                <w:szCs w:val="18"/>
                <w:lang w:val="es-ES"/>
              </w:rPr>
            </w:pPr>
            <w:r w:rsidRPr="00C009CF">
              <w:rPr>
                <w:rFonts w:ascii="Zurich LtCn BT" w:hAnsi="Zurich LtCn BT"/>
                <w:bCs/>
                <w:sz w:val="18"/>
                <w:szCs w:val="18"/>
                <w:lang w:val="es-ES"/>
              </w:rPr>
              <w:t>5F-ADB / 5F-MDMB-PINACA</w:t>
            </w:r>
          </w:p>
        </w:tc>
        <w:tc>
          <w:tcPr>
            <w:tcW w:w="781" w:type="dxa"/>
            <w:tcBorders>
              <w:top w:val="nil"/>
            </w:tcBorders>
            <w:vAlign w:val="center"/>
          </w:tcPr>
          <w:p w14:paraId="25C72B7D" w14:textId="77777777" w:rsidR="006036D7" w:rsidRPr="00C009CF" w:rsidRDefault="006036D7" w:rsidP="006036D7">
            <w:pPr>
              <w:tabs>
                <w:tab w:val="left" w:pos="426"/>
                <w:tab w:val="left" w:pos="851"/>
                <w:tab w:val="left" w:pos="1276"/>
              </w:tabs>
              <w:spacing w:before="60" w:after="60" w:line="240" w:lineRule="auto"/>
              <w:rPr>
                <w:rFonts w:ascii="Zurich LtCn BT" w:hAnsi="Zurich LtCn BT"/>
                <w:bCs/>
                <w:sz w:val="18"/>
                <w:szCs w:val="18"/>
                <w:lang w:val="es-ES"/>
              </w:rPr>
            </w:pPr>
          </w:p>
        </w:tc>
        <w:tc>
          <w:tcPr>
            <w:tcW w:w="1037" w:type="dxa"/>
            <w:tcBorders>
              <w:top w:val="nil"/>
            </w:tcBorders>
            <w:vAlign w:val="center"/>
          </w:tcPr>
          <w:p w14:paraId="64DC1B5F" w14:textId="77777777" w:rsidR="006036D7" w:rsidRPr="00C009CF" w:rsidRDefault="006036D7" w:rsidP="006036D7">
            <w:pPr>
              <w:tabs>
                <w:tab w:val="left" w:pos="426"/>
                <w:tab w:val="left" w:pos="851"/>
                <w:tab w:val="left" w:pos="1276"/>
              </w:tabs>
              <w:spacing w:before="60" w:after="60" w:line="240" w:lineRule="auto"/>
              <w:rPr>
                <w:rFonts w:ascii="Zurich LtCn BT" w:hAnsi="Zurich LtCn BT"/>
                <w:bCs/>
                <w:sz w:val="18"/>
                <w:szCs w:val="18"/>
                <w:lang w:val="es-ES"/>
              </w:rPr>
            </w:pPr>
          </w:p>
        </w:tc>
        <w:tc>
          <w:tcPr>
            <w:tcW w:w="1037" w:type="dxa"/>
            <w:tcBorders>
              <w:top w:val="nil"/>
            </w:tcBorders>
            <w:vAlign w:val="center"/>
          </w:tcPr>
          <w:p w14:paraId="6B12F7DB" w14:textId="77777777" w:rsidR="006036D7" w:rsidRPr="00C009CF" w:rsidRDefault="006036D7" w:rsidP="006036D7">
            <w:pPr>
              <w:tabs>
                <w:tab w:val="left" w:pos="426"/>
                <w:tab w:val="left" w:pos="851"/>
                <w:tab w:val="left" w:pos="1276"/>
              </w:tabs>
              <w:spacing w:before="60" w:after="60" w:line="240" w:lineRule="auto"/>
              <w:rPr>
                <w:rFonts w:ascii="Zurich LtCn BT" w:hAnsi="Zurich LtCn BT"/>
                <w:bCs/>
                <w:sz w:val="18"/>
                <w:szCs w:val="18"/>
                <w:lang w:val="es-ES"/>
              </w:rPr>
            </w:pPr>
          </w:p>
        </w:tc>
        <w:tc>
          <w:tcPr>
            <w:tcW w:w="903" w:type="dxa"/>
            <w:tcBorders>
              <w:top w:val="nil"/>
            </w:tcBorders>
            <w:vAlign w:val="center"/>
          </w:tcPr>
          <w:p w14:paraId="51BB7F6C" w14:textId="77777777" w:rsidR="006036D7" w:rsidRPr="00C009CF" w:rsidRDefault="006036D7" w:rsidP="006036D7">
            <w:pPr>
              <w:tabs>
                <w:tab w:val="left" w:pos="426"/>
                <w:tab w:val="left" w:pos="851"/>
                <w:tab w:val="left" w:pos="1276"/>
              </w:tabs>
              <w:spacing w:before="60" w:after="60" w:line="240" w:lineRule="auto"/>
              <w:rPr>
                <w:rFonts w:ascii="Zurich LtCn BT" w:hAnsi="Zurich LtCn BT"/>
                <w:bCs/>
                <w:sz w:val="18"/>
                <w:szCs w:val="18"/>
                <w:lang w:val="es-ES"/>
              </w:rPr>
            </w:pPr>
          </w:p>
        </w:tc>
        <w:tc>
          <w:tcPr>
            <w:tcW w:w="1134" w:type="dxa"/>
            <w:tcBorders>
              <w:top w:val="nil"/>
              <w:bottom w:val="single" w:sz="4" w:space="0" w:color="auto"/>
            </w:tcBorders>
            <w:vAlign w:val="center"/>
          </w:tcPr>
          <w:p w14:paraId="21143D9C" w14:textId="77777777" w:rsidR="006036D7" w:rsidRPr="00C009CF" w:rsidRDefault="006036D7" w:rsidP="006036D7">
            <w:pPr>
              <w:tabs>
                <w:tab w:val="left" w:pos="426"/>
                <w:tab w:val="left" w:pos="851"/>
                <w:tab w:val="left" w:pos="1276"/>
              </w:tabs>
              <w:spacing w:before="60" w:after="60" w:line="240" w:lineRule="auto"/>
              <w:rPr>
                <w:rFonts w:ascii="Zurich LtCn BT" w:hAnsi="Zurich LtCn BT"/>
                <w:bCs/>
                <w:sz w:val="18"/>
                <w:szCs w:val="18"/>
                <w:lang w:val="es-ES"/>
              </w:rPr>
            </w:pPr>
          </w:p>
        </w:tc>
        <w:tc>
          <w:tcPr>
            <w:tcW w:w="973" w:type="dxa"/>
            <w:tcBorders>
              <w:top w:val="nil"/>
              <w:bottom w:val="single" w:sz="4" w:space="0" w:color="auto"/>
            </w:tcBorders>
            <w:vAlign w:val="center"/>
          </w:tcPr>
          <w:p w14:paraId="208C4850" w14:textId="77777777" w:rsidR="006036D7" w:rsidRPr="00C009CF" w:rsidRDefault="006036D7" w:rsidP="006036D7">
            <w:pPr>
              <w:tabs>
                <w:tab w:val="left" w:pos="426"/>
                <w:tab w:val="left" w:pos="851"/>
                <w:tab w:val="left" w:pos="1276"/>
              </w:tabs>
              <w:spacing w:before="60" w:after="60" w:line="240" w:lineRule="auto"/>
              <w:rPr>
                <w:rFonts w:ascii="Zurich LtCn BT" w:hAnsi="Zurich LtCn BT"/>
                <w:bCs/>
                <w:sz w:val="18"/>
                <w:szCs w:val="18"/>
                <w:lang w:val="es-ES"/>
              </w:rPr>
            </w:pPr>
          </w:p>
        </w:tc>
        <w:tc>
          <w:tcPr>
            <w:tcW w:w="896" w:type="dxa"/>
            <w:tcBorders>
              <w:top w:val="nil"/>
              <w:bottom w:val="single" w:sz="4" w:space="0" w:color="auto"/>
            </w:tcBorders>
          </w:tcPr>
          <w:p w14:paraId="40BEF935" w14:textId="77777777" w:rsidR="006036D7" w:rsidRPr="00C009CF" w:rsidRDefault="006036D7" w:rsidP="006036D7">
            <w:pPr>
              <w:tabs>
                <w:tab w:val="left" w:pos="426"/>
                <w:tab w:val="left" w:pos="851"/>
                <w:tab w:val="left" w:pos="1276"/>
              </w:tabs>
              <w:spacing w:before="60" w:after="60" w:line="240" w:lineRule="auto"/>
              <w:rPr>
                <w:rFonts w:ascii="Zurich LtCn BT" w:hAnsi="Zurich LtCn BT"/>
                <w:bCs/>
                <w:sz w:val="18"/>
                <w:szCs w:val="18"/>
                <w:lang w:val="es-ES"/>
              </w:rPr>
            </w:pPr>
          </w:p>
        </w:tc>
      </w:tr>
      <w:tr w:rsidR="006036D7" w:rsidRPr="004D1CE3" w14:paraId="66E1B82A" w14:textId="77777777" w:rsidTr="003573CE">
        <w:trPr>
          <w:cantSplit/>
        </w:trPr>
        <w:tc>
          <w:tcPr>
            <w:tcW w:w="784" w:type="dxa"/>
            <w:tcBorders>
              <w:top w:val="nil"/>
            </w:tcBorders>
          </w:tcPr>
          <w:p w14:paraId="7EF5C01E"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PP 018</w:t>
            </w:r>
          </w:p>
        </w:tc>
        <w:tc>
          <w:tcPr>
            <w:tcW w:w="2688" w:type="dxa"/>
            <w:tcBorders>
              <w:top w:val="nil"/>
            </w:tcBorders>
          </w:tcPr>
          <w:p w14:paraId="34D843BF"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AB-PINACA</w:t>
            </w:r>
          </w:p>
        </w:tc>
        <w:tc>
          <w:tcPr>
            <w:tcW w:w="781" w:type="dxa"/>
            <w:tcBorders>
              <w:top w:val="nil"/>
            </w:tcBorders>
            <w:vAlign w:val="center"/>
          </w:tcPr>
          <w:p w14:paraId="67ABD22C"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1037" w:type="dxa"/>
            <w:tcBorders>
              <w:top w:val="nil"/>
            </w:tcBorders>
            <w:vAlign w:val="center"/>
          </w:tcPr>
          <w:p w14:paraId="45AACF61"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1037" w:type="dxa"/>
            <w:tcBorders>
              <w:top w:val="nil"/>
            </w:tcBorders>
            <w:vAlign w:val="center"/>
          </w:tcPr>
          <w:p w14:paraId="44E29D92"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903" w:type="dxa"/>
            <w:tcBorders>
              <w:top w:val="nil"/>
            </w:tcBorders>
            <w:vAlign w:val="center"/>
          </w:tcPr>
          <w:p w14:paraId="44C3C201"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1134" w:type="dxa"/>
            <w:tcBorders>
              <w:top w:val="nil"/>
              <w:bottom w:val="single" w:sz="4" w:space="0" w:color="auto"/>
            </w:tcBorders>
            <w:vAlign w:val="center"/>
          </w:tcPr>
          <w:p w14:paraId="24F683A5"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973" w:type="dxa"/>
            <w:tcBorders>
              <w:top w:val="nil"/>
              <w:bottom w:val="single" w:sz="4" w:space="0" w:color="auto"/>
            </w:tcBorders>
            <w:vAlign w:val="center"/>
          </w:tcPr>
          <w:p w14:paraId="20251E45"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896" w:type="dxa"/>
            <w:tcBorders>
              <w:top w:val="nil"/>
              <w:bottom w:val="single" w:sz="4" w:space="0" w:color="auto"/>
            </w:tcBorders>
          </w:tcPr>
          <w:p w14:paraId="4B0701ED"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r>
      <w:tr w:rsidR="006036D7" w:rsidRPr="004D1CE3" w14:paraId="25BB3422" w14:textId="77777777" w:rsidTr="009266D9">
        <w:trPr>
          <w:cantSplit/>
        </w:trPr>
        <w:tc>
          <w:tcPr>
            <w:tcW w:w="784" w:type="dxa"/>
            <w:tcBorders>
              <w:top w:val="nil"/>
            </w:tcBorders>
          </w:tcPr>
          <w:p w14:paraId="24FB0EED" w14:textId="6FC71683"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PP 022</w:t>
            </w:r>
          </w:p>
        </w:tc>
        <w:tc>
          <w:tcPr>
            <w:tcW w:w="2688" w:type="dxa"/>
            <w:tcBorders>
              <w:top w:val="nil"/>
            </w:tcBorders>
          </w:tcPr>
          <w:p w14:paraId="4E7869BF" w14:textId="43B7856B"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i/>
                <w:iCs/>
                <w:sz w:val="18"/>
                <w:szCs w:val="18"/>
                <w:lang w:val="fr-FR"/>
              </w:rPr>
              <w:t>alpha</w:t>
            </w:r>
            <w:r w:rsidRPr="004D1CE3">
              <w:rPr>
                <w:rFonts w:ascii="Zurich LtCn BT" w:hAnsi="Zurich LtCn BT"/>
                <w:bCs/>
                <w:sz w:val="18"/>
                <w:szCs w:val="18"/>
                <w:lang w:val="fr-FR"/>
              </w:rPr>
              <w:t xml:space="preserve">-PVP </w:t>
            </w:r>
          </w:p>
        </w:tc>
        <w:tc>
          <w:tcPr>
            <w:tcW w:w="781" w:type="dxa"/>
            <w:tcBorders>
              <w:top w:val="nil"/>
            </w:tcBorders>
          </w:tcPr>
          <w:p w14:paraId="7C7DA172"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1037" w:type="dxa"/>
            <w:tcBorders>
              <w:top w:val="nil"/>
            </w:tcBorders>
          </w:tcPr>
          <w:p w14:paraId="7AA7832E"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1037" w:type="dxa"/>
            <w:tcBorders>
              <w:top w:val="nil"/>
            </w:tcBorders>
          </w:tcPr>
          <w:p w14:paraId="076063CA"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903" w:type="dxa"/>
            <w:tcBorders>
              <w:top w:val="nil"/>
            </w:tcBorders>
          </w:tcPr>
          <w:p w14:paraId="17E0FB66"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1134" w:type="dxa"/>
            <w:tcBorders>
              <w:top w:val="nil"/>
              <w:bottom w:val="single" w:sz="4" w:space="0" w:color="auto"/>
            </w:tcBorders>
          </w:tcPr>
          <w:p w14:paraId="2D1948AE"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973" w:type="dxa"/>
            <w:tcBorders>
              <w:top w:val="nil"/>
              <w:bottom w:val="single" w:sz="4" w:space="0" w:color="auto"/>
            </w:tcBorders>
          </w:tcPr>
          <w:p w14:paraId="3E05FFC5"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896" w:type="dxa"/>
            <w:tcBorders>
              <w:top w:val="nil"/>
              <w:bottom w:val="single" w:sz="4" w:space="0" w:color="auto"/>
            </w:tcBorders>
          </w:tcPr>
          <w:p w14:paraId="07320A20"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r>
      <w:tr w:rsidR="006036D7" w:rsidRPr="004D1CE3" w14:paraId="75FABB13" w14:textId="77777777" w:rsidTr="003573CE">
        <w:trPr>
          <w:cantSplit/>
        </w:trPr>
        <w:tc>
          <w:tcPr>
            <w:tcW w:w="784" w:type="dxa"/>
          </w:tcPr>
          <w:p w14:paraId="461E6A25"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PP 023</w:t>
            </w:r>
          </w:p>
        </w:tc>
        <w:tc>
          <w:tcPr>
            <w:tcW w:w="2688" w:type="dxa"/>
          </w:tcPr>
          <w:p w14:paraId="17DAE290"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4,4’-DMAR</w:t>
            </w:r>
          </w:p>
        </w:tc>
        <w:tc>
          <w:tcPr>
            <w:tcW w:w="781" w:type="dxa"/>
            <w:vAlign w:val="center"/>
          </w:tcPr>
          <w:p w14:paraId="43326EFA"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1037" w:type="dxa"/>
            <w:vAlign w:val="center"/>
          </w:tcPr>
          <w:p w14:paraId="00D83D4C"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1037" w:type="dxa"/>
            <w:vAlign w:val="center"/>
          </w:tcPr>
          <w:p w14:paraId="02B4433C"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903" w:type="dxa"/>
            <w:vAlign w:val="center"/>
          </w:tcPr>
          <w:p w14:paraId="5884183B"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1134" w:type="dxa"/>
            <w:tcBorders>
              <w:top w:val="single" w:sz="4" w:space="0" w:color="auto"/>
              <w:bottom w:val="single" w:sz="4" w:space="0" w:color="auto"/>
            </w:tcBorders>
            <w:vAlign w:val="center"/>
          </w:tcPr>
          <w:p w14:paraId="5EA2870D"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973" w:type="dxa"/>
            <w:tcBorders>
              <w:top w:val="single" w:sz="4" w:space="0" w:color="auto"/>
            </w:tcBorders>
          </w:tcPr>
          <w:p w14:paraId="1C23F9BB"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896" w:type="dxa"/>
            <w:tcBorders>
              <w:top w:val="single" w:sz="4" w:space="0" w:color="auto"/>
              <w:left w:val="nil"/>
              <w:right w:val="single" w:sz="4" w:space="0" w:color="auto"/>
            </w:tcBorders>
            <w:vAlign w:val="center"/>
          </w:tcPr>
          <w:p w14:paraId="2B304603"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r>
      <w:tr w:rsidR="006036D7" w:rsidRPr="004D1CE3" w14:paraId="7F167825" w14:textId="77777777" w:rsidTr="001A7B82">
        <w:trPr>
          <w:cantSplit/>
        </w:trPr>
        <w:tc>
          <w:tcPr>
            <w:tcW w:w="784" w:type="dxa"/>
          </w:tcPr>
          <w:p w14:paraId="5B41F7F0" w14:textId="7EAE638C"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PP 025</w:t>
            </w:r>
          </w:p>
        </w:tc>
        <w:tc>
          <w:tcPr>
            <w:tcW w:w="2688" w:type="dxa"/>
          </w:tcPr>
          <w:p w14:paraId="0CD187D6" w14:textId="032DF0DE"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Pentédrone</w:t>
            </w:r>
          </w:p>
        </w:tc>
        <w:tc>
          <w:tcPr>
            <w:tcW w:w="781" w:type="dxa"/>
          </w:tcPr>
          <w:p w14:paraId="5D54C175"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1037" w:type="dxa"/>
          </w:tcPr>
          <w:p w14:paraId="178E7F7F"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1037" w:type="dxa"/>
          </w:tcPr>
          <w:p w14:paraId="50BDE462"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903" w:type="dxa"/>
          </w:tcPr>
          <w:p w14:paraId="1FEF54C0"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1134" w:type="dxa"/>
            <w:tcBorders>
              <w:top w:val="single" w:sz="4" w:space="0" w:color="auto"/>
              <w:bottom w:val="single" w:sz="4" w:space="0" w:color="auto"/>
            </w:tcBorders>
          </w:tcPr>
          <w:p w14:paraId="3B9318BA"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973" w:type="dxa"/>
            <w:tcBorders>
              <w:top w:val="single" w:sz="4" w:space="0" w:color="auto"/>
            </w:tcBorders>
          </w:tcPr>
          <w:p w14:paraId="15285C48"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896" w:type="dxa"/>
            <w:tcBorders>
              <w:top w:val="single" w:sz="4" w:space="0" w:color="auto"/>
              <w:left w:val="nil"/>
              <w:right w:val="single" w:sz="4" w:space="0" w:color="auto"/>
            </w:tcBorders>
          </w:tcPr>
          <w:p w14:paraId="4868FF49"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r>
      <w:tr w:rsidR="006036D7" w:rsidRPr="004D1CE3" w14:paraId="2046D03E" w14:textId="77777777" w:rsidTr="003573CE">
        <w:trPr>
          <w:cantSplit/>
        </w:trPr>
        <w:tc>
          <w:tcPr>
            <w:tcW w:w="784" w:type="dxa"/>
          </w:tcPr>
          <w:p w14:paraId="790F2EE2"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PP 026</w:t>
            </w:r>
          </w:p>
        </w:tc>
        <w:tc>
          <w:tcPr>
            <w:tcW w:w="2688" w:type="dxa"/>
          </w:tcPr>
          <w:p w14:paraId="5686944E"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5F-PB-22</w:t>
            </w:r>
          </w:p>
        </w:tc>
        <w:tc>
          <w:tcPr>
            <w:tcW w:w="781" w:type="dxa"/>
          </w:tcPr>
          <w:p w14:paraId="03F44616"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1037" w:type="dxa"/>
          </w:tcPr>
          <w:p w14:paraId="4D3173FC"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1037" w:type="dxa"/>
          </w:tcPr>
          <w:p w14:paraId="7D3B7B03"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903" w:type="dxa"/>
          </w:tcPr>
          <w:p w14:paraId="6DEB1494"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1134" w:type="dxa"/>
            <w:tcBorders>
              <w:top w:val="single" w:sz="4" w:space="0" w:color="auto"/>
              <w:bottom w:val="nil"/>
            </w:tcBorders>
          </w:tcPr>
          <w:p w14:paraId="6E816095"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973" w:type="dxa"/>
          </w:tcPr>
          <w:p w14:paraId="746326D7"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896" w:type="dxa"/>
            <w:tcBorders>
              <w:left w:val="nil"/>
              <w:right w:val="single" w:sz="4" w:space="0" w:color="auto"/>
            </w:tcBorders>
          </w:tcPr>
          <w:p w14:paraId="1AD609E8"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r>
      <w:tr w:rsidR="006036D7" w:rsidRPr="004D1CE3" w14:paraId="15C842C5" w14:textId="77777777" w:rsidTr="003573CE">
        <w:trPr>
          <w:cantSplit/>
        </w:trPr>
        <w:tc>
          <w:tcPr>
            <w:tcW w:w="784" w:type="dxa"/>
          </w:tcPr>
          <w:p w14:paraId="7314FC27" w14:textId="77CB611B"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PP 027</w:t>
            </w:r>
          </w:p>
        </w:tc>
        <w:tc>
          <w:tcPr>
            <w:tcW w:w="2688" w:type="dxa"/>
          </w:tcPr>
          <w:p w14:paraId="071A6725" w14:textId="3C3B24D5"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i/>
                <w:iCs/>
                <w:sz w:val="18"/>
                <w:szCs w:val="18"/>
                <w:lang w:val="fr-FR"/>
              </w:rPr>
              <w:t>alpha</w:t>
            </w:r>
            <w:r w:rsidRPr="004D1CE3">
              <w:rPr>
                <w:rFonts w:ascii="Zurich LtCn BT" w:hAnsi="Zurich LtCn BT"/>
                <w:bCs/>
                <w:sz w:val="18"/>
                <w:szCs w:val="18"/>
                <w:lang w:val="fr-FR"/>
              </w:rPr>
              <w:t>-PHP</w:t>
            </w:r>
          </w:p>
        </w:tc>
        <w:tc>
          <w:tcPr>
            <w:tcW w:w="781" w:type="dxa"/>
          </w:tcPr>
          <w:p w14:paraId="1AF3BD67"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1037" w:type="dxa"/>
          </w:tcPr>
          <w:p w14:paraId="13B5CC6C"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1037" w:type="dxa"/>
          </w:tcPr>
          <w:p w14:paraId="407000F5"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903" w:type="dxa"/>
          </w:tcPr>
          <w:p w14:paraId="23E199E9"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1134" w:type="dxa"/>
            <w:tcBorders>
              <w:top w:val="single" w:sz="4" w:space="0" w:color="auto"/>
              <w:bottom w:val="nil"/>
            </w:tcBorders>
          </w:tcPr>
          <w:p w14:paraId="20DA507F"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973" w:type="dxa"/>
          </w:tcPr>
          <w:p w14:paraId="724ECB3C"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896" w:type="dxa"/>
            <w:tcBorders>
              <w:left w:val="nil"/>
              <w:right w:val="single" w:sz="4" w:space="0" w:color="auto"/>
            </w:tcBorders>
          </w:tcPr>
          <w:p w14:paraId="53D7B85A"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r>
      <w:tr w:rsidR="00B3557B" w:rsidRPr="004D1CE3" w14:paraId="2FA33B80" w14:textId="77777777" w:rsidTr="003573CE">
        <w:trPr>
          <w:cantSplit/>
        </w:trPr>
        <w:tc>
          <w:tcPr>
            <w:tcW w:w="784" w:type="dxa"/>
          </w:tcPr>
          <w:p w14:paraId="2C3D7BF3" w14:textId="699092B0" w:rsidR="00B3557B" w:rsidRPr="004D1CE3" w:rsidRDefault="00B3557B" w:rsidP="006036D7">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PP 028</w:t>
            </w:r>
          </w:p>
        </w:tc>
        <w:tc>
          <w:tcPr>
            <w:tcW w:w="2688" w:type="dxa"/>
          </w:tcPr>
          <w:p w14:paraId="4DC8E840" w14:textId="450E4774" w:rsidR="00B3557B" w:rsidRPr="004D1CE3" w:rsidRDefault="009D2A6D" w:rsidP="006036D7">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i/>
                <w:iCs/>
                <w:sz w:val="18"/>
                <w:szCs w:val="18"/>
                <w:lang w:val="fr-FR"/>
              </w:rPr>
              <w:t>alpha</w:t>
            </w:r>
            <w:r w:rsidRPr="004D1CE3">
              <w:rPr>
                <w:rFonts w:ascii="Zurich LtCn BT" w:hAnsi="Zurich LtCn BT"/>
                <w:bCs/>
                <w:sz w:val="18"/>
                <w:szCs w:val="18"/>
                <w:lang w:val="fr-FR"/>
              </w:rPr>
              <w:t>-PiHP</w:t>
            </w:r>
          </w:p>
        </w:tc>
        <w:tc>
          <w:tcPr>
            <w:tcW w:w="781" w:type="dxa"/>
          </w:tcPr>
          <w:p w14:paraId="2F82CA53" w14:textId="77777777" w:rsidR="00B3557B" w:rsidRPr="004D1CE3" w:rsidRDefault="00B3557B"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1037" w:type="dxa"/>
          </w:tcPr>
          <w:p w14:paraId="47989B48" w14:textId="77777777" w:rsidR="00B3557B" w:rsidRPr="004D1CE3" w:rsidRDefault="00B3557B"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1037" w:type="dxa"/>
          </w:tcPr>
          <w:p w14:paraId="4489FDC9" w14:textId="77777777" w:rsidR="00B3557B" w:rsidRPr="004D1CE3" w:rsidRDefault="00B3557B"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903" w:type="dxa"/>
          </w:tcPr>
          <w:p w14:paraId="7CD9DFAF" w14:textId="77777777" w:rsidR="00B3557B" w:rsidRPr="004D1CE3" w:rsidRDefault="00B3557B"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1134" w:type="dxa"/>
            <w:tcBorders>
              <w:top w:val="single" w:sz="4" w:space="0" w:color="auto"/>
              <w:bottom w:val="nil"/>
            </w:tcBorders>
          </w:tcPr>
          <w:p w14:paraId="4D672A58" w14:textId="77777777" w:rsidR="00B3557B" w:rsidRPr="004D1CE3" w:rsidRDefault="00B3557B"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973" w:type="dxa"/>
          </w:tcPr>
          <w:p w14:paraId="09D04FDC" w14:textId="77777777" w:rsidR="00B3557B" w:rsidRPr="004D1CE3" w:rsidRDefault="00B3557B"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896" w:type="dxa"/>
            <w:tcBorders>
              <w:left w:val="nil"/>
              <w:right w:val="single" w:sz="4" w:space="0" w:color="auto"/>
            </w:tcBorders>
          </w:tcPr>
          <w:p w14:paraId="17944EE4" w14:textId="77777777" w:rsidR="00B3557B" w:rsidRPr="004D1CE3" w:rsidRDefault="00B3557B" w:rsidP="006036D7">
            <w:pPr>
              <w:tabs>
                <w:tab w:val="left" w:pos="426"/>
                <w:tab w:val="left" w:pos="851"/>
                <w:tab w:val="left" w:pos="1276"/>
              </w:tabs>
              <w:spacing w:before="60" w:after="60" w:line="240" w:lineRule="auto"/>
              <w:rPr>
                <w:rFonts w:ascii="Zurich LtCn BT" w:hAnsi="Zurich LtCn BT"/>
                <w:bCs/>
                <w:sz w:val="18"/>
                <w:szCs w:val="18"/>
                <w:lang w:val="fr-FR"/>
              </w:rPr>
            </w:pPr>
          </w:p>
        </w:tc>
      </w:tr>
      <w:tr w:rsidR="006036D7" w:rsidRPr="004D1CE3" w14:paraId="52019820" w14:textId="77777777" w:rsidTr="003573CE">
        <w:trPr>
          <w:cantSplit/>
        </w:trPr>
        <w:tc>
          <w:tcPr>
            <w:tcW w:w="784" w:type="dxa"/>
          </w:tcPr>
          <w:p w14:paraId="01376F60"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PS 001</w:t>
            </w:r>
          </w:p>
        </w:tc>
        <w:tc>
          <w:tcPr>
            <w:tcW w:w="2688" w:type="dxa"/>
          </w:tcPr>
          <w:p w14:paraId="46B875F0"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Sécobarbital</w:t>
            </w:r>
          </w:p>
        </w:tc>
        <w:tc>
          <w:tcPr>
            <w:tcW w:w="781" w:type="dxa"/>
          </w:tcPr>
          <w:p w14:paraId="2D915DA5"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1037" w:type="dxa"/>
          </w:tcPr>
          <w:p w14:paraId="3CC23FA2"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1037" w:type="dxa"/>
          </w:tcPr>
          <w:p w14:paraId="031008A4"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903" w:type="dxa"/>
          </w:tcPr>
          <w:p w14:paraId="19282671"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1134" w:type="dxa"/>
            <w:tcBorders>
              <w:top w:val="single" w:sz="4" w:space="0" w:color="auto"/>
            </w:tcBorders>
          </w:tcPr>
          <w:p w14:paraId="34576CA2"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973" w:type="dxa"/>
          </w:tcPr>
          <w:p w14:paraId="18EF5A72"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896" w:type="dxa"/>
          </w:tcPr>
          <w:p w14:paraId="316D87DB"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r>
      <w:tr w:rsidR="006036D7" w:rsidRPr="004D1CE3" w14:paraId="45A9F45D" w14:textId="77777777" w:rsidTr="003573CE">
        <w:trPr>
          <w:cantSplit/>
        </w:trPr>
        <w:tc>
          <w:tcPr>
            <w:tcW w:w="784" w:type="dxa"/>
          </w:tcPr>
          <w:p w14:paraId="48200DFE"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PU 001</w:t>
            </w:r>
          </w:p>
        </w:tc>
        <w:tc>
          <w:tcPr>
            <w:tcW w:w="2688" w:type="dxa"/>
          </w:tcPr>
          <w:p w14:paraId="10C59B2C"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UR-144</w:t>
            </w:r>
          </w:p>
        </w:tc>
        <w:tc>
          <w:tcPr>
            <w:tcW w:w="781" w:type="dxa"/>
          </w:tcPr>
          <w:p w14:paraId="07DEAEEB"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1037" w:type="dxa"/>
          </w:tcPr>
          <w:p w14:paraId="04E92F3D"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1037" w:type="dxa"/>
          </w:tcPr>
          <w:p w14:paraId="00C5DDAD"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903" w:type="dxa"/>
          </w:tcPr>
          <w:p w14:paraId="41D5F743"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1134" w:type="dxa"/>
            <w:tcBorders>
              <w:top w:val="single" w:sz="4" w:space="0" w:color="auto"/>
            </w:tcBorders>
          </w:tcPr>
          <w:p w14:paraId="487B8EC5"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973" w:type="dxa"/>
          </w:tcPr>
          <w:p w14:paraId="4721012B"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896" w:type="dxa"/>
          </w:tcPr>
          <w:p w14:paraId="5836B426"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r>
      <w:tr w:rsidR="006036D7" w:rsidRPr="004D1CE3" w14:paraId="206B1BE7" w14:textId="77777777" w:rsidTr="003573CE">
        <w:trPr>
          <w:cantSplit/>
        </w:trPr>
        <w:tc>
          <w:tcPr>
            <w:tcW w:w="784" w:type="dxa"/>
          </w:tcPr>
          <w:p w14:paraId="24107678"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PX 001</w:t>
            </w:r>
          </w:p>
        </w:tc>
        <w:tc>
          <w:tcPr>
            <w:tcW w:w="2688" w:type="dxa"/>
          </w:tcPr>
          <w:p w14:paraId="269D958A"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XLR-11</w:t>
            </w:r>
          </w:p>
        </w:tc>
        <w:tc>
          <w:tcPr>
            <w:tcW w:w="781" w:type="dxa"/>
          </w:tcPr>
          <w:p w14:paraId="067E8E9A"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1037" w:type="dxa"/>
          </w:tcPr>
          <w:p w14:paraId="403157A7"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1037" w:type="dxa"/>
          </w:tcPr>
          <w:p w14:paraId="3FFC73DD"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903" w:type="dxa"/>
          </w:tcPr>
          <w:p w14:paraId="52F5C917"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1134" w:type="dxa"/>
            <w:tcBorders>
              <w:top w:val="single" w:sz="4" w:space="0" w:color="auto"/>
            </w:tcBorders>
          </w:tcPr>
          <w:p w14:paraId="3A304F19"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973" w:type="dxa"/>
          </w:tcPr>
          <w:p w14:paraId="6A574074"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896" w:type="dxa"/>
          </w:tcPr>
          <w:p w14:paraId="3050A232"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r>
      <w:tr w:rsidR="006036D7" w:rsidRPr="004D1CE3" w14:paraId="2B1F06CE" w14:textId="77777777" w:rsidTr="003573CE">
        <w:trPr>
          <w:cantSplit/>
        </w:trPr>
        <w:tc>
          <w:tcPr>
            <w:tcW w:w="784" w:type="dxa"/>
            <w:tcBorders>
              <w:bottom w:val="single" w:sz="12" w:space="0" w:color="auto"/>
            </w:tcBorders>
          </w:tcPr>
          <w:p w14:paraId="481A2830"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PZ 001</w:t>
            </w:r>
          </w:p>
        </w:tc>
        <w:tc>
          <w:tcPr>
            <w:tcW w:w="2688" w:type="dxa"/>
            <w:tcBorders>
              <w:bottom w:val="single" w:sz="12" w:space="0" w:color="auto"/>
            </w:tcBorders>
          </w:tcPr>
          <w:p w14:paraId="2E8486EA"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r w:rsidRPr="004D1CE3">
              <w:rPr>
                <w:rFonts w:ascii="Zurich LtCn BT" w:hAnsi="Zurich LtCn BT"/>
                <w:bCs/>
                <w:sz w:val="18"/>
                <w:szCs w:val="18"/>
                <w:lang w:val="fr-FR"/>
              </w:rPr>
              <w:t>Zipéprol</w:t>
            </w:r>
          </w:p>
        </w:tc>
        <w:tc>
          <w:tcPr>
            <w:tcW w:w="781" w:type="dxa"/>
            <w:tcBorders>
              <w:bottom w:val="single" w:sz="12" w:space="0" w:color="auto"/>
            </w:tcBorders>
          </w:tcPr>
          <w:p w14:paraId="2D3891CE"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1037" w:type="dxa"/>
            <w:tcBorders>
              <w:bottom w:val="single" w:sz="12" w:space="0" w:color="auto"/>
            </w:tcBorders>
          </w:tcPr>
          <w:p w14:paraId="6E3E5AA8"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1037" w:type="dxa"/>
            <w:tcBorders>
              <w:bottom w:val="single" w:sz="12" w:space="0" w:color="auto"/>
            </w:tcBorders>
          </w:tcPr>
          <w:p w14:paraId="6928E287"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903" w:type="dxa"/>
            <w:tcBorders>
              <w:bottom w:val="single" w:sz="12" w:space="0" w:color="auto"/>
            </w:tcBorders>
          </w:tcPr>
          <w:p w14:paraId="60874CDA"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1134" w:type="dxa"/>
            <w:tcBorders>
              <w:bottom w:val="single" w:sz="12" w:space="0" w:color="auto"/>
            </w:tcBorders>
          </w:tcPr>
          <w:p w14:paraId="419C320B"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973" w:type="dxa"/>
            <w:tcBorders>
              <w:bottom w:val="single" w:sz="12" w:space="0" w:color="auto"/>
            </w:tcBorders>
          </w:tcPr>
          <w:p w14:paraId="2038AA96"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c>
          <w:tcPr>
            <w:tcW w:w="896" w:type="dxa"/>
            <w:tcBorders>
              <w:bottom w:val="single" w:sz="12" w:space="0" w:color="auto"/>
            </w:tcBorders>
          </w:tcPr>
          <w:p w14:paraId="38F5071F" w14:textId="77777777" w:rsidR="006036D7" w:rsidRPr="004D1CE3" w:rsidRDefault="006036D7" w:rsidP="006036D7">
            <w:pPr>
              <w:tabs>
                <w:tab w:val="left" w:pos="426"/>
                <w:tab w:val="left" w:pos="851"/>
                <w:tab w:val="left" w:pos="1276"/>
              </w:tabs>
              <w:spacing w:before="60" w:after="60" w:line="240" w:lineRule="auto"/>
              <w:rPr>
                <w:rFonts w:ascii="Zurich LtCn BT" w:hAnsi="Zurich LtCn BT"/>
                <w:bCs/>
                <w:sz w:val="18"/>
                <w:szCs w:val="18"/>
                <w:lang w:val="fr-FR"/>
              </w:rPr>
            </w:pPr>
          </w:p>
        </w:tc>
      </w:tr>
    </w:tbl>
    <w:p w14:paraId="6054DECE" w14:textId="77777777" w:rsidR="00A63120" w:rsidRPr="004D1CE3" w:rsidRDefault="00A63120" w:rsidP="00A63120">
      <w:pPr>
        <w:pStyle w:val="FootnoteText"/>
        <w:spacing w:line="120" w:lineRule="exact"/>
        <w:rPr>
          <w:sz w:val="10"/>
          <w:lang w:val="fr-FR"/>
        </w:rPr>
      </w:pPr>
    </w:p>
    <w:p w14:paraId="32F47A1A" w14:textId="450B139B" w:rsidR="00A63120" w:rsidRPr="004D1CE3" w:rsidRDefault="00A63120" w:rsidP="00B6200E">
      <w:pPr>
        <w:pStyle w:val="FootnoteText"/>
        <w:keepNext/>
        <w:keepLines/>
        <w:widowControl w:val="0"/>
        <w:tabs>
          <w:tab w:val="left" w:pos="0"/>
        </w:tabs>
        <w:rPr>
          <w:rFonts w:ascii="Zurich LtCn BT" w:hAnsi="Zurich LtCn BT"/>
          <w:bCs/>
          <w:sz w:val="18"/>
          <w:szCs w:val="18"/>
          <w:lang w:val="fr-FR"/>
        </w:rPr>
      </w:pPr>
      <w:r w:rsidRPr="004D1CE3">
        <w:rPr>
          <w:rFonts w:ascii="Zurich LtCn BT" w:hAnsi="Zurich LtCn BT"/>
          <w:sz w:val="18"/>
          <w:szCs w:val="18"/>
          <w:lang w:val="fr-FR"/>
        </w:rPr>
        <w:sym w:font="Symbol" w:char="F02A"/>
      </w:r>
      <w:r w:rsidR="00DB3637" w:rsidRPr="004D1CE3">
        <w:rPr>
          <w:rFonts w:ascii="Zurich LtCn BT" w:hAnsi="Zurich LtCn BT"/>
          <w:sz w:val="18"/>
          <w:szCs w:val="18"/>
          <w:lang w:val="fr-FR"/>
        </w:rPr>
        <w:t xml:space="preserve"> </w:t>
      </w:r>
      <w:r w:rsidR="00730E3D" w:rsidRPr="004D1CE3">
        <w:rPr>
          <w:rFonts w:ascii="Zurich LtCn BT" w:hAnsi="Zurich LtCn BT"/>
          <w:bCs/>
          <w:sz w:val="18"/>
          <w:szCs w:val="18"/>
          <w:lang w:val="fr-FR"/>
        </w:rPr>
        <w:t>Pour préciser, voir la quatrième partie du présent formulaire.</w:t>
      </w:r>
    </w:p>
    <w:p w14:paraId="67FCF52F" w14:textId="77777777" w:rsidR="00A63120" w:rsidRPr="004D1CE3" w:rsidRDefault="00A63120" w:rsidP="003D6EE3">
      <w:pPr>
        <w:pStyle w:val="FootnoteText"/>
        <w:keepNext/>
        <w:keepLines/>
        <w:widowControl w:val="0"/>
        <w:tabs>
          <w:tab w:val="right" w:pos="418"/>
        </w:tabs>
        <w:ind w:left="475" w:hanging="475"/>
        <w:rPr>
          <w:rFonts w:ascii="Zurich LtCn BT" w:hAnsi="Zurich LtCn BT"/>
          <w:bCs/>
          <w:sz w:val="16"/>
          <w:szCs w:val="16"/>
          <w:lang w:val="fr-FR"/>
        </w:rPr>
      </w:pPr>
    </w:p>
    <w:p w14:paraId="6E56FFB0" w14:textId="5FA92218" w:rsidR="000D793D" w:rsidRPr="004D1CE3" w:rsidRDefault="000D793D" w:rsidP="003D6EE3">
      <w:pPr>
        <w:pStyle w:val="FootnoteText"/>
        <w:keepNext/>
        <w:keepLines/>
        <w:widowControl w:val="0"/>
        <w:tabs>
          <w:tab w:val="right" w:pos="418"/>
        </w:tabs>
        <w:ind w:left="475" w:hanging="475"/>
        <w:rPr>
          <w:rFonts w:ascii="Zurich LtCn BT" w:hAnsi="Zurich LtCn BT"/>
          <w:bCs/>
          <w:sz w:val="16"/>
          <w:szCs w:val="16"/>
          <w:lang w:val="fr-FR"/>
        </w:rPr>
      </w:pPr>
      <w:r w:rsidRPr="004D1CE3">
        <w:rPr>
          <w:rFonts w:ascii="Zurich LtCn BT" w:hAnsi="Zurich LtCn BT"/>
          <w:bCs/>
          <w:sz w:val="16"/>
          <w:szCs w:val="16"/>
          <w:lang w:val="fr-FR"/>
        </w:rPr>
        <w:br w:type="page"/>
      </w:r>
    </w:p>
    <w:p w14:paraId="1A9BE732" w14:textId="77777777" w:rsidR="00A63120" w:rsidRPr="004D1CE3" w:rsidRDefault="00A63120" w:rsidP="00DA75DB">
      <w:pPr>
        <w:suppressAutoHyphens w:val="0"/>
        <w:spacing w:line="240" w:lineRule="auto"/>
        <w:jc w:val="center"/>
        <w:rPr>
          <w:rFonts w:ascii="Zurich LtCn BT" w:hAnsi="Zurich LtCn BT"/>
          <w:b/>
          <w:bCs/>
          <w:lang w:val="fr-FR"/>
        </w:rPr>
      </w:pPr>
      <w:r w:rsidRPr="004D1CE3">
        <w:rPr>
          <w:rFonts w:ascii="Zurich LtCn BT" w:hAnsi="Zurich LtCn BT"/>
          <w:b/>
          <w:bCs/>
          <w:lang w:val="fr-FR"/>
        </w:rPr>
        <w:lastRenderedPageBreak/>
        <w:t>III. Statistiques relatives aux substances du Tableau III et/ou à leurs sels</w:t>
      </w:r>
    </w:p>
    <w:p w14:paraId="66F3C09A" w14:textId="33DAF16F" w:rsidR="00126271" w:rsidRPr="004D1CE3" w:rsidRDefault="00A63120" w:rsidP="00226C91">
      <w:pPr>
        <w:tabs>
          <w:tab w:val="left" w:pos="426"/>
          <w:tab w:val="left" w:pos="851"/>
          <w:tab w:val="left" w:pos="1276"/>
        </w:tabs>
        <w:spacing w:after="120"/>
        <w:jc w:val="center"/>
        <w:rPr>
          <w:rFonts w:ascii="Zurich LtCn BT" w:hAnsi="Zurich LtCn BT"/>
          <w:bCs/>
          <w:sz w:val="18"/>
          <w:szCs w:val="18"/>
          <w:lang w:val="fr-FR"/>
        </w:rPr>
      </w:pPr>
      <w:r w:rsidRPr="004D1CE3">
        <w:rPr>
          <w:rFonts w:ascii="Zurich LtCn BT" w:hAnsi="Zurich LtCn BT"/>
          <w:bCs/>
          <w:sz w:val="18"/>
          <w:szCs w:val="18"/>
          <w:lang w:val="fr-FR"/>
        </w:rPr>
        <w:t>(en kilogrammes)</w:t>
      </w:r>
      <w:r w:rsidR="00126271" w:rsidRPr="004D1CE3">
        <w:rPr>
          <w:rFonts w:ascii="Zurich LtCn BT" w:hAnsi="Zurich LtCn BT"/>
          <w:bCs/>
          <w:sz w:val="18"/>
          <w:szCs w:val="18"/>
          <w:lang w:val="fr-FR"/>
        </w:rPr>
        <w:t xml:space="preserve"> </w:t>
      </w:r>
    </w:p>
    <w:p w14:paraId="7EC06508" w14:textId="4C702D23" w:rsidR="00126271" w:rsidRPr="004D1CE3" w:rsidRDefault="00126271" w:rsidP="00454D28">
      <w:pPr>
        <w:tabs>
          <w:tab w:val="left" w:pos="426"/>
          <w:tab w:val="left" w:pos="851"/>
          <w:tab w:val="left" w:pos="1276"/>
        </w:tabs>
        <w:spacing w:line="120" w:lineRule="exact"/>
        <w:jc w:val="center"/>
        <w:rPr>
          <w:sz w:val="10"/>
          <w:lang w:val="fr-FR"/>
        </w:rPr>
      </w:pPr>
    </w:p>
    <w:tbl>
      <w:tblPr>
        <w:tblW w:w="10206"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51"/>
        <w:gridCol w:w="1701"/>
        <w:gridCol w:w="992"/>
        <w:gridCol w:w="1418"/>
        <w:gridCol w:w="1417"/>
        <w:gridCol w:w="992"/>
        <w:gridCol w:w="993"/>
        <w:gridCol w:w="945"/>
        <w:gridCol w:w="897"/>
      </w:tblGrid>
      <w:tr w:rsidR="00A63120" w:rsidRPr="004D1CE3" w14:paraId="32AAAA3A" w14:textId="77777777" w:rsidTr="00CC2B24">
        <w:trPr>
          <w:cantSplit/>
          <w:tblHeader/>
        </w:trPr>
        <w:tc>
          <w:tcPr>
            <w:tcW w:w="851" w:type="dxa"/>
            <w:tcBorders>
              <w:top w:val="single" w:sz="4" w:space="0" w:color="auto"/>
              <w:bottom w:val="single" w:sz="4" w:space="0" w:color="auto"/>
            </w:tcBorders>
          </w:tcPr>
          <w:p w14:paraId="47EE0EAA" w14:textId="77777777" w:rsidR="00A63120" w:rsidRPr="004D1CE3" w:rsidRDefault="00A63120" w:rsidP="00A63120">
            <w:pPr>
              <w:tabs>
                <w:tab w:val="left" w:pos="426"/>
                <w:tab w:val="left" w:pos="851"/>
                <w:tab w:val="left" w:pos="1276"/>
              </w:tabs>
              <w:spacing w:before="40" w:after="40" w:line="180" w:lineRule="exact"/>
              <w:jc w:val="center"/>
              <w:rPr>
                <w:rFonts w:ascii="Zurich LtCn BT" w:hAnsi="Zurich LtCn BT"/>
                <w:bCs/>
                <w:sz w:val="18"/>
                <w:szCs w:val="18"/>
                <w:lang w:val="fr-FR"/>
              </w:rPr>
            </w:pPr>
          </w:p>
        </w:tc>
        <w:tc>
          <w:tcPr>
            <w:tcW w:w="1701" w:type="dxa"/>
            <w:tcBorders>
              <w:top w:val="single" w:sz="4" w:space="0" w:color="auto"/>
              <w:bottom w:val="single" w:sz="4" w:space="0" w:color="auto"/>
            </w:tcBorders>
            <w:vAlign w:val="bottom"/>
          </w:tcPr>
          <w:p w14:paraId="12B56375" w14:textId="77777777" w:rsidR="00A63120" w:rsidRPr="004D1CE3" w:rsidRDefault="00A63120" w:rsidP="00A63120">
            <w:pPr>
              <w:tabs>
                <w:tab w:val="left" w:pos="426"/>
                <w:tab w:val="left" w:pos="851"/>
                <w:tab w:val="left" w:pos="1276"/>
              </w:tabs>
              <w:spacing w:before="40" w:after="40" w:line="180" w:lineRule="exact"/>
              <w:jc w:val="center"/>
              <w:rPr>
                <w:rFonts w:ascii="Zurich LtCn BT" w:hAnsi="Zurich LtCn BT"/>
                <w:bCs/>
                <w:sz w:val="18"/>
                <w:szCs w:val="18"/>
                <w:lang w:val="fr-FR"/>
              </w:rPr>
            </w:pPr>
            <w:r w:rsidRPr="004D1CE3">
              <w:rPr>
                <w:rFonts w:ascii="Zurich LtCn BT" w:hAnsi="Zurich LtCn BT"/>
                <w:bCs/>
                <w:sz w:val="18"/>
                <w:szCs w:val="18"/>
                <w:lang w:val="fr-FR"/>
              </w:rPr>
              <w:t>1</w:t>
            </w:r>
          </w:p>
        </w:tc>
        <w:tc>
          <w:tcPr>
            <w:tcW w:w="992" w:type="dxa"/>
            <w:tcBorders>
              <w:top w:val="single" w:sz="4" w:space="0" w:color="auto"/>
              <w:bottom w:val="single" w:sz="4" w:space="0" w:color="auto"/>
            </w:tcBorders>
            <w:vAlign w:val="bottom"/>
          </w:tcPr>
          <w:p w14:paraId="53B52EDC" w14:textId="77777777" w:rsidR="00A63120" w:rsidRPr="004D1CE3" w:rsidRDefault="00A63120" w:rsidP="00A63120">
            <w:pPr>
              <w:tabs>
                <w:tab w:val="left" w:pos="426"/>
                <w:tab w:val="left" w:pos="851"/>
                <w:tab w:val="left" w:pos="1276"/>
              </w:tabs>
              <w:spacing w:before="40" w:after="40" w:line="180" w:lineRule="exact"/>
              <w:jc w:val="center"/>
              <w:rPr>
                <w:rFonts w:ascii="Zurich LtCn BT" w:hAnsi="Zurich LtCn BT"/>
                <w:bCs/>
                <w:sz w:val="18"/>
                <w:szCs w:val="18"/>
                <w:lang w:val="fr-FR"/>
              </w:rPr>
            </w:pPr>
            <w:r w:rsidRPr="004D1CE3">
              <w:rPr>
                <w:rFonts w:ascii="Zurich LtCn BT" w:hAnsi="Zurich LtCn BT"/>
                <w:bCs/>
                <w:sz w:val="18"/>
                <w:szCs w:val="18"/>
                <w:lang w:val="fr-FR"/>
              </w:rPr>
              <w:t>2</w:t>
            </w:r>
          </w:p>
        </w:tc>
        <w:tc>
          <w:tcPr>
            <w:tcW w:w="1418" w:type="dxa"/>
            <w:tcBorders>
              <w:top w:val="single" w:sz="4" w:space="0" w:color="auto"/>
              <w:bottom w:val="single" w:sz="4" w:space="0" w:color="auto"/>
            </w:tcBorders>
            <w:vAlign w:val="bottom"/>
          </w:tcPr>
          <w:p w14:paraId="68D37FF7" w14:textId="77777777" w:rsidR="00A63120" w:rsidRPr="004D1CE3" w:rsidRDefault="00A63120" w:rsidP="00A63120">
            <w:pPr>
              <w:tabs>
                <w:tab w:val="left" w:pos="426"/>
                <w:tab w:val="left" w:pos="851"/>
                <w:tab w:val="left" w:pos="1276"/>
              </w:tabs>
              <w:spacing w:before="40" w:after="40" w:line="180" w:lineRule="exact"/>
              <w:jc w:val="center"/>
              <w:rPr>
                <w:rFonts w:ascii="Zurich LtCn BT" w:hAnsi="Zurich LtCn BT"/>
                <w:bCs/>
                <w:sz w:val="18"/>
                <w:szCs w:val="18"/>
                <w:lang w:val="fr-FR"/>
              </w:rPr>
            </w:pPr>
            <w:r w:rsidRPr="004D1CE3">
              <w:rPr>
                <w:rFonts w:ascii="Zurich LtCn BT" w:hAnsi="Zurich LtCn BT"/>
                <w:bCs/>
                <w:sz w:val="18"/>
                <w:szCs w:val="18"/>
                <w:lang w:val="fr-FR"/>
              </w:rPr>
              <w:t>3</w:t>
            </w:r>
          </w:p>
        </w:tc>
        <w:tc>
          <w:tcPr>
            <w:tcW w:w="1417" w:type="dxa"/>
            <w:tcBorders>
              <w:top w:val="single" w:sz="4" w:space="0" w:color="auto"/>
              <w:bottom w:val="single" w:sz="4" w:space="0" w:color="auto"/>
            </w:tcBorders>
            <w:vAlign w:val="bottom"/>
          </w:tcPr>
          <w:p w14:paraId="14E122F7" w14:textId="77777777" w:rsidR="00A63120" w:rsidRPr="004D1CE3" w:rsidRDefault="00A63120" w:rsidP="00A63120">
            <w:pPr>
              <w:tabs>
                <w:tab w:val="left" w:pos="426"/>
                <w:tab w:val="left" w:pos="851"/>
                <w:tab w:val="left" w:pos="1276"/>
              </w:tabs>
              <w:spacing w:before="40" w:after="40" w:line="180" w:lineRule="exact"/>
              <w:jc w:val="center"/>
              <w:rPr>
                <w:rFonts w:ascii="Zurich LtCn BT" w:hAnsi="Zurich LtCn BT"/>
                <w:bCs/>
                <w:sz w:val="18"/>
                <w:szCs w:val="18"/>
                <w:lang w:val="fr-FR"/>
              </w:rPr>
            </w:pPr>
            <w:r w:rsidRPr="004D1CE3">
              <w:rPr>
                <w:rFonts w:ascii="Zurich LtCn BT" w:hAnsi="Zurich LtCn BT"/>
                <w:bCs/>
                <w:sz w:val="18"/>
                <w:szCs w:val="18"/>
                <w:lang w:val="fr-FR"/>
              </w:rPr>
              <w:t>4</w:t>
            </w:r>
          </w:p>
        </w:tc>
        <w:tc>
          <w:tcPr>
            <w:tcW w:w="992" w:type="dxa"/>
            <w:tcBorders>
              <w:top w:val="single" w:sz="4" w:space="0" w:color="auto"/>
              <w:bottom w:val="single" w:sz="4" w:space="0" w:color="auto"/>
            </w:tcBorders>
            <w:vAlign w:val="bottom"/>
          </w:tcPr>
          <w:p w14:paraId="1C07175A" w14:textId="77777777" w:rsidR="00A63120" w:rsidRPr="004D1CE3" w:rsidRDefault="00A63120" w:rsidP="00A63120">
            <w:pPr>
              <w:tabs>
                <w:tab w:val="left" w:pos="426"/>
                <w:tab w:val="left" w:pos="851"/>
                <w:tab w:val="left" w:pos="1276"/>
              </w:tabs>
              <w:spacing w:before="40" w:after="40" w:line="180" w:lineRule="exact"/>
              <w:jc w:val="center"/>
              <w:rPr>
                <w:rFonts w:ascii="Zurich LtCn BT" w:hAnsi="Zurich LtCn BT"/>
                <w:bCs/>
                <w:sz w:val="18"/>
                <w:szCs w:val="18"/>
                <w:lang w:val="fr-FR"/>
              </w:rPr>
            </w:pPr>
            <w:r w:rsidRPr="004D1CE3">
              <w:rPr>
                <w:rFonts w:ascii="Zurich LtCn BT" w:hAnsi="Zurich LtCn BT"/>
                <w:bCs/>
                <w:sz w:val="18"/>
                <w:szCs w:val="18"/>
                <w:lang w:val="fr-FR"/>
              </w:rPr>
              <w:t>5</w:t>
            </w:r>
          </w:p>
        </w:tc>
        <w:tc>
          <w:tcPr>
            <w:tcW w:w="993" w:type="dxa"/>
            <w:tcBorders>
              <w:top w:val="single" w:sz="4" w:space="0" w:color="auto"/>
              <w:bottom w:val="single" w:sz="4" w:space="0" w:color="auto"/>
            </w:tcBorders>
            <w:vAlign w:val="bottom"/>
          </w:tcPr>
          <w:p w14:paraId="5717A552" w14:textId="77777777" w:rsidR="00A63120" w:rsidRPr="004D1CE3" w:rsidRDefault="00A63120" w:rsidP="00A63120">
            <w:pPr>
              <w:tabs>
                <w:tab w:val="left" w:pos="426"/>
                <w:tab w:val="left" w:pos="851"/>
                <w:tab w:val="left" w:pos="1276"/>
              </w:tabs>
              <w:spacing w:before="40" w:after="40" w:line="180" w:lineRule="exact"/>
              <w:jc w:val="center"/>
              <w:rPr>
                <w:rFonts w:ascii="Zurich LtCn BT" w:hAnsi="Zurich LtCn BT"/>
                <w:bCs/>
                <w:sz w:val="18"/>
                <w:szCs w:val="18"/>
                <w:lang w:val="fr-FR"/>
              </w:rPr>
            </w:pPr>
            <w:r w:rsidRPr="004D1CE3">
              <w:rPr>
                <w:rFonts w:ascii="Zurich LtCn BT" w:hAnsi="Zurich LtCn BT"/>
                <w:bCs/>
                <w:sz w:val="18"/>
                <w:szCs w:val="18"/>
                <w:lang w:val="fr-FR"/>
              </w:rPr>
              <w:t>6</w:t>
            </w:r>
          </w:p>
        </w:tc>
        <w:tc>
          <w:tcPr>
            <w:tcW w:w="945" w:type="dxa"/>
            <w:tcBorders>
              <w:top w:val="single" w:sz="4" w:space="0" w:color="auto"/>
              <w:bottom w:val="single" w:sz="4" w:space="0" w:color="auto"/>
            </w:tcBorders>
            <w:vAlign w:val="bottom"/>
          </w:tcPr>
          <w:p w14:paraId="412E1B86" w14:textId="77777777" w:rsidR="00A63120" w:rsidRPr="004D1CE3" w:rsidRDefault="00A63120" w:rsidP="00A63120">
            <w:pPr>
              <w:tabs>
                <w:tab w:val="left" w:pos="426"/>
                <w:tab w:val="left" w:pos="851"/>
                <w:tab w:val="left" w:pos="1276"/>
              </w:tabs>
              <w:spacing w:before="40" w:after="40" w:line="180" w:lineRule="exact"/>
              <w:jc w:val="center"/>
              <w:rPr>
                <w:rFonts w:ascii="Zurich LtCn BT" w:hAnsi="Zurich LtCn BT"/>
                <w:bCs/>
                <w:sz w:val="18"/>
                <w:szCs w:val="18"/>
                <w:lang w:val="fr-FR"/>
              </w:rPr>
            </w:pPr>
            <w:r w:rsidRPr="004D1CE3">
              <w:rPr>
                <w:rFonts w:ascii="Zurich LtCn BT" w:hAnsi="Zurich LtCn BT"/>
                <w:bCs/>
                <w:sz w:val="18"/>
                <w:szCs w:val="18"/>
                <w:lang w:val="fr-FR"/>
              </w:rPr>
              <w:t>7</w:t>
            </w:r>
          </w:p>
        </w:tc>
        <w:tc>
          <w:tcPr>
            <w:tcW w:w="897" w:type="dxa"/>
            <w:tcBorders>
              <w:top w:val="single" w:sz="4" w:space="0" w:color="auto"/>
              <w:bottom w:val="single" w:sz="4" w:space="0" w:color="auto"/>
            </w:tcBorders>
          </w:tcPr>
          <w:p w14:paraId="20E2AA44" w14:textId="77777777" w:rsidR="00A63120" w:rsidRPr="004D1CE3" w:rsidRDefault="00A63120" w:rsidP="00A63120">
            <w:pPr>
              <w:tabs>
                <w:tab w:val="left" w:pos="426"/>
                <w:tab w:val="left" w:pos="851"/>
                <w:tab w:val="left" w:pos="1276"/>
              </w:tabs>
              <w:spacing w:before="40" w:after="40" w:line="180" w:lineRule="exact"/>
              <w:jc w:val="center"/>
              <w:rPr>
                <w:rFonts w:ascii="Zurich LtCn BT" w:hAnsi="Zurich LtCn BT"/>
                <w:bCs/>
                <w:sz w:val="18"/>
                <w:szCs w:val="18"/>
                <w:lang w:val="fr-FR"/>
              </w:rPr>
            </w:pPr>
            <w:r w:rsidRPr="004D1CE3">
              <w:rPr>
                <w:rFonts w:ascii="Zurich LtCn BT" w:hAnsi="Zurich LtCn BT"/>
                <w:bCs/>
                <w:sz w:val="18"/>
                <w:szCs w:val="18"/>
                <w:lang w:val="fr-FR"/>
              </w:rPr>
              <w:t>8</w:t>
            </w:r>
          </w:p>
        </w:tc>
      </w:tr>
      <w:tr w:rsidR="00A63120" w:rsidRPr="004D1CE3" w14:paraId="3AEA26F1" w14:textId="77777777" w:rsidTr="00AA7A6C">
        <w:trPr>
          <w:cantSplit/>
          <w:tblHeader/>
        </w:trPr>
        <w:tc>
          <w:tcPr>
            <w:tcW w:w="851" w:type="dxa"/>
            <w:tcBorders>
              <w:top w:val="single" w:sz="4" w:space="0" w:color="auto"/>
              <w:bottom w:val="single" w:sz="12" w:space="0" w:color="auto"/>
            </w:tcBorders>
            <w:vAlign w:val="bottom"/>
          </w:tcPr>
          <w:p w14:paraId="58513D66" w14:textId="4486DE9A" w:rsidR="00A63120" w:rsidRPr="004D1CE3" w:rsidRDefault="00126271" w:rsidP="00FC7BB7">
            <w:pPr>
              <w:tabs>
                <w:tab w:val="left" w:pos="426"/>
                <w:tab w:val="left" w:pos="851"/>
                <w:tab w:val="left" w:pos="1276"/>
              </w:tabs>
              <w:spacing w:before="40" w:after="40" w:line="180" w:lineRule="exact"/>
              <w:rPr>
                <w:rFonts w:ascii="Zurich LtCn BT" w:hAnsi="Zurich LtCn BT"/>
                <w:bCs/>
                <w:sz w:val="14"/>
                <w:szCs w:val="14"/>
                <w:lang w:val="fr-FR"/>
              </w:rPr>
            </w:pPr>
            <w:r w:rsidRPr="004D1CE3">
              <w:rPr>
                <w:rFonts w:ascii="Zurich LtCn BT" w:hAnsi="Zurich LtCn BT"/>
                <w:bCs/>
                <w:sz w:val="14"/>
                <w:szCs w:val="14"/>
                <w:lang w:val="fr-FR"/>
              </w:rPr>
              <w:t>Code IDS</w:t>
            </w:r>
          </w:p>
        </w:tc>
        <w:tc>
          <w:tcPr>
            <w:tcW w:w="1701" w:type="dxa"/>
            <w:tcBorders>
              <w:top w:val="single" w:sz="4" w:space="0" w:color="auto"/>
              <w:bottom w:val="single" w:sz="12" w:space="0" w:color="auto"/>
            </w:tcBorders>
            <w:vAlign w:val="bottom"/>
          </w:tcPr>
          <w:p w14:paraId="3FAD5316" w14:textId="77777777" w:rsidR="00A63120" w:rsidRPr="004D1CE3" w:rsidRDefault="00A63120" w:rsidP="00A63120">
            <w:pPr>
              <w:tabs>
                <w:tab w:val="left" w:pos="426"/>
                <w:tab w:val="left" w:pos="851"/>
                <w:tab w:val="left" w:pos="1276"/>
              </w:tabs>
              <w:spacing w:before="40" w:after="40" w:line="180" w:lineRule="exact"/>
              <w:jc w:val="center"/>
              <w:rPr>
                <w:rFonts w:ascii="Zurich LtCn BT" w:hAnsi="Zurich LtCn BT"/>
                <w:bCs/>
                <w:sz w:val="14"/>
                <w:szCs w:val="14"/>
                <w:lang w:val="fr-FR"/>
              </w:rPr>
            </w:pPr>
            <w:r w:rsidRPr="004D1CE3">
              <w:rPr>
                <w:rFonts w:ascii="Zurich LtCn BT" w:hAnsi="Zurich LtCn BT"/>
                <w:bCs/>
                <w:sz w:val="14"/>
                <w:szCs w:val="14"/>
                <w:lang w:val="fr-FR"/>
              </w:rPr>
              <w:t>Substance</w:t>
            </w:r>
          </w:p>
        </w:tc>
        <w:tc>
          <w:tcPr>
            <w:tcW w:w="992" w:type="dxa"/>
            <w:tcBorders>
              <w:top w:val="single" w:sz="4" w:space="0" w:color="auto"/>
              <w:bottom w:val="single" w:sz="12" w:space="0" w:color="auto"/>
            </w:tcBorders>
            <w:vAlign w:val="bottom"/>
          </w:tcPr>
          <w:p w14:paraId="77595572" w14:textId="77777777" w:rsidR="00A63120" w:rsidRPr="004D1CE3" w:rsidRDefault="00A63120" w:rsidP="00A63120">
            <w:pPr>
              <w:tabs>
                <w:tab w:val="left" w:pos="426"/>
                <w:tab w:val="left" w:pos="851"/>
                <w:tab w:val="left" w:pos="1276"/>
              </w:tabs>
              <w:spacing w:before="40" w:after="40" w:line="180" w:lineRule="exact"/>
              <w:jc w:val="center"/>
              <w:rPr>
                <w:rFonts w:ascii="Zurich LtCn BT" w:hAnsi="Zurich LtCn BT"/>
                <w:bCs/>
                <w:sz w:val="14"/>
                <w:szCs w:val="14"/>
                <w:lang w:val="fr-FR"/>
              </w:rPr>
            </w:pPr>
            <w:r w:rsidRPr="004D1CE3">
              <w:rPr>
                <w:rFonts w:ascii="Zurich LtCn BT" w:hAnsi="Zurich LtCn BT"/>
                <w:bCs/>
                <w:sz w:val="14"/>
                <w:szCs w:val="14"/>
                <w:lang w:val="fr-FR"/>
              </w:rPr>
              <w:t xml:space="preserve">Quantité </w:t>
            </w:r>
            <w:r w:rsidRPr="004D1CE3">
              <w:rPr>
                <w:rFonts w:ascii="Zurich LtCn BT" w:hAnsi="Zurich LtCn BT"/>
                <w:bCs/>
                <w:sz w:val="14"/>
                <w:szCs w:val="14"/>
                <w:lang w:val="fr-FR"/>
              </w:rPr>
              <w:br/>
              <w:t>fabriquée</w:t>
            </w:r>
          </w:p>
        </w:tc>
        <w:tc>
          <w:tcPr>
            <w:tcW w:w="1418" w:type="dxa"/>
            <w:tcBorders>
              <w:top w:val="single" w:sz="4" w:space="0" w:color="auto"/>
              <w:bottom w:val="single" w:sz="12" w:space="0" w:color="auto"/>
            </w:tcBorders>
            <w:vAlign w:val="bottom"/>
          </w:tcPr>
          <w:p w14:paraId="392FEA2E" w14:textId="77777777" w:rsidR="00A63120" w:rsidRPr="004D1CE3" w:rsidRDefault="00A63120" w:rsidP="00A63120">
            <w:pPr>
              <w:tabs>
                <w:tab w:val="left" w:pos="426"/>
                <w:tab w:val="left" w:pos="851"/>
                <w:tab w:val="left" w:pos="1276"/>
              </w:tabs>
              <w:spacing w:before="40" w:after="40" w:line="180" w:lineRule="exact"/>
              <w:jc w:val="center"/>
              <w:rPr>
                <w:rFonts w:ascii="Zurich LtCn BT" w:hAnsi="Zurich LtCn BT"/>
                <w:bCs/>
                <w:sz w:val="14"/>
                <w:szCs w:val="14"/>
                <w:lang w:val="fr-FR"/>
              </w:rPr>
            </w:pPr>
            <w:r w:rsidRPr="004D1CE3">
              <w:rPr>
                <w:rFonts w:ascii="Zurich LtCn BT" w:hAnsi="Zurich LtCn BT"/>
                <w:bCs/>
                <w:sz w:val="14"/>
                <w:szCs w:val="14"/>
                <w:lang w:val="fr-FR"/>
              </w:rPr>
              <w:t xml:space="preserve">Quantité utilisée pour la fabrication de substances </w:t>
            </w:r>
            <w:r w:rsidRPr="004D1CE3">
              <w:rPr>
                <w:rFonts w:ascii="Zurich LtCn BT" w:hAnsi="Zurich LtCn BT"/>
                <w:bCs/>
                <w:sz w:val="14"/>
                <w:szCs w:val="14"/>
                <w:lang w:val="fr-FR"/>
              </w:rPr>
              <w:br/>
              <w:t>ou produits non psychotropes</w:t>
            </w:r>
          </w:p>
        </w:tc>
        <w:tc>
          <w:tcPr>
            <w:tcW w:w="1417" w:type="dxa"/>
            <w:tcBorders>
              <w:top w:val="single" w:sz="4" w:space="0" w:color="auto"/>
              <w:bottom w:val="single" w:sz="12" w:space="0" w:color="auto"/>
            </w:tcBorders>
            <w:vAlign w:val="bottom"/>
          </w:tcPr>
          <w:p w14:paraId="7E37B29C" w14:textId="77777777" w:rsidR="00A63120" w:rsidRPr="004D1CE3" w:rsidRDefault="00A63120" w:rsidP="00A63120">
            <w:pPr>
              <w:tabs>
                <w:tab w:val="left" w:pos="426"/>
                <w:tab w:val="left" w:pos="851"/>
                <w:tab w:val="left" w:pos="1276"/>
              </w:tabs>
              <w:spacing w:before="40" w:after="40" w:line="180" w:lineRule="exact"/>
              <w:jc w:val="center"/>
              <w:rPr>
                <w:rFonts w:ascii="Zurich LtCn BT" w:hAnsi="Zurich LtCn BT"/>
                <w:bCs/>
                <w:sz w:val="14"/>
                <w:szCs w:val="14"/>
                <w:lang w:val="fr-FR"/>
              </w:rPr>
            </w:pPr>
            <w:r w:rsidRPr="004D1CE3">
              <w:rPr>
                <w:rFonts w:ascii="Zurich LtCn BT" w:hAnsi="Zurich LtCn BT"/>
                <w:bCs/>
                <w:sz w:val="14"/>
                <w:szCs w:val="14"/>
                <w:lang w:val="fr-FR"/>
              </w:rPr>
              <w:t>Quantité utilisée pour la fabrication de préparations exemptées conformément à l’article 3,</w:t>
            </w:r>
            <w:r w:rsidRPr="004D1CE3">
              <w:rPr>
                <w:rFonts w:ascii="Zurich LtCn BT" w:hAnsi="Zurich LtCn BT"/>
                <w:bCs/>
                <w:sz w:val="14"/>
                <w:szCs w:val="14"/>
                <w:lang w:val="fr-FR"/>
              </w:rPr>
              <w:br/>
              <w:t>par. 2 et 3</w:t>
            </w:r>
          </w:p>
        </w:tc>
        <w:tc>
          <w:tcPr>
            <w:tcW w:w="992" w:type="dxa"/>
            <w:tcBorders>
              <w:top w:val="single" w:sz="4" w:space="0" w:color="auto"/>
              <w:bottom w:val="single" w:sz="12" w:space="0" w:color="auto"/>
            </w:tcBorders>
            <w:vAlign w:val="bottom"/>
          </w:tcPr>
          <w:p w14:paraId="39CC0AF3" w14:textId="77777777" w:rsidR="00A63120" w:rsidRPr="004D1CE3" w:rsidRDefault="00A63120" w:rsidP="00A63120">
            <w:pPr>
              <w:tabs>
                <w:tab w:val="left" w:pos="426"/>
                <w:tab w:val="left" w:pos="851"/>
                <w:tab w:val="left" w:pos="1276"/>
              </w:tabs>
              <w:spacing w:before="40" w:after="40" w:line="180" w:lineRule="exact"/>
              <w:jc w:val="center"/>
              <w:rPr>
                <w:rFonts w:ascii="Zurich LtCn BT" w:hAnsi="Zurich LtCn BT"/>
                <w:bCs/>
                <w:sz w:val="14"/>
                <w:szCs w:val="14"/>
                <w:lang w:val="fr-FR"/>
              </w:rPr>
            </w:pPr>
            <w:r w:rsidRPr="004D1CE3">
              <w:rPr>
                <w:rFonts w:ascii="Zurich LtCn BT" w:hAnsi="Zurich LtCn BT"/>
                <w:bCs/>
                <w:sz w:val="14"/>
                <w:szCs w:val="14"/>
                <w:lang w:val="fr-FR"/>
              </w:rPr>
              <w:t>Stocks des fabricants au 31 décembre (facultatif)</w:t>
            </w:r>
          </w:p>
        </w:tc>
        <w:tc>
          <w:tcPr>
            <w:tcW w:w="993" w:type="dxa"/>
            <w:tcBorders>
              <w:top w:val="single" w:sz="4" w:space="0" w:color="auto"/>
              <w:bottom w:val="single" w:sz="12" w:space="0" w:color="auto"/>
            </w:tcBorders>
            <w:vAlign w:val="bottom"/>
          </w:tcPr>
          <w:p w14:paraId="63CCE4EA" w14:textId="77777777" w:rsidR="00A63120" w:rsidRPr="004D1CE3" w:rsidRDefault="00A63120" w:rsidP="00A63120">
            <w:pPr>
              <w:tabs>
                <w:tab w:val="left" w:pos="426"/>
                <w:tab w:val="left" w:pos="851"/>
                <w:tab w:val="left" w:pos="1276"/>
              </w:tabs>
              <w:spacing w:before="40" w:after="40" w:line="180" w:lineRule="exact"/>
              <w:jc w:val="center"/>
              <w:rPr>
                <w:rFonts w:ascii="Zurich LtCn BT" w:hAnsi="Zurich LtCn BT"/>
                <w:bCs/>
                <w:sz w:val="14"/>
                <w:szCs w:val="14"/>
                <w:lang w:val="fr-FR"/>
              </w:rPr>
            </w:pPr>
            <w:r w:rsidRPr="004D1CE3">
              <w:rPr>
                <w:rFonts w:ascii="Zurich LtCn BT" w:hAnsi="Zurich LtCn BT"/>
                <w:bCs/>
                <w:sz w:val="14"/>
                <w:szCs w:val="14"/>
                <w:lang w:val="fr-FR"/>
              </w:rPr>
              <w:t>Importations</w:t>
            </w:r>
          </w:p>
        </w:tc>
        <w:tc>
          <w:tcPr>
            <w:tcW w:w="945" w:type="dxa"/>
            <w:tcBorders>
              <w:top w:val="single" w:sz="4" w:space="0" w:color="auto"/>
              <w:bottom w:val="single" w:sz="12" w:space="0" w:color="auto"/>
            </w:tcBorders>
            <w:vAlign w:val="bottom"/>
          </w:tcPr>
          <w:p w14:paraId="4676E0A4" w14:textId="77777777" w:rsidR="00A63120" w:rsidRPr="004D1CE3" w:rsidRDefault="00A63120" w:rsidP="00A63120">
            <w:pPr>
              <w:tabs>
                <w:tab w:val="left" w:pos="426"/>
                <w:tab w:val="left" w:pos="851"/>
                <w:tab w:val="left" w:pos="1276"/>
              </w:tabs>
              <w:spacing w:before="40" w:after="40" w:line="180" w:lineRule="exact"/>
              <w:jc w:val="center"/>
              <w:rPr>
                <w:rFonts w:ascii="Zurich LtCn BT" w:hAnsi="Zurich LtCn BT"/>
                <w:bCs/>
                <w:sz w:val="14"/>
                <w:szCs w:val="14"/>
                <w:lang w:val="fr-FR"/>
              </w:rPr>
            </w:pPr>
            <w:r w:rsidRPr="004D1CE3">
              <w:rPr>
                <w:rFonts w:ascii="Zurich LtCn BT" w:hAnsi="Zurich LtCn BT"/>
                <w:bCs/>
                <w:sz w:val="14"/>
                <w:szCs w:val="14"/>
                <w:lang w:val="fr-FR"/>
              </w:rPr>
              <w:t>Exportations</w:t>
            </w:r>
          </w:p>
        </w:tc>
        <w:tc>
          <w:tcPr>
            <w:tcW w:w="897" w:type="dxa"/>
            <w:tcBorders>
              <w:top w:val="single" w:sz="4" w:space="0" w:color="auto"/>
              <w:bottom w:val="single" w:sz="12" w:space="0" w:color="auto"/>
            </w:tcBorders>
            <w:vAlign w:val="bottom"/>
          </w:tcPr>
          <w:p w14:paraId="5994C22D" w14:textId="4C2D5508" w:rsidR="00A63120" w:rsidRPr="004D1CE3" w:rsidRDefault="00A63120" w:rsidP="00A63120">
            <w:pPr>
              <w:tabs>
                <w:tab w:val="left" w:pos="426"/>
                <w:tab w:val="left" w:pos="851"/>
                <w:tab w:val="left" w:pos="1276"/>
              </w:tabs>
              <w:spacing w:before="40" w:after="40" w:line="180" w:lineRule="exact"/>
              <w:jc w:val="center"/>
              <w:rPr>
                <w:rFonts w:ascii="Zurich LtCn BT" w:hAnsi="Zurich LtCn BT"/>
                <w:bCs/>
                <w:sz w:val="14"/>
                <w:szCs w:val="14"/>
                <w:lang w:val="fr-FR"/>
              </w:rPr>
            </w:pPr>
            <w:r w:rsidRPr="004D1CE3">
              <w:rPr>
                <w:rFonts w:ascii="Zurich LtCn BT" w:hAnsi="Zurich LtCn BT"/>
                <w:bCs/>
                <w:sz w:val="14"/>
                <w:szCs w:val="14"/>
                <w:lang w:val="fr-FR"/>
              </w:rPr>
              <w:t>Quantité consommée</w:t>
            </w:r>
          </w:p>
        </w:tc>
      </w:tr>
      <w:tr w:rsidR="00A63120" w:rsidRPr="004D1CE3" w14:paraId="20254A61" w14:textId="77777777" w:rsidTr="00CC2B24">
        <w:trPr>
          <w:cantSplit/>
        </w:trPr>
        <w:tc>
          <w:tcPr>
            <w:tcW w:w="851" w:type="dxa"/>
            <w:tcBorders>
              <w:top w:val="nil"/>
            </w:tcBorders>
          </w:tcPr>
          <w:p w14:paraId="43E4C949" w14:textId="77777777" w:rsidR="00A63120" w:rsidRPr="004D1CE3" w:rsidRDefault="00A63120" w:rsidP="004A6269">
            <w:pPr>
              <w:tabs>
                <w:tab w:val="left" w:pos="426"/>
                <w:tab w:val="left" w:pos="851"/>
                <w:tab w:val="left" w:pos="1276"/>
              </w:tabs>
              <w:spacing w:before="60" w:after="60" w:line="240" w:lineRule="auto"/>
              <w:rPr>
                <w:rFonts w:ascii="Zurich LtCn BT" w:hAnsi="Zurich LtCn BT"/>
                <w:sz w:val="18"/>
                <w:szCs w:val="18"/>
                <w:lang w:val="fr-FR"/>
              </w:rPr>
            </w:pPr>
            <w:r w:rsidRPr="004D1CE3">
              <w:rPr>
                <w:rFonts w:ascii="Zurich LtCn BT" w:hAnsi="Zurich LtCn BT"/>
                <w:sz w:val="18"/>
                <w:szCs w:val="18"/>
                <w:lang w:val="fr-FR"/>
              </w:rPr>
              <w:t>PA 002</w:t>
            </w:r>
          </w:p>
        </w:tc>
        <w:tc>
          <w:tcPr>
            <w:tcW w:w="1701" w:type="dxa"/>
            <w:tcBorders>
              <w:top w:val="nil"/>
            </w:tcBorders>
          </w:tcPr>
          <w:p w14:paraId="3B0AD847" w14:textId="77777777" w:rsidR="00A63120" w:rsidRPr="004D1CE3" w:rsidRDefault="00A63120" w:rsidP="004A6269">
            <w:pPr>
              <w:tabs>
                <w:tab w:val="left" w:pos="426"/>
                <w:tab w:val="left" w:pos="851"/>
                <w:tab w:val="left" w:pos="1276"/>
              </w:tabs>
              <w:spacing w:before="60" w:after="60" w:line="240" w:lineRule="auto"/>
              <w:rPr>
                <w:rFonts w:ascii="Zurich LtCn BT" w:hAnsi="Zurich LtCn BT"/>
                <w:sz w:val="18"/>
                <w:szCs w:val="18"/>
                <w:lang w:val="fr-FR"/>
              </w:rPr>
            </w:pPr>
            <w:r w:rsidRPr="004D1CE3">
              <w:rPr>
                <w:rFonts w:ascii="Zurich LtCn BT" w:hAnsi="Zurich LtCn BT"/>
                <w:sz w:val="18"/>
                <w:szCs w:val="18"/>
                <w:lang w:val="fr-FR"/>
              </w:rPr>
              <w:t>Amobarbital</w:t>
            </w:r>
          </w:p>
        </w:tc>
        <w:tc>
          <w:tcPr>
            <w:tcW w:w="992" w:type="dxa"/>
            <w:tcBorders>
              <w:top w:val="nil"/>
            </w:tcBorders>
            <w:vAlign w:val="center"/>
          </w:tcPr>
          <w:p w14:paraId="2A17DEB5" w14:textId="77777777" w:rsidR="00A63120" w:rsidRPr="004D1CE3" w:rsidRDefault="00A63120" w:rsidP="00A63120">
            <w:pPr>
              <w:tabs>
                <w:tab w:val="left" w:pos="426"/>
                <w:tab w:val="left" w:pos="851"/>
                <w:tab w:val="left" w:pos="1276"/>
              </w:tabs>
              <w:spacing w:before="60" w:after="60" w:line="240" w:lineRule="auto"/>
              <w:rPr>
                <w:rFonts w:ascii="Zurich LtCn BT" w:hAnsi="Zurich LtCn BT"/>
                <w:sz w:val="18"/>
                <w:szCs w:val="18"/>
                <w:lang w:val="fr-FR"/>
              </w:rPr>
            </w:pPr>
          </w:p>
        </w:tc>
        <w:tc>
          <w:tcPr>
            <w:tcW w:w="1418" w:type="dxa"/>
            <w:tcBorders>
              <w:top w:val="nil"/>
            </w:tcBorders>
          </w:tcPr>
          <w:p w14:paraId="70C78118" w14:textId="77777777" w:rsidR="00A63120" w:rsidRPr="004D1CE3" w:rsidRDefault="00A63120" w:rsidP="004A6269">
            <w:pPr>
              <w:tabs>
                <w:tab w:val="left" w:pos="426"/>
                <w:tab w:val="left" w:pos="851"/>
                <w:tab w:val="left" w:pos="1276"/>
              </w:tabs>
              <w:spacing w:before="60" w:after="60" w:line="240" w:lineRule="auto"/>
              <w:rPr>
                <w:rFonts w:ascii="Zurich LtCn BT" w:hAnsi="Zurich LtCn BT"/>
                <w:sz w:val="18"/>
                <w:szCs w:val="18"/>
                <w:lang w:val="fr-FR"/>
              </w:rPr>
            </w:pPr>
          </w:p>
        </w:tc>
        <w:tc>
          <w:tcPr>
            <w:tcW w:w="1417" w:type="dxa"/>
            <w:tcBorders>
              <w:top w:val="nil"/>
            </w:tcBorders>
          </w:tcPr>
          <w:p w14:paraId="30B07087" w14:textId="77777777" w:rsidR="00A63120" w:rsidRPr="004D1CE3" w:rsidRDefault="00A63120" w:rsidP="004A6269">
            <w:pPr>
              <w:tabs>
                <w:tab w:val="left" w:pos="426"/>
                <w:tab w:val="left" w:pos="851"/>
                <w:tab w:val="left" w:pos="1276"/>
              </w:tabs>
              <w:spacing w:before="60" w:after="60" w:line="240" w:lineRule="auto"/>
              <w:rPr>
                <w:rFonts w:ascii="Zurich LtCn BT" w:hAnsi="Zurich LtCn BT"/>
                <w:sz w:val="18"/>
                <w:szCs w:val="18"/>
                <w:lang w:val="fr-FR"/>
              </w:rPr>
            </w:pPr>
          </w:p>
        </w:tc>
        <w:tc>
          <w:tcPr>
            <w:tcW w:w="992" w:type="dxa"/>
            <w:tcBorders>
              <w:top w:val="nil"/>
            </w:tcBorders>
          </w:tcPr>
          <w:p w14:paraId="7BD9B9CA" w14:textId="77777777" w:rsidR="00A63120" w:rsidRPr="004D1CE3" w:rsidRDefault="00A63120" w:rsidP="004A6269">
            <w:pPr>
              <w:tabs>
                <w:tab w:val="left" w:pos="426"/>
                <w:tab w:val="left" w:pos="851"/>
                <w:tab w:val="left" w:pos="1276"/>
              </w:tabs>
              <w:spacing w:before="60" w:after="60" w:line="240" w:lineRule="auto"/>
              <w:rPr>
                <w:rFonts w:ascii="Zurich LtCn BT" w:hAnsi="Zurich LtCn BT"/>
                <w:sz w:val="18"/>
                <w:szCs w:val="18"/>
                <w:lang w:val="fr-FR"/>
              </w:rPr>
            </w:pPr>
          </w:p>
        </w:tc>
        <w:tc>
          <w:tcPr>
            <w:tcW w:w="993" w:type="dxa"/>
            <w:tcBorders>
              <w:top w:val="nil"/>
              <w:bottom w:val="nil"/>
            </w:tcBorders>
          </w:tcPr>
          <w:p w14:paraId="6AB976E9" w14:textId="77777777" w:rsidR="00A63120" w:rsidRPr="004D1CE3" w:rsidRDefault="00A63120" w:rsidP="004A6269">
            <w:pPr>
              <w:tabs>
                <w:tab w:val="left" w:pos="426"/>
                <w:tab w:val="left" w:pos="851"/>
                <w:tab w:val="left" w:pos="1276"/>
              </w:tabs>
              <w:spacing w:before="60" w:after="60" w:line="240" w:lineRule="auto"/>
              <w:rPr>
                <w:rFonts w:ascii="Zurich LtCn BT" w:hAnsi="Zurich LtCn BT"/>
                <w:sz w:val="18"/>
                <w:szCs w:val="18"/>
                <w:lang w:val="fr-FR"/>
              </w:rPr>
            </w:pPr>
          </w:p>
        </w:tc>
        <w:tc>
          <w:tcPr>
            <w:tcW w:w="945" w:type="dxa"/>
            <w:tcBorders>
              <w:top w:val="nil"/>
              <w:bottom w:val="nil"/>
            </w:tcBorders>
          </w:tcPr>
          <w:p w14:paraId="6813C4A6" w14:textId="77777777" w:rsidR="00A63120" w:rsidRPr="004D1CE3" w:rsidRDefault="00A63120" w:rsidP="004A6269">
            <w:pPr>
              <w:tabs>
                <w:tab w:val="left" w:pos="426"/>
                <w:tab w:val="left" w:pos="851"/>
                <w:tab w:val="left" w:pos="1276"/>
              </w:tabs>
              <w:spacing w:before="60" w:after="60" w:line="240" w:lineRule="auto"/>
              <w:rPr>
                <w:rFonts w:ascii="Zurich LtCn BT" w:hAnsi="Zurich LtCn BT"/>
                <w:sz w:val="18"/>
                <w:szCs w:val="18"/>
                <w:lang w:val="fr-FR"/>
              </w:rPr>
            </w:pPr>
          </w:p>
        </w:tc>
        <w:tc>
          <w:tcPr>
            <w:tcW w:w="897" w:type="dxa"/>
            <w:tcBorders>
              <w:top w:val="single" w:sz="12" w:space="0" w:color="auto"/>
            </w:tcBorders>
          </w:tcPr>
          <w:p w14:paraId="596C05BF" w14:textId="77777777" w:rsidR="00A63120" w:rsidRPr="004D1CE3" w:rsidRDefault="00A63120" w:rsidP="004A6269">
            <w:pPr>
              <w:tabs>
                <w:tab w:val="left" w:pos="426"/>
                <w:tab w:val="left" w:pos="851"/>
                <w:tab w:val="left" w:pos="1276"/>
              </w:tabs>
              <w:spacing w:before="60" w:after="60" w:line="240" w:lineRule="auto"/>
              <w:rPr>
                <w:rFonts w:ascii="Zurich LtCn BT" w:hAnsi="Zurich LtCn BT"/>
                <w:sz w:val="18"/>
                <w:szCs w:val="18"/>
                <w:lang w:val="fr-FR"/>
              </w:rPr>
            </w:pPr>
          </w:p>
        </w:tc>
      </w:tr>
      <w:tr w:rsidR="00A63120" w:rsidRPr="004D1CE3" w14:paraId="5A4EB48D" w14:textId="77777777" w:rsidTr="00CC2B24">
        <w:trPr>
          <w:cantSplit/>
        </w:trPr>
        <w:tc>
          <w:tcPr>
            <w:tcW w:w="851" w:type="dxa"/>
          </w:tcPr>
          <w:p w14:paraId="205E3083" w14:textId="77777777" w:rsidR="00A63120" w:rsidRPr="004D1CE3" w:rsidRDefault="00A63120" w:rsidP="004A6269">
            <w:pPr>
              <w:tabs>
                <w:tab w:val="left" w:pos="426"/>
                <w:tab w:val="left" w:pos="851"/>
                <w:tab w:val="left" w:pos="1276"/>
              </w:tabs>
              <w:spacing w:before="60" w:after="60" w:line="240" w:lineRule="auto"/>
              <w:rPr>
                <w:rFonts w:ascii="Zurich LtCn BT" w:hAnsi="Zurich LtCn BT"/>
                <w:sz w:val="18"/>
                <w:szCs w:val="18"/>
                <w:lang w:val="fr-FR"/>
              </w:rPr>
            </w:pPr>
            <w:r w:rsidRPr="004D1CE3">
              <w:rPr>
                <w:rFonts w:ascii="Zurich LtCn BT" w:hAnsi="Zurich LtCn BT"/>
                <w:sz w:val="18"/>
                <w:szCs w:val="18"/>
                <w:lang w:val="fr-FR"/>
              </w:rPr>
              <w:t>PB 004</w:t>
            </w:r>
          </w:p>
        </w:tc>
        <w:tc>
          <w:tcPr>
            <w:tcW w:w="1701" w:type="dxa"/>
          </w:tcPr>
          <w:p w14:paraId="5877E642" w14:textId="77777777" w:rsidR="00A63120" w:rsidRPr="004D1CE3" w:rsidRDefault="00A63120" w:rsidP="004A6269">
            <w:pPr>
              <w:tabs>
                <w:tab w:val="left" w:pos="426"/>
                <w:tab w:val="left" w:pos="851"/>
                <w:tab w:val="left" w:pos="1276"/>
              </w:tabs>
              <w:spacing w:before="60" w:after="60" w:line="240" w:lineRule="auto"/>
              <w:rPr>
                <w:rFonts w:ascii="Zurich LtCn BT" w:hAnsi="Zurich LtCn BT"/>
                <w:sz w:val="18"/>
                <w:szCs w:val="18"/>
                <w:lang w:val="fr-FR"/>
              </w:rPr>
            </w:pPr>
            <w:r w:rsidRPr="004D1CE3">
              <w:rPr>
                <w:rFonts w:ascii="Zurich LtCn BT" w:hAnsi="Zurich LtCn BT"/>
                <w:sz w:val="18"/>
                <w:szCs w:val="18"/>
                <w:lang w:val="fr-FR"/>
              </w:rPr>
              <w:t>Butalbital</w:t>
            </w:r>
          </w:p>
        </w:tc>
        <w:tc>
          <w:tcPr>
            <w:tcW w:w="992" w:type="dxa"/>
            <w:vAlign w:val="center"/>
          </w:tcPr>
          <w:p w14:paraId="0AC9558F" w14:textId="77777777" w:rsidR="00A63120" w:rsidRPr="004D1CE3" w:rsidRDefault="00A63120" w:rsidP="00A63120">
            <w:pPr>
              <w:tabs>
                <w:tab w:val="left" w:pos="426"/>
                <w:tab w:val="left" w:pos="851"/>
                <w:tab w:val="left" w:pos="1276"/>
              </w:tabs>
              <w:spacing w:before="60" w:after="60" w:line="240" w:lineRule="auto"/>
              <w:rPr>
                <w:rFonts w:ascii="Zurich LtCn BT" w:hAnsi="Zurich LtCn BT"/>
                <w:sz w:val="18"/>
                <w:szCs w:val="18"/>
                <w:lang w:val="fr-FR"/>
              </w:rPr>
            </w:pPr>
          </w:p>
        </w:tc>
        <w:tc>
          <w:tcPr>
            <w:tcW w:w="1418" w:type="dxa"/>
          </w:tcPr>
          <w:p w14:paraId="68E411C8" w14:textId="77777777" w:rsidR="00A63120" w:rsidRPr="004D1CE3" w:rsidRDefault="00A63120" w:rsidP="004A6269">
            <w:pPr>
              <w:tabs>
                <w:tab w:val="left" w:pos="426"/>
                <w:tab w:val="left" w:pos="851"/>
                <w:tab w:val="left" w:pos="1276"/>
              </w:tabs>
              <w:spacing w:before="60" w:after="60" w:line="240" w:lineRule="auto"/>
              <w:rPr>
                <w:rFonts w:ascii="Zurich LtCn BT" w:hAnsi="Zurich LtCn BT"/>
                <w:sz w:val="18"/>
                <w:szCs w:val="18"/>
                <w:lang w:val="fr-FR"/>
              </w:rPr>
            </w:pPr>
          </w:p>
        </w:tc>
        <w:tc>
          <w:tcPr>
            <w:tcW w:w="1417" w:type="dxa"/>
          </w:tcPr>
          <w:p w14:paraId="108B26C3" w14:textId="77777777" w:rsidR="00A63120" w:rsidRPr="004D1CE3" w:rsidRDefault="00A63120" w:rsidP="004A6269">
            <w:pPr>
              <w:tabs>
                <w:tab w:val="left" w:pos="426"/>
                <w:tab w:val="left" w:pos="851"/>
                <w:tab w:val="left" w:pos="1276"/>
              </w:tabs>
              <w:spacing w:before="60" w:after="60" w:line="240" w:lineRule="auto"/>
              <w:rPr>
                <w:rFonts w:ascii="Zurich LtCn BT" w:hAnsi="Zurich LtCn BT"/>
                <w:sz w:val="18"/>
                <w:szCs w:val="18"/>
                <w:lang w:val="fr-FR"/>
              </w:rPr>
            </w:pPr>
          </w:p>
        </w:tc>
        <w:tc>
          <w:tcPr>
            <w:tcW w:w="992" w:type="dxa"/>
          </w:tcPr>
          <w:p w14:paraId="455AB90B" w14:textId="77777777" w:rsidR="00A63120" w:rsidRPr="004D1CE3" w:rsidRDefault="00A63120" w:rsidP="004A6269">
            <w:pPr>
              <w:tabs>
                <w:tab w:val="left" w:pos="426"/>
                <w:tab w:val="left" w:pos="851"/>
                <w:tab w:val="left" w:pos="1276"/>
              </w:tabs>
              <w:spacing w:before="60" w:after="60" w:line="240" w:lineRule="auto"/>
              <w:rPr>
                <w:rFonts w:ascii="Zurich LtCn BT" w:hAnsi="Zurich LtCn BT"/>
                <w:sz w:val="18"/>
                <w:szCs w:val="18"/>
                <w:lang w:val="fr-FR"/>
              </w:rPr>
            </w:pPr>
          </w:p>
        </w:tc>
        <w:tc>
          <w:tcPr>
            <w:tcW w:w="993" w:type="dxa"/>
          </w:tcPr>
          <w:p w14:paraId="4479A94C" w14:textId="77777777" w:rsidR="00A63120" w:rsidRPr="004D1CE3" w:rsidRDefault="00A63120" w:rsidP="004A6269">
            <w:pPr>
              <w:tabs>
                <w:tab w:val="left" w:pos="426"/>
                <w:tab w:val="left" w:pos="851"/>
                <w:tab w:val="left" w:pos="1276"/>
              </w:tabs>
              <w:spacing w:before="60" w:after="60" w:line="240" w:lineRule="auto"/>
              <w:rPr>
                <w:rFonts w:ascii="Zurich LtCn BT" w:hAnsi="Zurich LtCn BT"/>
                <w:sz w:val="18"/>
                <w:szCs w:val="18"/>
                <w:lang w:val="fr-FR"/>
              </w:rPr>
            </w:pPr>
          </w:p>
        </w:tc>
        <w:tc>
          <w:tcPr>
            <w:tcW w:w="945" w:type="dxa"/>
          </w:tcPr>
          <w:p w14:paraId="0A609B55" w14:textId="77777777" w:rsidR="00A63120" w:rsidRPr="004D1CE3" w:rsidRDefault="00A63120" w:rsidP="004A6269">
            <w:pPr>
              <w:tabs>
                <w:tab w:val="left" w:pos="426"/>
                <w:tab w:val="left" w:pos="851"/>
                <w:tab w:val="left" w:pos="1276"/>
              </w:tabs>
              <w:spacing w:before="60" w:after="60" w:line="240" w:lineRule="auto"/>
              <w:rPr>
                <w:rFonts w:ascii="Zurich LtCn BT" w:hAnsi="Zurich LtCn BT"/>
                <w:sz w:val="18"/>
                <w:szCs w:val="18"/>
                <w:lang w:val="fr-FR"/>
              </w:rPr>
            </w:pPr>
          </w:p>
        </w:tc>
        <w:tc>
          <w:tcPr>
            <w:tcW w:w="897" w:type="dxa"/>
          </w:tcPr>
          <w:p w14:paraId="3733D3BC" w14:textId="77777777" w:rsidR="00A63120" w:rsidRPr="004D1CE3" w:rsidRDefault="00A63120" w:rsidP="004A6269">
            <w:pPr>
              <w:tabs>
                <w:tab w:val="left" w:pos="426"/>
                <w:tab w:val="left" w:pos="851"/>
                <w:tab w:val="left" w:pos="1276"/>
              </w:tabs>
              <w:spacing w:before="60" w:after="60" w:line="240" w:lineRule="auto"/>
              <w:rPr>
                <w:rFonts w:ascii="Zurich LtCn BT" w:hAnsi="Zurich LtCn BT"/>
                <w:sz w:val="18"/>
                <w:szCs w:val="18"/>
                <w:lang w:val="fr-FR"/>
              </w:rPr>
            </w:pPr>
          </w:p>
        </w:tc>
      </w:tr>
      <w:tr w:rsidR="00CC2B24" w:rsidRPr="004D1CE3" w14:paraId="0AE8AEA4" w14:textId="77777777" w:rsidTr="00CC2B24">
        <w:trPr>
          <w:cantSplit/>
        </w:trPr>
        <w:tc>
          <w:tcPr>
            <w:tcW w:w="851" w:type="dxa"/>
          </w:tcPr>
          <w:p w14:paraId="218E26BA" w14:textId="706DF04E" w:rsidR="00CC2B24" w:rsidRPr="004D1CE3" w:rsidRDefault="00CC2B24" w:rsidP="00CC2B24">
            <w:pPr>
              <w:tabs>
                <w:tab w:val="left" w:pos="426"/>
                <w:tab w:val="left" w:pos="851"/>
                <w:tab w:val="left" w:pos="1276"/>
              </w:tabs>
              <w:spacing w:before="60" w:after="60" w:line="240" w:lineRule="auto"/>
              <w:rPr>
                <w:rFonts w:ascii="Zurich LtCn BT" w:hAnsi="Zurich LtCn BT"/>
                <w:sz w:val="18"/>
                <w:szCs w:val="18"/>
                <w:lang w:val="fr-FR"/>
              </w:rPr>
            </w:pPr>
            <w:r w:rsidRPr="004D1CE3">
              <w:rPr>
                <w:rFonts w:ascii="Zurich LtCn BT" w:hAnsi="Zurich LtCn BT"/>
                <w:sz w:val="18"/>
                <w:szCs w:val="18"/>
                <w:lang w:val="fr-FR"/>
              </w:rPr>
              <w:t>PB 006</w:t>
            </w:r>
          </w:p>
        </w:tc>
        <w:tc>
          <w:tcPr>
            <w:tcW w:w="1701" w:type="dxa"/>
          </w:tcPr>
          <w:p w14:paraId="6570659D" w14:textId="44A8D4C6" w:rsidR="00CC2B24" w:rsidRPr="004D1CE3" w:rsidRDefault="00CC2B24" w:rsidP="00CC2B24">
            <w:pPr>
              <w:tabs>
                <w:tab w:val="left" w:pos="426"/>
                <w:tab w:val="left" w:pos="851"/>
                <w:tab w:val="left" w:pos="1276"/>
              </w:tabs>
              <w:spacing w:before="60" w:after="60" w:line="240" w:lineRule="auto"/>
              <w:rPr>
                <w:rFonts w:ascii="Zurich LtCn BT" w:hAnsi="Zurich LtCn BT"/>
                <w:sz w:val="18"/>
                <w:szCs w:val="18"/>
                <w:lang w:val="fr-FR"/>
              </w:rPr>
            </w:pPr>
            <w:r w:rsidRPr="004D1CE3">
              <w:rPr>
                <w:rFonts w:ascii="Zurich LtCn BT" w:hAnsi="Zurich LtCn BT"/>
                <w:sz w:val="18"/>
                <w:szCs w:val="18"/>
                <w:lang w:val="fr-FR"/>
              </w:rPr>
              <w:t>Buprénorphine</w:t>
            </w:r>
          </w:p>
        </w:tc>
        <w:tc>
          <w:tcPr>
            <w:tcW w:w="992" w:type="dxa"/>
            <w:vAlign w:val="center"/>
          </w:tcPr>
          <w:p w14:paraId="23F73325" w14:textId="77777777" w:rsidR="00CC2B24" w:rsidRPr="004D1CE3" w:rsidRDefault="00CC2B24" w:rsidP="00CC2B24">
            <w:pPr>
              <w:tabs>
                <w:tab w:val="left" w:pos="426"/>
                <w:tab w:val="left" w:pos="851"/>
                <w:tab w:val="left" w:pos="1276"/>
              </w:tabs>
              <w:spacing w:before="60" w:after="60" w:line="240" w:lineRule="auto"/>
              <w:rPr>
                <w:rFonts w:ascii="Zurich LtCn BT" w:hAnsi="Zurich LtCn BT"/>
                <w:sz w:val="18"/>
                <w:szCs w:val="18"/>
                <w:lang w:val="fr-FR"/>
              </w:rPr>
            </w:pPr>
          </w:p>
        </w:tc>
        <w:tc>
          <w:tcPr>
            <w:tcW w:w="1418" w:type="dxa"/>
          </w:tcPr>
          <w:p w14:paraId="5D71D6A0" w14:textId="77777777" w:rsidR="00CC2B24" w:rsidRPr="004D1CE3" w:rsidRDefault="00CC2B24" w:rsidP="00CC2B24">
            <w:pPr>
              <w:tabs>
                <w:tab w:val="left" w:pos="426"/>
                <w:tab w:val="left" w:pos="851"/>
                <w:tab w:val="left" w:pos="1276"/>
              </w:tabs>
              <w:spacing w:before="60" w:after="60" w:line="240" w:lineRule="auto"/>
              <w:rPr>
                <w:rFonts w:ascii="Zurich LtCn BT" w:hAnsi="Zurich LtCn BT"/>
                <w:sz w:val="18"/>
                <w:szCs w:val="18"/>
                <w:lang w:val="fr-FR"/>
              </w:rPr>
            </w:pPr>
          </w:p>
        </w:tc>
        <w:tc>
          <w:tcPr>
            <w:tcW w:w="1417" w:type="dxa"/>
          </w:tcPr>
          <w:p w14:paraId="73439D33" w14:textId="77777777" w:rsidR="00CC2B24" w:rsidRPr="004D1CE3" w:rsidRDefault="00CC2B24" w:rsidP="00CC2B24">
            <w:pPr>
              <w:tabs>
                <w:tab w:val="left" w:pos="426"/>
                <w:tab w:val="left" w:pos="851"/>
                <w:tab w:val="left" w:pos="1276"/>
              </w:tabs>
              <w:spacing w:before="60" w:after="60" w:line="240" w:lineRule="auto"/>
              <w:rPr>
                <w:rFonts w:ascii="Zurich LtCn BT" w:hAnsi="Zurich LtCn BT"/>
                <w:sz w:val="18"/>
                <w:szCs w:val="18"/>
                <w:lang w:val="fr-FR"/>
              </w:rPr>
            </w:pPr>
          </w:p>
        </w:tc>
        <w:tc>
          <w:tcPr>
            <w:tcW w:w="992" w:type="dxa"/>
          </w:tcPr>
          <w:p w14:paraId="03F2AF02" w14:textId="77777777" w:rsidR="00CC2B24" w:rsidRPr="004D1CE3" w:rsidRDefault="00CC2B24" w:rsidP="00CC2B24">
            <w:pPr>
              <w:tabs>
                <w:tab w:val="left" w:pos="426"/>
                <w:tab w:val="left" w:pos="851"/>
                <w:tab w:val="left" w:pos="1276"/>
              </w:tabs>
              <w:spacing w:before="60" w:after="60" w:line="240" w:lineRule="auto"/>
              <w:rPr>
                <w:rFonts w:ascii="Zurich LtCn BT" w:hAnsi="Zurich LtCn BT"/>
                <w:sz w:val="18"/>
                <w:szCs w:val="18"/>
                <w:lang w:val="fr-FR"/>
              </w:rPr>
            </w:pPr>
          </w:p>
        </w:tc>
        <w:tc>
          <w:tcPr>
            <w:tcW w:w="993" w:type="dxa"/>
          </w:tcPr>
          <w:p w14:paraId="10308E69" w14:textId="77777777" w:rsidR="00CC2B24" w:rsidRPr="004D1CE3" w:rsidRDefault="00CC2B24" w:rsidP="00CC2B24">
            <w:pPr>
              <w:tabs>
                <w:tab w:val="left" w:pos="426"/>
                <w:tab w:val="left" w:pos="851"/>
                <w:tab w:val="left" w:pos="1276"/>
              </w:tabs>
              <w:spacing w:before="60" w:after="60" w:line="240" w:lineRule="auto"/>
              <w:rPr>
                <w:rFonts w:ascii="Zurich LtCn BT" w:hAnsi="Zurich LtCn BT"/>
                <w:sz w:val="18"/>
                <w:szCs w:val="18"/>
                <w:lang w:val="fr-FR"/>
              </w:rPr>
            </w:pPr>
          </w:p>
        </w:tc>
        <w:tc>
          <w:tcPr>
            <w:tcW w:w="945" w:type="dxa"/>
          </w:tcPr>
          <w:p w14:paraId="31D40BD7" w14:textId="77777777" w:rsidR="00CC2B24" w:rsidRPr="004D1CE3" w:rsidRDefault="00CC2B24" w:rsidP="00CC2B24">
            <w:pPr>
              <w:tabs>
                <w:tab w:val="left" w:pos="426"/>
                <w:tab w:val="left" w:pos="851"/>
                <w:tab w:val="left" w:pos="1276"/>
              </w:tabs>
              <w:spacing w:before="60" w:after="60" w:line="240" w:lineRule="auto"/>
              <w:rPr>
                <w:rFonts w:ascii="Zurich LtCn BT" w:hAnsi="Zurich LtCn BT"/>
                <w:sz w:val="18"/>
                <w:szCs w:val="18"/>
                <w:lang w:val="fr-FR"/>
              </w:rPr>
            </w:pPr>
          </w:p>
        </w:tc>
        <w:tc>
          <w:tcPr>
            <w:tcW w:w="897" w:type="dxa"/>
          </w:tcPr>
          <w:p w14:paraId="2ED70BB3" w14:textId="77777777" w:rsidR="00CC2B24" w:rsidRPr="004D1CE3" w:rsidRDefault="00CC2B24" w:rsidP="00CC2B24">
            <w:pPr>
              <w:tabs>
                <w:tab w:val="left" w:pos="426"/>
                <w:tab w:val="left" w:pos="851"/>
                <w:tab w:val="left" w:pos="1276"/>
              </w:tabs>
              <w:spacing w:before="60" w:after="60" w:line="240" w:lineRule="auto"/>
              <w:rPr>
                <w:rFonts w:ascii="Zurich LtCn BT" w:hAnsi="Zurich LtCn BT"/>
                <w:sz w:val="18"/>
                <w:szCs w:val="18"/>
                <w:lang w:val="fr-FR"/>
              </w:rPr>
            </w:pPr>
          </w:p>
        </w:tc>
      </w:tr>
      <w:tr w:rsidR="00CC2B24" w:rsidRPr="004D1CE3" w14:paraId="2AEEF65D" w14:textId="77777777" w:rsidTr="00CC2B24">
        <w:trPr>
          <w:cantSplit/>
        </w:trPr>
        <w:tc>
          <w:tcPr>
            <w:tcW w:w="851" w:type="dxa"/>
          </w:tcPr>
          <w:p w14:paraId="5902048D" w14:textId="4AF9BB92" w:rsidR="00CC2B24" w:rsidRPr="004D1CE3" w:rsidRDefault="00CC2B24" w:rsidP="00CC2B24">
            <w:pPr>
              <w:tabs>
                <w:tab w:val="left" w:pos="426"/>
                <w:tab w:val="left" w:pos="851"/>
                <w:tab w:val="left" w:pos="1276"/>
              </w:tabs>
              <w:spacing w:before="60" w:after="60" w:line="240" w:lineRule="auto"/>
              <w:rPr>
                <w:rFonts w:ascii="Zurich LtCn BT" w:hAnsi="Zurich LtCn BT"/>
                <w:sz w:val="18"/>
                <w:szCs w:val="18"/>
                <w:lang w:val="fr-FR"/>
              </w:rPr>
            </w:pPr>
            <w:r w:rsidRPr="004D1CE3">
              <w:rPr>
                <w:rFonts w:ascii="Zurich LtCn BT" w:hAnsi="Zurich LtCn BT"/>
                <w:sz w:val="18"/>
                <w:szCs w:val="18"/>
                <w:lang w:val="fr-FR"/>
              </w:rPr>
              <w:t>PC 001</w:t>
            </w:r>
          </w:p>
        </w:tc>
        <w:tc>
          <w:tcPr>
            <w:tcW w:w="1701" w:type="dxa"/>
          </w:tcPr>
          <w:p w14:paraId="3D75889D" w14:textId="699D9E1D" w:rsidR="00CC2B24" w:rsidRPr="004D1CE3" w:rsidRDefault="00CC2B24" w:rsidP="00CC2B24">
            <w:pPr>
              <w:tabs>
                <w:tab w:val="left" w:pos="426"/>
                <w:tab w:val="left" w:pos="851"/>
                <w:tab w:val="left" w:pos="1276"/>
              </w:tabs>
              <w:spacing w:before="60" w:after="60" w:line="240" w:lineRule="auto"/>
              <w:rPr>
                <w:rFonts w:ascii="Zurich LtCn BT" w:hAnsi="Zurich LtCn BT"/>
                <w:sz w:val="18"/>
                <w:szCs w:val="18"/>
                <w:lang w:val="fr-FR"/>
              </w:rPr>
            </w:pPr>
            <w:r w:rsidRPr="004D1CE3">
              <w:rPr>
                <w:rFonts w:ascii="Zurich LtCn BT" w:hAnsi="Zurich LtCn BT"/>
                <w:sz w:val="18"/>
                <w:szCs w:val="18"/>
                <w:lang w:val="fr-FR"/>
              </w:rPr>
              <w:t>Cyclobarbital</w:t>
            </w:r>
          </w:p>
        </w:tc>
        <w:tc>
          <w:tcPr>
            <w:tcW w:w="992" w:type="dxa"/>
            <w:vAlign w:val="center"/>
          </w:tcPr>
          <w:p w14:paraId="6106BE62" w14:textId="77777777" w:rsidR="00CC2B24" w:rsidRPr="004D1CE3" w:rsidRDefault="00CC2B24" w:rsidP="00CC2B24">
            <w:pPr>
              <w:tabs>
                <w:tab w:val="left" w:pos="426"/>
                <w:tab w:val="left" w:pos="851"/>
                <w:tab w:val="left" w:pos="1276"/>
              </w:tabs>
              <w:spacing w:before="60" w:after="60" w:line="240" w:lineRule="auto"/>
              <w:rPr>
                <w:rFonts w:ascii="Zurich LtCn BT" w:hAnsi="Zurich LtCn BT"/>
                <w:sz w:val="18"/>
                <w:szCs w:val="18"/>
                <w:lang w:val="fr-FR"/>
              </w:rPr>
            </w:pPr>
          </w:p>
        </w:tc>
        <w:tc>
          <w:tcPr>
            <w:tcW w:w="1418" w:type="dxa"/>
          </w:tcPr>
          <w:p w14:paraId="5AC29D27" w14:textId="77777777" w:rsidR="00CC2B24" w:rsidRPr="004D1CE3" w:rsidRDefault="00CC2B24" w:rsidP="00CC2B24">
            <w:pPr>
              <w:tabs>
                <w:tab w:val="left" w:pos="426"/>
                <w:tab w:val="left" w:pos="851"/>
                <w:tab w:val="left" w:pos="1276"/>
              </w:tabs>
              <w:spacing w:before="60" w:after="60" w:line="240" w:lineRule="auto"/>
              <w:rPr>
                <w:rFonts w:ascii="Zurich LtCn BT" w:hAnsi="Zurich LtCn BT"/>
                <w:sz w:val="18"/>
                <w:szCs w:val="18"/>
                <w:lang w:val="fr-FR"/>
              </w:rPr>
            </w:pPr>
          </w:p>
        </w:tc>
        <w:tc>
          <w:tcPr>
            <w:tcW w:w="1417" w:type="dxa"/>
          </w:tcPr>
          <w:p w14:paraId="7713BC0E" w14:textId="77777777" w:rsidR="00CC2B24" w:rsidRPr="004D1CE3" w:rsidRDefault="00CC2B24" w:rsidP="00CC2B24">
            <w:pPr>
              <w:tabs>
                <w:tab w:val="left" w:pos="426"/>
                <w:tab w:val="left" w:pos="851"/>
                <w:tab w:val="left" w:pos="1276"/>
              </w:tabs>
              <w:spacing w:before="60" w:after="60" w:line="240" w:lineRule="auto"/>
              <w:rPr>
                <w:rFonts w:ascii="Zurich LtCn BT" w:hAnsi="Zurich LtCn BT"/>
                <w:sz w:val="18"/>
                <w:szCs w:val="18"/>
                <w:lang w:val="fr-FR"/>
              </w:rPr>
            </w:pPr>
          </w:p>
        </w:tc>
        <w:tc>
          <w:tcPr>
            <w:tcW w:w="992" w:type="dxa"/>
          </w:tcPr>
          <w:p w14:paraId="4B224B96" w14:textId="77777777" w:rsidR="00CC2B24" w:rsidRPr="004D1CE3" w:rsidRDefault="00CC2B24" w:rsidP="00CC2B24">
            <w:pPr>
              <w:tabs>
                <w:tab w:val="left" w:pos="426"/>
                <w:tab w:val="left" w:pos="851"/>
                <w:tab w:val="left" w:pos="1276"/>
              </w:tabs>
              <w:spacing w:before="60" w:after="60" w:line="240" w:lineRule="auto"/>
              <w:rPr>
                <w:rFonts w:ascii="Zurich LtCn BT" w:hAnsi="Zurich LtCn BT"/>
                <w:sz w:val="18"/>
                <w:szCs w:val="18"/>
                <w:lang w:val="fr-FR"/>
              </w:rPr>
            </w:pPr>
          </w:p>
        </w:tc>
        <w:tc>
          <w:tcPr>
            <w:tcW w:w="993" w:type="dxa"/>
          </w:tcPr>
          <w:p w14:paraId="7DBAA5E9" w14:textId="77777777" w:rsidR="00CC2B24" w:rsidRPr="004D1CE3" w:rsidRDefault="00CC2B24" w:rsidP="00CC2B24">
            <w:pPr>
              <w:tabs>
                <w:tab w:val="left" w:pos="426"/>
                <w:tab w:val="left" w:pos="851"/>
                <w:tab w:val="left" w:pos="1276"/>
              </w:tabs>
              <w:spacing w:before="60" w:after="60" w:line="240" w:lineRule="auto"/>
              <w:rPr>
                <w:rFonts w:ascii="Zurich LtCn BT" w:hAnsi="Zurich LtCn BT"/>
                <w:sz w:val="18"/>
                <w:szCs w:val="18"/>
                <w:lang w:val="fr-FR"/>
              </w:rPr>
            </w:pPr>
          </w:p>
        </w:tc>
        <w:tc>
          <w:tcPr>
            <w:tcW w:w="945" w:type="dxa"/>
          </w:tcPr>
          <w:p w14:paraId="7C7BD579" w14:textId="77777777" w:rsidR="00CC2B24" w:rsidRPr="004D1CE3" w:rsidRDefault="00CC2B24" w:rsidP="00CC2B24">
            <w:pPr>
              <w:tabs>
                <w:tab w:val="left" w:pos="426"/>
                <w:tab w:val="left" w:pos="851"/>
                <w:tab w:val="left" w:pos="1276"/>
              </w:tabs>
              <w:spacing w:before="60" w:after="60" w:line="240" w:lineRule="auto"/>
              <w:rPr>
                <w:rFonts w:ascii="Zurich LtCn BT" w:hAnsi="Zurich LtCn BT"/>
                <w:sz w:val="18"/>
                <w:szCs w:val="18"/>
                <w:lang w:val="fr-FR"/>
              </w:rPr>
            </w:pPr>
          </w:p>
        </w:tc>
        <w:tc>
          <w:tcPr>
            <w:tcW w:w="897" w:type="dxa"/>
          </w:tcPr>
          <w:p w14:paraId="35B990A6" w14:textId="77777777" w:rsidR="00CC2B24" w:rsidRPr="004D1CE3" w:rsidRDefault="00CC2B24" w:rsidP="00CC2B24">
            <w:pPr>
              <w:tabs>
                <w:tab w:val="left" w:pos="426"/>
                <w:tab w:val="left" w:pos="851"/>
                <w:tab w:val="left" w:pos="1276"/>
              </w:tabs>
              <w:spacing w:before="60" w:after="60" w:line="240" w:lineRule="auto"/>
              <w:rPr>
                <w:rFonts w:ascii="Zurich LtCn BT" w:hAnsi="Zurich LtCn BT"/>
                <w:sz w:val="18"/>
                <w:szCs w:val="18"/>
                <w:lang w:val="fr-FR"/>
              </w:rPr>
            </w:pPr>
          </w:p>
        </w:tc>
      </w:tr>
      <w:tr w:rsidR="00CC2B24" w:rsidRPr="004D1CE3" w14:paraId="0FE3F2E1" w14:textId="77777777" w:rsidTr="00CC2B24">
        <w:trPr>
          <w:cantSplit/>
        </w:trPr>
        <w:tc>
          <w:tcPr>
            <w:tcW w:w="851" w:type="dxa"/>
          </w:tcPr>
          <w:p w14:paraId="18717C96" w14:textId="77777777" w:rsidR="00CC2B24" w:rsidRPr="004D1CE3" w:rsidRDefault="00CC2B24" w:rsidP="00CC2B24">
            <w:pPr>
              <w:tabs>
                <w:tab w:val="left" w:pos="426"/>
                <w:tab w:val="left" w:pos="851"/>
                <w:tab w:val="left" w:pos="1276"/>
              </w:tabs>
              <w:spacing w:before="60" w:after="60" w:line="240" w:lineRule="auto"/>
              <w:rPr>
                <w:rFonts w:ascii="Zurich LtCn BT" w:hAnsi="Zurich LtCn BT"/>
                <w:sz w:val="18"/>
                <w:szCs w:val="18"/>
                <w:lang w:val="fr-FR"/>
              </w:rPr>
            </w:pPr>
            <w:r w:rsidRPr="004D1CE3">
              <w:rPr>
                <w:rFonts w:ascii="Zurich LtCn BT" w:hAnsi="Zurich LtCn BT"/>
                <w:sz w:val="18"/>
                <w:szCs w:val="18"/>
                <w:lang w:val="fr-FR"/>
              </w:rPr>
              <w:t>PC 009</w:t>
            </w:r>
          </w:p>
        </w:tc>
        <w:tc>
          <w:tcPr>
            <w:tcW w:w="1701" w:type="dxa"/>
          </w:tcPr>
          <w:p w14:paraId="54C54787" w14:textId="77777777" w:rsidR="00CC2B24" w:rsidRPr="004D1CE3" w:rsidRDefault="00CC2B24" w:rsidP="00CC2B24">
            <w:pPr>
              <w:tabs>
                <w:tab w:val="left" w:pos="426"/>
                <w:tab w:val="left" w:pos="851"/>
                <w:tab w:val="left" w:pos="1276"/>
              </w:tabs>
              <w:spacing w:before="60" w:after="60" w:line="240" w:lineRule="auto"/>
              <w:rPr>
                <w:rFonts w:ascii="Zurich LtCn BT" w:hAnsi="Zurich LtCn BT"/>
                <w:sz w:val="18"/>
                <w:szCs w:val="18"/>
                <w:lang w:val="fr-FR"/>
              </w:rPr>
            </w:pPr>
            <w:r w:rsidRPr="004D1CE3">
              <w:rPr>
                <w:rFonts w:ascii="Zurich LtCn BT" w:hAnsi="Zurich LtCn BT"/>
                <w:sz w:val="18"/>
                <w:szCs w:val="18"/>
                <w:lang w:val="fr-FR"/>
              </w:rPr>
              <w:t>Cathine</w:t>
            </w:r>
          </w:p>
        </w:tc>
        <w:tc>
          <w:tcPr>
            <w:tcW w:w="992" w:type="dxa"/>
            <w:vAlign w:val="center"/>
          </w:tcPr>
          <w:p w14:paraId="2F55F95C" w14:textId="77777777" w:rsidR="00CC2B24" w:rsidRPr="004D1CE3" w:rsidRDefault="00CC2B24" w:rsidP="00CC2B24">
            <w:pPr>
              <w:tabs>
                <w:tab w:val="left" w:pos="426"/>
                <w:tab w:val="left" w:pos="851"/>
                <w:tab w:val="left" w:pos="1276"/>
              </w:tabs>
              <w:spacing w:before="60" w:after="60" w:line="240" w:lineRule="auto"/>
              <w:rPr>
                <w:rFonts w:ascii="Zurich LtCn BT" w:hAnsi="Zurich LtCn BT"/>
                <w:sz w:val="18"/>
                <w:szCs w:val="18"/>
                <w:lang w:val="fr-FR"/>
              </w:rPr>
            </w:pPr>
          </w:p>
        </w:tc>
        <w:tc>
          <w:tcPr>
            <w:tcW w:w="1418" w:type="dxa"/>
          </w:tcPr>
          <w:p w14:paraId="104C06CE" w14:textId="77777777" w:rsidR="00CC2B24" w:rsidRPr="004D1CE3" w:rsidRDefault="00CC2B24" w:rsidP="00CC2B24">
            <w:pPr>
              <w:tabs>
                <w:tab w:val="left" w:pos="426"/>
                <w:tab w:val="left" w:pos="851"/>
                <w:tab w:val="left" w:pos="1276"/>
              </w:tabs>
              <w:spacing w:before="60" w:after="60" w:line="240" w:lineRule="auto"/>
              <w:rPr>
                <w:rFonts w:ascii="Zurich LtCn BT" w:hAnsi="Zurich LtCn BT"/>
                <w:sz w:val="18"/>
                <w:szCs w:val="18"/>
                <w:lang w:val="fr-FR"/>
              </w:rPr>
            </w:pPr>
          </w:p>
        </w:tc>
        <w:tc>
          <w:tcPr>
            <w:tcW w:w="1417" w:type="dxa"/>
          </w:tcPr>
          <w:p w14:paraId="4FADD225" w14:textId="77777777" w:rsidR="00CC2B24" w:rsidRPr="004D1CE3" w:rsidRDefault="00CC2B24" w:rsidP="00CC2B24">
            <w:pPr>
              <w:tabs>
                <w:tab w:val="left" w:pos="426"/>
                <w:tab w:val="left" w:pos="851"/>
                <w:tab w:val="left" w:pos="1276"/>
              </w:tabs>
              <w:spacing w:before="60" w:after="60" w:line="240" w:lineRule="auto"/>
              <w:rPr>
                <w:rFonts w:ascii="Zurich LtCn BT" w:hAnsi="Zurich LtCn BT"/>
                <w:sz w:val="18"/>
                <w:szCs w:val="18"/>
                <w:lang w:val="fr-FR"/>
              </w:rPr>
            </w:pPr>
          </w:p>
        </w:tc>
        <w:tc>
          <w:tcPr>
            <w:tcW w:w="992" w:type="dxa"/>
          </w:tcPr>
          <w:p w14:paraId="5A63AFF4" w14:textId="77777777" w:rsidR="00CC2B24" w:rsidRPr="004D1CE3" w:rsidRDefault="00CC2B24" w:rsidP="00CC2B24">
            <w:pPr>
              <w:tabs>
                <w:tab w:val="left" w:pos="426"/>
                <w:tab w:val="left" w:pos="851"/>
                <w:tab w:val="left" w:pos="1276"/>
              </w:tabs>
              <w:spacing w:before="60" w:after="60" w:line="240" w:lineRule="auto"/>
              <w:rPr>
                <w:rFonts w:ascii="Zurich LtCn BT" w:hAnsi="Zurich LtCn BT"/>
                <w:sz w:val="18"/>
                <w:szCs w:val="18"/>
                <w:lang w:val="fr-FR"/>
              </w:rPr>
            </w:pPr>
          </w:p>
        </w:tc>
        <w:tc>
          <w:tcPr>
            <w:tcW w:w="993" w:type="dxa"/>
          </w:tcPr>
          <w:p w14:paraId="3D620DAA" w14:textId="77777777" w:rsidR="00CC2B24" w:rsidRPr="004D1CE3" w:rsidRDefault="00CC2B24" w:rsidP="00CC2B24">
            <w:pPr>
              <w:tabs>
                <w:tab w:val="left" w:pos="426"/>
                <w:tab w:val="left" w:pos="851"/>
                <w:tab w:val="left" w:pos="1276"/>
              </w:tabs>
              <w:spacing w:before="60" w:after="60" w:line="240" w:lineRule="auto"/>
              <w:rPr>
                <w:rFonts w:ascii="Zurich LtCn BT" w:hAnsi="Zurich LtCn BT"/>
                <w:sz w:val="18"/>
                <w:szCs w:val="18"/>
                <w:lang w:val="fr-FR"/>
              </w:rPr>
            </w:pPr>
          </w:p>
        </w:tc>
        <w:tc>
          <w:tcPr>
            <w:tcW w:w="945" w:type="dxa"/>
          </w:tcPr>
          <w:p w14:paraId="75B30D6B" w14:textId="77777777" w:rsidR="00CC2B24" w:rsidRPr="004D1CE3" w:rsidRDefault="00CC2B24" w:rsidP="00CC2B24">
            <w:pPr>
              <w:tabs>
                <w:tab w:val="left" w:pos="426"/>
                <w:tab w:val="left" w:pos="851"/>
                <w:tab w:val="left" w:pos="1276"/>
              </w:tabs>
              <w:spacing w:before="60" w:after="60" w:line="240" w:lineRule="auto"/>
              <w:rPr>
                <w:rFonts w:ascii="Zurich LtCn BT" w:hAnsi="Zurich LtCn BT"/>
                <w:sz w:val="18"/>
                <w:szCs w:val="18"/>
                <w:lang w:val="fr-FR"/>
              </w:rPr>
            </w:pPr>
          </w:p>
        </w:tc>
        <w:tc>
          <w:tcPr>
            <w:tcW w:w="897" w:type="dxa"/>
          </w:tcPr>
          <w:p w14:paraId="7116B9D4" w14:textId="77777777" w:rsidR="00CC2B24" w:rsidRPr="004D1CE3" w:rsidRDefault="00CC2B24" w:rsidP="00CC2B24">
            <w:pPr>
              <w:tabs>
                <w:tab w:val="left" w:pos="426"/>
                <w:tab w:val="left" w:pos="851"/>
                <w:tab w:val="left" w:pos="1276"/>
              </w:tabs>
              <w:spacing w:before="60" w:after="60" w:line="240" w:lineRule="auto"/>
              <w:rPr>
                <w:rFonts w:ascii="Zurich LtCn BT" w:hAnsi="Zurich LtCn BT"/>
                <w:sz w:val="18"/>
                <w:szCs w:val="18"/>
                <w:lang w:val="fr-FR"/>
              </w:rPr>
            </w:pPr>
          </w:p>
        </w:tc>
      </w:tr>
      <w:tr w:rsidR="00CC2B24" w:rsidRPr="004D1CE3" w14:paraId="04B0A7FD" w14:textId="77777777" w:rsidTr="00CC2B24">
        <w:trPr>
          <w:cantSplit/>
        </w:trPr>
        <w:tc>
          <w:tcPr>
            <w:tcW w:w="851" w:type="dxa"/>
          </w:tcPr>
          <w:p w14:paraId="251A6002" w14:textId="77777777" w:rsidR="00CC2B24" w:rsidRPr="004D1CE3" w:rsidRDefault="00CC2B24" w:rsidP="00CC2B24">
            <w:pPr>
              <w:tabs>
                <w:tab w:val="left" w:pos="426"/>
                <w:tab w:val="left" w:pos="851"/>
                <w:tab w:val="left" w:pos="1276"/>
              </w:tabs>
              <w:spacing w:before="60" w:after="60" w:line="240" w:lineRule="auto"/>
              <w:rPr>
                <w:rFonts w:ascii="Zurich LtCn BT" w:hAnsi="Zurich LtCn BT"/>
                <w:sz w:val="18"/>
                <w:szCs w:val="18"/>
                <w:lang w:val="fr-FR"/>
              </w:rPr>
            </w:pPr>
            <w:r w:rsidRPr="004D1CE3">
              <w:rPr>
                <w:rFonts w:ascii="Zurich LtCn BT" w:hAnsi="Zurich LtCn BT"/>
                <w:sz w:val="18"/>
                <w:szCs w:val="18"/>
                <w:lang w:val="fr-FR"/>
              </w:rPr>
              <w:t>PF 002</w:t>
            </w:r>
          </w:p>
        </w:tc>
        <w:tc>
          <w:tcPr>
            <w:tcW w:w="1701" w:type="dxa"/>
          </w:tcPr>
          <w:p w14:paraId="7FE1F554" w14:textId="77777777" w:rsidR="00CC2B24" w:rsidRPr="004D1CE3" w:rsidRDefault="00CC2B24" w:rsidP="00CC2B24">
            <w:pPr>
              <w:tabs>
                <w:tab w:val="left" w:pos="426"/>
                <w:tab w:val="left" w:pos="851"/>
                <w:tab w:val="left" w:pos="1276"/>
              </w:tabs>
              <w:spacing w:before="60" w:after="60" w:line="240" w:lineRule="auto"/>
              <w:rPr>
                <w:rFonts w:ascii="Zurich LtCn BT" w:hAnsi="Zurich LtCn BT"/>
                <w:sz w:val="18"/>
                <w:szCs w:val="18"/>
                <w:lang w:val="fr-FR"/>
              </w:rPr>
            </w:pPr>
            <w:r w:rsidRPr="004D1CE3">
              <w:rPr>
                <w:rFonts w:ascii="Zurich LtCn BT" w:hAnsi="Zurich LtCn BT"/>
                <w:sz w:val="18"/>
                <w:szCs w:val="18"/>
                <w:lang w:val="fr-FR"/>
              </w:rPr>
              <w:t>Flunitrazépam</w:t>
            </w:r>
          </w:p>
        </w:tc>
        <w:tc>
          <w:tcPr>
            <w:tcW w:w="992" w:type="dxa"/>
            <w:vAlign w:val="center"/>
          </w:tcPr>
          <w:p w14:paraId="1A8D9818" w14:textId="77777777" w:rsidR="00CC2B24" w:rsidRPr="004D1CE3" w:rsidRDefault="00CC2B24" w:rsidP="00CC2B24">
            <w:pPr>
              <w:tabs>
                <w:tab w:val="left" w:pos="426"/>
                <w:tab w:val="left" w:pos="851"/>
                <w:tab w:val="left" w:pos="1276"/>
              </w:tabs>
              <w:spacing w:before="60" w:after="60" w:line="240" w:lineRule="auto"/>
              <w:rPr>
                <w:rFonts w:ascii="Zurich LtCn BT" w:hAnsi="Zurich LtCn BT"/>
                <w:sz w:val="18"/>
                <w:szCs w:val="18"/>
                <w:lang w:val="fr-FR"/>
              </w:rPr>
            </w:pPr>
          </w:p>
        </w:tc>
        <w:tc>
          <w:tcPr>
            <w:tcW w:w="1418" w:type="dxa"/>
          </w:tcPr>
          <w:p w14:paraId="45109EDE" w14:textId="77777777" w:rsidR="00CC2B24" w:rsidRPr="004D1CE3" w:rsidRDefault="00CC2B24" w:rsidP="00CC2B24">
            <w:pPr>
              <w:tabs>
                <w:tab w:val="left" w:pos="426"/>
                <w:tab w:val="left" w:pos="851"/>
                <w:tab w:val="left" w:pos="1276"/>
              </w:tabs>
              <w:spacing w:before="60" w:after="60" w:line="240" w:lineRule="auto"/>
              <w:rPr>
                <w:rFonts w:ascii="Zurich LtCn BT" w:hAnsi="Zurich LtCn BT"/>
                <w:sz w:val="18"/>
                <w:szCs w:val="18"/>
                <w:lang w:val="fr-FR"/>
              </w:rPr>
            </w:pPr>
          </w:p>
        </w:tc>
        <w:tc>
          <w:tcPr>
            <w:tcW w:w="1417" w:type="dxa"/>
          </w:tcPr>
          <w:p w14:paraId="29AB95CC" w14:textId="77777777" w:rsidR="00CC2B24" w:rsidRPr="004D1CE3" w:rsidRDefault="00CC2B24" w:rsidP="00CC2B24">
            <w:pPr>
              <w:tabs>
                <w:tab w:val="left" w:pos="426"/>
                <w:tab w:val="left" w:pos="851"/>
                <w:tab w:val="left" w:pos="1276"/>
              </w:tabs>
              <w:spacing w:before="60" w:after="60" w:line="240" w:lineRule="auto"/>
              <w:rPr>
                <w:rFonts w:ascii="Zurich LtCn BT" w:hAnsi="Zurich LtCn BT"/>
                <w:sz w:val="18"/>
                <w:szCs w:val="18"/>
                <w:lang w:val="fr-FR"/>
              </w:rPr>
            </w:pPr>
          </w:p>
        </w:tc>
        <w:tc>
          <w:tcPr>
            <w:tcW w:w="992" w:type="dxa"/>
          </w:tcPr>
          <w:p w14:paraId="369E8335" w14:textId="77777777" w:rsidR="00CC2B24" w:rsidRPr="004D1CE3" w:rsidRDefault="00CC2B24" w:rsidP="00CC2B24">
            <w:pPr>
              <w:tabs>
                <w:tab w:val="left" w:pos="426"/>
                <w:tab w:val="left" w:pos="851"/>
                <w:tab w:val="left" w:pos="1276"/>
              </w:tabs>
              <w:spacing w:before="60" w:after="60" w:line="240" w:lineRule="auto"/>
              <w:rPr>
                <w:rFonts w:ascii="Zurich LtCn BT" w:hAnsi="Zurich LtCn BT"/>
                <w:sz w:val="18"/>
                <w:szCs w:val="18"/>
                <w:lang w:val="fr-FR"/>
              </w:rPr>
            </w:pPr>
          </w:p>
        </w:tc>
        <w:tc>
          <w:tcPr>
            <w:tcW w:w="993" w:type="dxa"/>
          </w:tcPr>
          <w:p w14:paraId="7A1C68C2" w14:textId="77777777" w:rsidR="00CC2B24" w:rsidRPr="004D1CE3" w:rsidRDefault="00CC2B24" w:rsidP="00CC2B24">
            <w:pPr>
              <w:tabs>
                <w:tab w:val="left" w:pos="426"/>
                <w:tab w:val="left" w:pos="851"/>
                <w:tab w:val="left" w:pos="1276"/>
              </w:tabs>
              <w:spacing w:before="60" w:after="60" w:line="240" w:lineRule="auto"/>
              <w:rPr>
                <w:rFonts w:ascii="Zurich LtCn BT" w:hAnsi="Zurich LtCn BT"/>
                <w:sz w:val="18"/>
                <w:szCs w:val="18"/>
                <w:lang w:val="fr-FR"/>
              </w:rPr>
            </w:pPr>
          </w:p>
        </w:tc>
        <w:tc>
          <w:tcPr>
            <w:tcW w:w="945" w:type="dxa"/>
          </w:tcPr>
          <w:p w14:paraId="2EEBD8E2" w14:textId="77777777" w:rsidR="00CC2B24" w:rsidRPr="004D1CE3" w:rsidRDefault="00CC2B24" w:rsidP="00CC2B24">
            <w:pPr>
              <w:tabs>
                <w:tab w:val="left" w:pos="426"/>
                <w:tab w:val="left" w:pos="851"/>
                <w:tab w:val="left" w:pos="1276"/>
              </w:tabs>
              <w:spacing w:before="60" w:after="60" w:line="240" w:lineRule="auto"/>
              <w:rPr>
                <w:rFonts w:ascii="Zurich LtCn BT" w:hAnsi="Zurich LtCn BT"/>
                <w:sz w:val="18"/>
                <w:szCs w:val="18"/>
                <w:lang w:val="fr-FR"/>
              </w:rPr>
            </w:pPr>
          </w:p>
        </w:tc>
        <w:tc>
          <w:tcPr>
            <w:tcW w:w="897" w:type="dxa"/>
          </w:tcPr>
          <w:p w14:paraId="28EC1A10" w14:textId="77777777" w:rsidR="00CC2B24" w:rsidRPr="004D1CE3" w:rsidRDefault="00CC2B24" w:rsidP="00CC2B24">
            <w:pPr>
              <w:tabs>
                <w:tab w:val="left" w:pos="426"/>
                <w:tab w:val="left" w:pos="851"/>
                <w:tab w:val="left" w:pos="1276"/>
              </w:tabs>
              <w:spacing w:before="60" w:after="60" w:line="240" w:lineRule="auto"/>
              <w:rPr>
                <w:rFonts w:ascii="Zurich LtCn BT" w:hAnsi="Zurich LtCn BT"/>
                <w:sz w:val="18"/>
                <w:szCs w:val="18"/>
                <w:lang w:val="fr-FR"/>
              </w:rPr>
            </w:pPr>
          </w:p>
        </w:tc>
      </w:tr>
      <w:tr w:rsidR="00CC2B24" w:rsidRPr="004D1CE3" w14:paraId="1D05EA8C" w14:textId="77777777" w:rsidTr="00CC2B24">
        <w:trPr>
          <w:cantSplit/>
        </w:trPr>
        <w:tc>
          <w:tcPr>
            <w:tcW w:w="851" w:type="dxa"/>
          </w:tcPr>
          <w:p w14:paraId="08295607" w14:textId="77777777" w:rsidR="00CC2B24" w:rsidRPr="004D1CE3" w:rsidRDefault="00CC2B24" w:rsidP="00CC2B24">
            <w:pPr>
              <w:tabs>
                <w:tab w:val="left" w:pos="426"/>
                <w:tab w:val="left" w:pos="851"/>
                <w:tab w:val="left" w:pos="1276"/>
              </w:tabs>
              <w:spacing w:before="60" w:after="60" w:line="240" w:lineRule="auto"/>
              <w:rPr>
                <w:rFonts w:ascii="Zurich LtCn BT" w:hAnsi="Zurich LtCn BT"/>
                <w:sz w:val="18"/>
                <w:szCs w:val="18"/>
                <w:lang w:val="fr-FR"/>
              </w:rPr>
            </w:pPr>
            <w:r w:rsidRPr="004D1CE3">
              <w:rPr>
                <w:rFonts w:ascii="Zurich LtCn BT" w:hAnsi="Zurich LtCn BT"/>
                <w:sz w:val="18"/>
                <w:szCs w:val="18"/>
                <w:lang w:val="fr-FR"/>
              </w:rPr>
              <w:t>PG 001</w:t>
            </w:r>
          </w:p>
        </w:tc>
        <w:tc>
          <w:tcPr>
            <w:tcW w:w="1701" w:type="dxa"/>
          </w:tcPr>
          <w:p w14:paraId="34D5F81A" w14:textId="77777777" w:rsidR="00CC2B24" w:rsidRPr="004D1CE3" w:rsidRDefault="00CC2B24" w:rsidP="00CC2B24">
            <w:pPr>
              <w:tabs>
                <w:tab w:val="left" w:pos="426"/>
                <w:tab w:val="left" w:pos="851"/>
                <w:tab w:val="left" w:pos="1276"/>
              </w:tabs>
              <w:spacing w:before="60" w:after="60" w:line="240" w:lineRule="auto"/>
              <w:rPr>
                <w:rFonts w:ascii="Zurich LtCn BT" w:hAnsi="Zurich LtCn BT"/>
                <w:sz w:val="18"/>
                <w:szCs w:val="18"/>
                <w:lang w:val="fr-FR"/>
              </w:rPr>
            </w:pPr>
            <w:r w:rsidRPr="004D1CE3">
              <w:rPr>
                <w:rFonts w:ascii="Zurich LtCn BT" w:hAnsi="Zurich LtCn BT"/>
                <w:sz w:val="18"/>
                <w:szCs w:val="18"/>
                <w:lang w:val="fr-FR"/>
              </w:rPr>
              <w:t>Glutéthimide</w:t>
            </w:r>
          </w:p>
        </w:tc>
        <w:tc>
          <w:tcPr>
            <w:tcW w:w="992" w:type="dxa"/>
            <w:vAlign w:val="center"/>
          </w:tcPr>
          <w:p w14:paraId="0F9BC1B5" w14:textId="77777777" w:rsidR="00CC2B24" w:rsidRPr="004D1CE3" w:rsidRDefault="00CC2B24" w:rsidP="00CC2B24">
            <w:pPr>
              <w:tabs>
                <w:tab w:val="left" w:pos="426"/>
                <w:tab w:val="left" w:pos="851"/>
                <w:tab w:val="left" w:pos="1276"/>
              </w:tabs>
              <w:spacing w:before="60" w:after="60" w:line="240" w:lineRule="auto"/>
              <w:rPr>
                <w:rFonts w:ascii="Zurich LtCn BT" w:hAnsi="Zurich LtCn BT"/>
                <w:sz w:val="18"/>
                <w:szCs w:val="18"/>
                <w:lang w:val="fr-FR"/>
              </w:rPr>
            </w:pPr>
          </w:p>
        </w:tc>
        <w:tc>
          <w:tcPr>
            <w:tcW w:w="1418" w:type="dxa"/>
          </w:tcPr>
          <w:p w14:paraId="6563026F" w14:textId="77777777" w:rsidR="00CC2B24" w:rsidRPr="004D1CE3" w:rsidRDefault="00CC2B24" w:rsidP="00CC2B24">
            <w:pPr>
              <w:tabs>
                <w:tab w:val="left" w:pos="426"/>
                <w:tab w:val="left" w:pos="851"/>
                <w:tab w:val="left" w:pos="1276"/>
              </w:tabs>
              <w:spacing w:before="60" w:after="60" w:line="240" w:lineRule="auto"/>
              <w:rPr>
                <w:rFonts w:ascii="Zurich LtCn BT" w:hAnsi="Zurich LtCn BT"/>
                <w:sz w:val="18"/>
                <w:szCs w:val="18"/>
                <w:lang w:val="fr-FR"/>
              </w:rPr>
            </w:pPr>
          </w:p>
        </w:tc>
        <w:tc>
          <w:tcPr>
            <w:tcW w:w="1417" w:type="dxa"/>
          </w:tcPr>
          <w:p w14:paraId="226159AE" w14:textId="77777777" w:rsidR="00CC2B24" w:rsidRPr="004D1CE3" w:rsidRDefault="00CC2B24" w:rsidP="00CC2B24">
            <w:pPr>
              <w:tabs>
                <w:tab w:val="left" w:pos="426"/>
                <w:tab w:val="left" w:pos="851"/>
                <w:tab w:val="left" w:pos="1276"/>
              </w:tabs>
              <w:spacing w:before="60" w:after="60" w:line="240" w:lineRule="auto"/>
              <w:rPr>
                <w:rFonts w:ascii="Zurich LtCn BT" w:hAnsi="Zurich LtCn BT"/>
                <w:sz w:val="18"/>
                <w:szCs w:val="18"/>
                <w:lang w:val="fr-FR"/>
              </w:rPr>
            </w:pPr>
          </w:p>
        </w:tc>
        <w:tc>
          <w:tcPr>
            <w:tcW w:w="992" w:type="dxa"/>
          </w:tcPr>
          <w:p w14:paraId="0BBA3DA2" w14:textId="77777777" w:rsidR="00CC2B24" w:rsidRPr="004D1CE3" w:rsidRDefault="00CC2B24" w:rsidP="00CC2B24">
            <w:pPr>
              <w:tabs>
                <w:tab w:val="left" w:pos="426"/>
                <w:tab w:val="left" w:pos="851"/>
                <w:tab w:val="left" w:pos="1276"/>
              </w:tabs>
              <w:spacing w:before="60" w:after="60" w:line="240" w:lineRule="auto"/>
              <w:rPr>
                <w:rFonts w:ascii="Zurich LtCn BT" w:hAnsi="Zurich LtCn BT"/>
                <w:sz w:val="18"/>
                <w:szCs w:val="18"/>
                <w:lang w:val="fr-FR"/>
              </w:rPr>
            </w:pPr>
          </w:p>
        </w:tc>
        <w:tc>
          <w:tcPr>
            <w:tcW w:w="993" w:type="dxa"/>
          </w:tcPr>
          <w:p w14:paraId="02DB2607" w14:textId="77777777" w:rsidR="00CC2B24" w:rsidRPr="004D1CE3" w:rsidRDefault="00CC2B24" w:rsidP="00CC2B24">
            <w:pPr>
              <w:tabs>
                <w:tab w:val="left" w:pos="426"/>
                <w:tab w:val="left" w:pos="851"/>
                <w:tab w:val="left" w:pos="1276"/>
              </w:tabs>
              <w:spacing w:before="60" w:after="60" w:line="240" w:lineRule="auto"/>
              <w:rPr>
                <w:rFonts w:ascii="Zurich LtCn BT" w:hAnsi="Zurich LtCn BT"/>
                <w:sz w:val="18"/>
                <w:szCs w:val="18"/>
                <w:lang w:val="fr-FR"/>
              </w:rPr>
            </w:pPr>
          </w:p>
        </w:tc>
        <w:tc>
          <w:tcPr>
            <w:tcW w:w="945" w:type="dxa"/>
          </w:tcPr>
          <w:p w14:paraId="2C4E9A89" w14:textId="77777777" w:rsidR="00CC2B24" w:rsidRPr="004D1CE3" w:rsidRDefault="00CC2B24" w:rsidP="00CC2B24">
            <w:pPr>
              <w:tabs>
                <w:tab w:val="left" w:pos="426"/>
                <w:tab w:val="left" w:pos="851"/>
                <w:tab w:val="left" w:pos="1276"/>
              </w:tabs>
              <w:spacing w:before="60" w:after="60" w:line="240" w:lineRule="auto"/>
              <w:rPr>
                <w:rFonts w:ascii="Zurich LtCn BT" w:hAnsi="Zurich LtCn BT"/>
                <w:sz w:val="18"/>
                <w:szCs w:val="18"/>
                <w:lang w:val="fr-FR"/>
              </w:rPr>
            </w:pPr>
          </w:p>
        </w:tc>
        <w:tc>
          <w:tcPr>
            <w:tcW w:w="897" w:type="dxa"/>
          </w:tcPr>
          <w:p w14:paraId="5E8B31E4" w14:textId="77777777" w:rsidR="00CC2B24" w:rsidRPr="004D1CE3" w:rsidRDefault="00CC2B24" w:rsidP="00CC2B24">
            <w:pPr>
              <w:tabs>
                <w:tab w:val="left" w:pos="426"/>
                <w:tab w:val="left" w:pos="851"/>
                <w:tab w:val="left" w:pos="1276"/>
              </w:tabs>
              <w:spacing w:before="60" w:after="60" w:line="240" w:lineRule="auto"/>
              <w:rPr>
                <w:rFonts w:ascii="Zurich LtCn BT" w:hAnsi="Zurich LtCn BT"/>
                <w:sz w:val="18"/>
                <w:szCs w:val="18"/>
                <w:lang w:val="fr-FR"/>
              </w:rPr>
            </w:pPr>
          </w:p>
        </w:tc>
      </w:tr>
      <w:tr w:rsidR="00E64D43" w:rsidRPr="004D1CE3" w14:paraId="30C63183" w14:textId="77777777" w:rsidTr="00CC2B24">
        <w:trPr>
          <w:cantSplit/>
        </w:trPr>
        <w:tc>
          <w:tcPr>
            <w:tcW w:w="851" w:type="dxa"/>
          </w:tcPr>
          <w:p w14:paraId="5E7F2A3C" w14:textId="675275BF" w:rsidR="00E64D43" w:rsidRPr="004D1CE3" w:rsidRDefault="00E64D43" w:rsidP="00E64D43">
            <w:pPr>
              <w:tabs>
                <w:tab w:val="left" w:pos="426"/>
                <w:tab w:val="left" w:pos="851"/>
                <w:tab w:val="left" w:pos="1276"/>
              </w:tabs>
              <w:spacing w:before="60" w:after="60" w:line="240" w:lineRule="auto"/>
              <w:rPr>
                <w:rFonts w:ascii="Zurich LtCn BT" w:hAnsi="Zurich LtCn BT"/>
                <w:sz w:val="18"/>
                <w:szCs w:val="18"/>
                <w:lang w:val="fr-FR"/>
              </w:rPr>
            </w:pPr>
            <w:r w:rsidRPr="004D1CE3">
              <w:rPr>
                <w:rFonts w:ascii="Zurich LtCn BT" w:hAnsi="Zurich LtCn BT"/>
                <w:sz w:val="18"/>
                <w:szCs w:val="18"/>
                <w:lang w:val="fr-FR"/>
              </w:rPr>
              <w:t>PP 002</w:t>
            </w:r>
          </w:p>
        </w:tc>
        <w:tc>
          <w:tcPr>
            <w:tcW w:w="1701" w:type="dxa"/>
          </w:tcPr>
          <w:p w14:paraId="4F841A89" w14:textId="617C0504" w:rsidR="00E64D43" w:rsidRPr="004D1CE3" w:rsidRDefault="00E64D43" w:rsidP="00E64D43">
            <w:pPr>
              <w:tabs>
                <w:tab w:val="left" w:pos="426"/>
                <w:tab w:val="left" w:pos="851"/>
                <w:tab w:val="left" w:pos="1276"/>
              </w:tabs>
              <w:spacing w:before="60" w:after="60" w:line="240" w:lineRule="auto"/>
              <w:rPr>
                <w:rFonts w:ascii="Zurich LtCn BT" w:hAnsi="Zurich LtCn BT"/>
                <w:sz w:val="18"/>
                <w:szCs w:val="18"/>
                <w:lang w:val="fr-FR"/>
              </w:rPr>
            </w:pPr>
            <w:r w:rsidRPr="004D1CE3">
              <w:rPr>
                <w:rFonts w:ascii="Zurich LtCn BT" w:hAnsi="Zurich LtCn BT"/>
                <w:sz w:val="18"/>
                <w:szCs w:val="18"/>
                <w:lang w:val="fr-FR"/>
              </w:rPr>
              <w:t>Pentobarbital</w:t>
            </w:r>
          </w:p>
        </w:tc>
        <w:tc>
          <w:tcPr>
            <w:tcW w:w="992" w:type="dxa"/>
            <w:vAlign w:val="center"/>
          </w:tcPr>
          <w:p w14:paraId="19FAD256" w14:textId="77777777" w:rsidR="00E64D43" w:rsidRPr="004D1CE3" w:rsidRDefault="00E64D43" w:rsidP="00E64D43">
            <w:pPr>
              <w:tabs>
                <w:tab w:val="left" w:pos="426"/>
                <w:tab w:val="left" w:pos="851"/>
                <w:tab w:val="left" w:pos="1276"/>
              </w:tabs>
              <w:spacing w:before="60" w:after="60" w:line="240" w:lineRule="auto"/>
              <w:rPr>
                <w:rFonts w:ascii="Zurich LtCn BT" w:hAnsi="Zurich LtCn BT"/>
                <w:sz w:val="18"/>
                <w:szCs w:val="18"/>
                <w:lang w:val="fr-FR"/>
              </w:rPr>
            </w:pPr>
          </w:p>
        </w:tc>
        <w:tc>
          <w:tcPr>
            <w:tcW w:w="1418" w:type="dxa"/>
          </w:tcPr>
          <w:p w14:paraId="4663FB8B" w14:textId="77777777" w:rsidR="00E64D43" w:rsidRPr="004D1CE3" w:rsidRDefault="00E64D43" w:rsidP="00E64D43">
            <w:pPr>
              <w:tabs>
                <w:tab w:val="left" w:pos="426"/>
                <w:tab w:val="left" w:pos="851"/>
                <w:tab w:val="left" w:pos="1276"/>
              </w:tabs>
              <w:spacing w:before="60" w:after="60" w:line="240" w:lineRule="auto"/>
              <w:rPr>
                <w:rFonts w:ascii="Zurich LtCn BT" w:hAnsi="Zurich LtCn BT"/>
                <w:sz w:val="18"/>
                <w:szCs w:val="18"/>
                <w:lang w:val="fr-FR"/>
              </w:rPr>
            </w:pPr>
          </w:p>
        </w:tc>
        <w:tc>
          <w:tcPr>
            <w:tcW w:w="1417" w:type="dxa"/>
          </w:tcPr>
          <w:p w14:paraId="04B5D639" w14:textId="77777777" w:rsidR="00E64D43" w:rsidRPr="004D1CE3" w:rsidRDefault="00E64D43" w:rsidP="00E64D43">
            <w:pPr>
              <w:tabs>
                <w:tab w:val="left" w:pos="426"/>
                <w:tab w:val="left" w:pos="851"/>
                <w:tab w:val="left" w:pos="1276"/>
              </w:tabs>
              <w:spacing w:before="60" w:after="60" w:line="240" w:lineRule="auto"/>
              <w:rPr>
                <w:rFonts w:ascii="Zurich LtCn BT" w:hAnsi="Zurich LtCn BT"/>
                <w:sz w:val="18"/>
                <w:szCs w:val="18"/>
                <w:lang w:val="fr-FR"/>
              </w:rPr>
            </w:pPr>
          </w:p>
        </w:tc>
        <w:tc>
          <w:tcPr>
            <w:tcW w:w="992" w:type="dxa"/>
          </w:tcPr>
          <w:p w14:paraId="4EE7EA33" w14:textId="77777777" w:rsidR="00E64D43" w:rsidRPr="004D1CE3" w:rsidRDefault="00E64D43" w:rsidP="00E64D43">
            <w:pPr>
              <w:tabs>
                <w:tab w:val="left" w:pos="426"/>
                <w:tab w:val="left" w:pos="851"/>
                <w:tab w:val="left" w:pos="1276"/>
              </w:tabs>
              <w:spacing w:before="60" w:after="60" w:line="240" w:lineRule="auto"/>
              <w:rPr>
                <w:rFonts w:ascii="Zurich LtCn BT" w:hAnsi="Zurich LtCn BT"/>
                <w:sz w:val="18"/>
                <w:szCs w:val="18"/>
                <w:lang w:val="fr-FR"/>
              </w:rPr>
            </w:pPr>
          </w:p>
        </w:tc>
        <w:tc>
          <w:tcPr>
            <w:tcW w:w="993" w:type="dxa"/>
          </w:tcPr>
          <w:p w14:paraId="321087C9" w14:textId="77777777" w:rsidR="00E64D43" w:rsidRPr="004D1CE3" w:rsidRDefault="00E64D43" w:rsidP="00E64D43">
            <w:pPr>
              <w:tabs>
                <w:tab w:val="left" w:pos="426"/>
                <w:tab w:val="left" w:pos="851"/>
                <w:tab w:val="left" w:pos="1276"/>
              </w:tabs>
              <w:spacing w:before="60" w:after="60" w:line="240" w:lineRule="auto"/>
              <w:rPr>
                <w:rFonts w:ascii="Zurich LtCn BT" w:hAnsi="Zurich LtCn BT"/>
                <w:sz w:val="18"/>
                <w:szCs w:val="18"/>
                <w:lang w:val="fr-FR"/>
              </w:rPr>
            </w:pPr>
          </w:p>
        </w:tc>
        <w:tc>
          <w:tcPr>
            <w:tcW w:w="945" w:type="dxa"/>
          </w:tcPr>
          <w:p w14:paraId="3F35FB04" w14:textId="77777777" w:rsidR="00E64D43" w:rsidRPr="004D1CE3" w:rsidRDefault="00E64D43" w:rsidP="00E64D43">
            <w:pPr>
              <w:tabs>
                <w:tab w:val="left" w:pos="426"/>
                <w:tab w:val="left" w:pos="851"/>
                <w:tab w:val="left" w:pos="1276"/>
              </w:tabs>
              <w:spacing w:before="60" w:after="60" w:line="240" w:lineRule="auto"/>
              <w:rPr>
                <w:rFonts w:ascii="Zurich LtCn BT" w:hAnsi="Zurich LtCn BT"/>
                <w:sz w:val="18"/>
                <w:szCs w:val="18"/>
                <w:lang w:val="fr-FR"/>
              </w:rPr>
            </w:pPr>
          </w:p>
        </w:tc>
        <w:tc>
          <w:tcPr>
            <w:tcW w:w="897" w:type="dxa"/>
          </w:tcPr>
          <w:p w14:paraId="14EBAFDB" w14:textId="77777777" w:rsidR="00E64D43" w:rsidRPr="004D1CE3" w:rsidRDefault="00E64D43" w:rsidP="00E64D43">
            <w:pPr>
              <w:tabs>
                <w:tab w:val="left" w:pos="426"/>
                <w:tab w:val="left" w:pos="851"/>
                <w:tab w:val="left" w:pos="1276"/>
              </w:tabs>
              <w:spacing w:before="60" w:after="60" w:line="240" w:lineRule="auto"/>
              <w:rPr>
                <w:rFonts w:ascii="Zurich LtCn BT" w:hAnsi="Zurich LtCn BT"/>
                <w:sz w:val="18"/>
                <w:szCs w:val="18"/>
                <w:lang w:val="fr-FR"/>
              </w:rPr>
            </w:pPr>
          </w:p>
        </w:tc>
      </w:tr>
      <w:tr w:rsidR="00E64D43" w:rsidRPr="004D1CE3" w14:paraId="7F9F6EFE" w14:textId="77777777" w:rsidTr="00CC2B24">
        <w:trPr>
          <w:cantSplit/>
        </w:trPr>
        <w:tc>
          <w:tcPr>
            <w:tcW w:w="851" w:type="dxa"/>
            <w:tcBorders>
              <w:bottom w:val="single" w:sz="12" w:space="0" w:color="auto"/>
            </w:tcBorders>
          </w:tcPr>
          <w:p w14:paraId="1D059767" w14:textId="5ACAFDD7" w:rsidR="00E64D43" w:rsidRPr="004D1CE3" w:rsidRDefault="00E64D43" w:rsidP="00E64D43">
            <w:pPr>
              <w:tabs>
                <w:tab w:val="left" w:pos="426"/>
                <w:tab w:val="left" w:pos="851"/>
                <w:tab w:val="left" w:pos="1276"/>
              </w:tabs>
              <w:spacing w:before="60" w:after="60" w:line="240" w:lineRule="auto"/>
              <w:rPr>
                <w:rFonts w:ascii="Zurich LtCn BT" w:hAnsi="Zurich LtCn BT"/>
                <w:sz w:val="18"/>
                <w:szCs w:val="18"/>
                <w:lang w:val="fr-FR"/>
              </w:rPr>
            </w:pPr>
            <w:r w:rsidRPr="004D1CE3">
              <w:rPr>
                <w:rFonts w:ascii="Zurich LtCn BT" w:hAnsi="Zurich LtCn BT"/>
                <w:sz w:val="18"/>
                <w:szCs w:val="18"/>
                <w:lang w:val="fr-FR"/>
              </w:rPr>
              <w:t>PP 014</w:t>
            </w:r>
          </w:p>
        </w:tc>
        <w:tc>
          <w:tcPr>
            <w:tcW w:w="1701" w:type="dxa"/>
            <w:tcBorders>
              <w:bottom w:val="single" w:sz="12" w:space="0" w:color="auto"/>
            </w:tcBorders>
          </w:tcPr>
          <w:p w14:paraId="7A8DFFB0" w14:textId="38791206" w:rsidR="00E64D43" w:rsidRPr="004D1CE3" w:rsidRDefault="00E64D43" w:rsidP="00E64D43">
            <w:pPr>
              <w:tabs>
                <w:tab w:val="left" w:pos="426"/>
                <w:tab w:val="left" w:pos="851"/>
                <w:tab w:val="left" w:pos="1276"/>
              </w:tabs>
              <w:spacing w:before="60" w:after="60" w:line="240" w:lineRule="auto"/>
              <w:rPr>
                <w:rFonts w:ascii="Zurich LtCn BT" w:hAnsi="Zurich LtCn BT"/>
                <w:sz w:val="18"/>
                <w:szCs w:val="18"/>
                <w:lang w:val="fr-FR"/>
              </w:rPr>
            </w:pPr>
            <w:r w:rsidRPr="004D1CE3">
              <w:rPr>
                <w:rFonts w:ascii="Zurich LtCn BT" w:hAnsi="Zurich LtCn BT"/>
                <w:sz w:val="18"/>
                <w:szCs w:val="18"/>
                <w:lang w:val="fr-FR"/>
              </w:rPr>
              <w:t>Pentazocine</w:t>
            </w:r>
          </w:p>
        </w:tc>
        <w:tc>
          <w:tcPr>
            <w:tcW w:w="992" w:type="dxa"/>
            <w:tcBorders>
              <w:bottom w:val="single" w:sz="12" w:space="0" w:color="auto"/>
            </w:tcBorders>
            <w:vAlign w:val="center"/>
          </w:tcPr>
          <w:p w14:paraId="349708C3" w14:textId="77777777" w:rsidR="00E64D43" w:rsidRPr="004D1CE3" w:rsidRDefault="00E64D43" w:rsidP="00E64D43">
            <w:pPr>
              <w:tabs>
                <w:tab w:val="left" w:pos="426"/>
                <w:tab w:val="left" w:pos="851"/>
                <w:tab w:val="left" w:pos="1276"/>
              </w:tabs>
              <w:spacing w:before="60" w:after="60" w:line="240" w:lineRule="auto"/>
              <w:rPr>
                <w:rFonts w:ascii="Zurich LtCn BT" w:hAnsi="Zurich LtCn BT"/>
                <w:sz w:val="18"/>
                <w:szCs w:val="18"/>
                <w:lang w:val="fr-FR"/>
              </w:rPr>
            </w:pPr>
          </w:p>
        </w:tc>
        <w:tc>
          <w:tcPr>
            <w:tcW w:w="1418" w:type="dxa"/>
            <w:tcBorders>
              <w:bottom w:val="single" w:sz="12" w:space="0" w:color="auto"/>
            </w:tcBorders>
          </w:tcPr>
          <w:p w14:paraId="2137E434" w14:textId="77777777" w:rsidR="00E64D43" w:rsidRPr="004D1CE3" w:rsidRDefault="00E64D43" w:rsidP="00E64D43">
            <w:pPr>
              <w:tabs>
                <w:tab w:val="left" w:pos="426"/>
                <w:tab w:val="left" w:pos="851"/>
                <w:tab w:val="left" w:pos="1276"/>
              </w:tabs>
              <w:spacing w:before="60" w:after="60" w:line="240" w:lineRule="auto"/>
              <w:rPr>
                <w:rFonts w:ascii="Zurich LtCn BT" w:hAnsi="Zurich LtCn BT"/>
                <w:sz w:val="18"/>
                <w:szCs w:val="18"/>
                <w:lang w:val="fr-FR"/>
              </w:rPr>
            </w:pPr>
          </w:p>
        </w:tc>
        <w:tc>
          <w:tcPr>
            <w:tcW w:w="1417" w:type="dxa"/>
            <w:tcBorders>
              <w:bottom w:val="single" w:sz="12" w:space="0" w:color="auto"/>
            </w:tcBorders>
          </w:tcPr>
          <w:p w14:paraId="783A5DAD" w14:textId="77777777" w:rsidR="00E64D43" w:rsidRPr="004D1CE3" w:rsidRDefault="00E64D43" w:rsidP="00E64D43">
            <w:pPr>
              <w:tabs>
                <w:tab w:val="left" w:pos="426"/>
                <w:tab w:val="left" w:pos="851"/>
                <w:tab w:val="left" w:pos="1276"/>
              </w:tabs>
              <w:spacing w:before="60" w:after="60" w:line="240" w:lineRule="auto"/>
              <w:rPr>
                <w:rFonts w:ascii="Zurich LtCn BT" w:hAnsi="Zurich LtCn BT"/>
                <w:sz w:val="18"/>
                <w:szCs w:val="18"/>
                <w:lang w:val="fr-FR"/>
              </w:rPr>
            </w:pPr>
          </w:p>
        </w:tc>
        <w:tc>
          <w:tcPr>
            <w:tcW w:w="992" w:type="dxa"/>
            <w:tcBorders>
              <w:bottom w:val="single" w:sz="12" w:space="0" w:color="auto"/>
            </w:tcBorders>
          </w:tcPr>
          <w:p w14:paraId="7228BE4A" w14:textId="77777777" w:rsidR="00E64D43" w:rsidRPr="004D1CE3" w:rsidRDefault="00E64D43" w:rsidP="00E64D43">
            <w:pPr>
              <w:tabs>
                <w:tab w:val="left" w:pos="426"/>
                <w:tab w:val="left" w:pos="851"/>
                <w:tab w:val="left" w:pos="1276"/>
              </w:tabs>
              <w:spacing w:before="60" w:after="60" w:line="240" w:lineRule="auto"/>
              <w:rPr>
                <w:rFonts w:ascii="Zurich LtCn BT" w:hAnsi="Zurich LtCn BT"/>
                <w:sz w:val="18"/>
                <w:szCs w:val="18"/>
                <w:lang w:val="fr-FR"/>
              </w:rPr>
            </w:pPr>
          </w:p>
        </w:tc>
        <w:tc>
          <w:tcPr>
            <w:tcW w:w="993" w:type="dxa"/>
            <w:tcBorders>
              <w:bottom w:val="single" w:sz="12" w:space="0" w:color="auto"/>
            </w:tcBorders>
          </w:tcPr>
          <w:p w14:paraId="2019143F" w14:textId="77777777" w:rsidR="00E64D43" w:rsidRPr="004D1CE3" w:rsidRDefault="00E64D43" w:rsidP="00E64D43">
            <w:pPr>
              <w:tabs>
                <w:tab w:val="left" w:pos="426"/>
                <w:tab w:val="left" w:pos="851"/>
                <w:tab w:val="left" w:pos="1276"/>
              </w:tabs>
              <w:spacing w:before="60" w:after="60" w:line="240" w:lineRule="auto"/>
              <w:rPr>
                <w:rFonts w:ascii="Zurich LtCn BT" w:hAnsi="Zurich LtCn BT"/>
                <w:sz w:val="18"/>
                <w:szCs w:val="18"/>
                <w:lang w:val="fr-FR"/>
              </w:rPr>
            </w:pPr>
          </w:p>
        </w:tc>
        <w:tc>
          <w:tcPr>
            <w:tcW w:w="945" w:type="dxa"/>
            <w:tcBorders>
              <w:bottom w:val="single" w:sz="12" w:space="0" w:color="auto"/>
            </w:tcBorders>
          </w:tcPr>
          <w:p w14:paraId="7D2A75FF" w14:textId="77777777" w:rsidR="00E64D43" w:rsidRPr="004D1CE3" w:rsidRDefault="00E64D43" w:rsidP="00E64D43">
            <w:pPr>
              <w:tabs>
                <w:tab w:val="left" w:pos="426"/>
                <w:tab w:val="left" w:pos="851"/>
                <w:tab w:val="left" w:pos="1276"/>
              </w:tabs>
              <w:spacing w:before="60" w:after="60" w:line="240" w:lineRule="auto"/>
              <w:rPr>
                <w:rFonts w:ascii="Zurich LtCn BT" w:hAnsi="Zurich LtCn BT"/>
                <w:sz w:val="18"/>
                <w:szCs w:val="18"/>
                <w:lang w:val="fr-FR"/>
              </w:rPr>
            </w:pPr>
          </w:p>
        </w:tc>
        <w:tc>
          <w:tcPr>
            <w:tcW w:w="897" w:type="dxa"/>
            <w:tcBorders>
              <w:bottom w:val="single" w:sz="12" w:space="0" w:color="auto"/>
            </w:tcBorders>
          </w:tcPr>
          <w:p w14:paraId="60FDB1EB" w14:textId="77777777" w:rsidR="00E64D43" w:rsidRPr="004D1CE3" w:rsidRDefault="00E64D43" w:rsidP="00E64D43">
            <w:pPr>
              <w:tabs>
                <w:tab w:val="left" w:pos="426"/>
                <w:tab w:val="left" w:pos="851"/>
                <w:tab w:val="left" w:pos="1276"/>
              </w:tabs>
              <w:spacing w:before="60" w:after="60" w:line="240" w:lineRule="auto"/>
              <w:rPr>
                <w:rFonts w:ascii="Zurich LtCn BT" w:hAnsi="Zurich LtCn BT"/>
                <w:sz w:val="18"/>
                <w:szCs w:val="18"/>
                <w:lang w:val="fr-FR"/>
              </w:rPr>
            </w:pPr>
          </w:p>
        </w:tc>
      </w:tr>
    </w:tbl>
    <w:p w14:paraId="2271F252" w14:textId="77777777" w:rsidR="00A63120" w:rsidRPr="004D1CE3" w:rsidRDefault="00A63120" w:rsidP="00A63120">
      <w:pPr>
        <w:suppressAutoHyphens w:val="0"/>
        <w:spacing w:line="240" w:lineRule="auto"/>
        <w:rPr>
          <w:rFonts w:ascii="Zurich LtCn BT" w:hAnsi="Zurich LtCn BT"/>
          <w:lang w:val="fr-FR"/>
        </w:rPr>
      </w:pPr>
    </w:p>
    <w:p w14:paraId="086A0AEF" w14:textId="01B04724" w:rsidR="000D793D" w:rsidRPr="004D1CE3" w:rsidRDefault="000D793D" w:rsidP="0003077F">
      <w:pPr>
        <w:tabs>
          <w:tab w:val="left" w:pos="426"/>
          <w:tab w:val="left" w:pos="851"/>
          <w:tab w:val="left" w:pos="1276"/>
        </w:tabs>
        <w:spacing w:before="80" w:after="60" w:line="240" w:lineRule="auto"/>
        <w:rPr>
          <w:rFonts w:ascii="Zurich LtCn BT" w:hAnsi="Zurich LtCn BT"/>
          <w:bCs/>
          <w:sz w:val="18"/>
          <w:szCs w:val="18"/>
          <w:lang w:val="fr-FR"/>
        </w:rPr>
      </w:pPr>
      <w:r w:rsidRPr="004D1CE3">
        <w:rPr>
          <w:rFonts w:ascii="Zurich LtCn BT" w:hAnsi="Zurich LtCn BT"/>
          <w:bCs/>
          <w:sz w:val="18"/>
          <w:szCs w:val="18"/>
          <w:lang w:val="fr-FR"/>
        </w:rPr>
        <w:br w:type="page"/>
      </w:r>
    </w:p>
    <w:p w14:paraId="35F0D3A0" w14:textId="77777777" w:rsidR="00126271" w:rsidRPr="004D1CE3" w:rsidRDefault="00A63120" w:rsidP="004956D1">
      <w:pPr>
        <w:jc w:val="center"/>
        <w:rPr>
          <w:rFonts w:ascii="Zurich LtCn BT" w:hAnsi="Zurich LtCn BT"/>
          <w:b/>
          <w:bCs/>
          <w:lang w:val="fr-FR"/>
        </w:rPr>
      </w:pPr>
      <w:r w:rsidRPr="004D1CE3">
        <w:rPr>
          <w:rFonts w:ascii="Zurich LtCn BT" w:hAnsi="Zurich LtCn BT"/>
          <w:b/>
          <w:bCs/>
          <w:lang w:val="fr-FR"/>
        </w:rPr>
        <w:lastRenderedPageBreak/>
        <w:t>IV. Statistiques relatives aux substances du Tableau IV et/ou à leurs sels</w:t>
      </w:r>
    </w:p>
    <w:p w14:paraId="0B613939" w14:textId="739162BF" w:rsidR="00A63120" w:rsidRPr="004D1CE3" w:rsidRDefault="00A63120" w:rsidP="007F7D0D">
      <w:pPr>
        <w:keepNext/>
        <w:keepLines/>
        <w:tabs>
          <w:tab w:val="left" w:pos="426"/>
          <w:tab w:val="left" w:pos="851"/>
          <w:tab w:val="left" w:pos="1276"/>
        </w:tabs>
        <w:spacing w:after="120"/>
        <w:jc w:val="center"/>
        <w:rPr>
          <w:rFonts w:ascii="Zurich LtCn BT" w:hAnsi="Zurich LtCn BT"/>
          <w:bCs/>
          <w:lang w:val="fr-FR"/>
        </w:rPr>
      </w:pPr>
      <w:r w:rsidRPr="004D1CE3">
        <w:rPr>
          <w:rFonts w:ascii="Zurich LtCn BT" w:hAnsi="Zurich LtCn BT"/>
          <w:bCs/>
          <w:lang w:val="fr-FR"/>
        </w:rPr>
        <w:t>(en kilogrammes)</w:t>
      </w:r>
    </w:p>
    <w:p w14:paraId="40E3EAC7" w14:textId="5DF7B055" w:rsidR="000D793D" w:rsidRPr="004D1CE3" w:rsidRDefault="000D793D" w:rsidP="00B406F2">
      <w:pPr>
        <w:keepNext/>
        <w:keepLines/>
        <w:tabs>
          <w:tab w:val="left" w:pos="426"/>
          <w:tab w:val="left" w:pos="851"/>
          <w:tab w:val="left" w:pos="1276"/>
        </w:tabs>
        <w:spacing w:line="120" w:lineRule="exact"/>
        <w:jc w:val="center"/>
        <w:rPr>
          <w:sz w:val="10"/>
          <w:lang w:val="fr-FR"/>
        </w:rPr>
      </w:pPr>
    </w:p>
    <w:tbl>
      <w:tblPr>
        <w:tblW w:w="10206"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51"/>
        <w:gridCol w:w="2126"/>
        <w:gridCol w:w="887"/>
        <w:gridCol w:w="1232"/>
        <w:gridCol w:w="1283"/>
        <w:gridCol w:w="992"/>
        <w:gridCol w:w="993"/>
        <w:gridCol w:w="931"/>
        <w:gridCol w:w="911"/>
      </w:tblGrid>
      <w:tr w:rsidR="00A63120" w:rsidRPr="004D1CE3" w14:paraId="2D7B15FA" w14:textId="77777777" w:rsidTr="00A63120">
        <w:trPr>
          <w:cantSplit/>
          <w:tblHeader/>
        </w:trPr>
        <w:tc>
          <w:tcPr>
            <w:tcW w:w="851" w:type="dxa"/>
            <w:tcBorders>
              <w:bottom w:val="nil"/>
            </w:tcBorders>
          </w:tcPr>
          <w:p w14:paraId="2BDD0072" w14:textId="77777777" w:rsidR="00A63120" w:rsidRPr="004D1CE3" w:rsidRDefault="00A63120" w:rsidP="00A63120">
            <w:pPr>
              <w:keepNext/>
              <w:keepLines/>
              <w:tabs>
                <w:tab w:val="left" w:pos="426"/>
                <w:tab w:val="left" w:pos="851"/>
                <w:tab w:val="left" w:pos="1276"/>
              </w:tabs>
              <w:spacing w:before="40" w:after="40" w:line="180" w:lineRule="exact"/>
              <w:jc w:val="center"/>
              <w:rPr>
                <w:rFonts w:ascii="Zurich LtCn BT" w:hAnsi="Zurich LtCn BT"/>
                <w:bCs/>
                <w:sz w:val="18"/>
                <w:szCs w:val="18"/>
                <w:lang w:val="fr-FR"/>
              </w:rPr>
            </w:pPr>
          </w:p>
        </w:tc>
        <w:tc>
          <w:tcPr>
            <w:tcW w:w="2126" w:type="dxa"/>
            <w:tcBorders>
              <w:bottom w:val="nil"/>
            </w:tcBorders>
            <w:vAlign w:val="bottom"/>
          </w:tcPr>
          <w:p w14:paraId="5866ECDB" w14:textId="77777777" w:rsidR="00A63120" w:rsidRPr="004D1CE3" w:rsidRDefault="00A63120" w:rsidP="00A63120">
            <w:pPr>
              <w:keepNext/>
              <w:keepLines/>
              <w:tabs>
                <w:tab w:val="left" w:pos="426"/>
                <w:tab w:val="left" w:pos="851"/>
                <w:tab w:val="left" w:pos="1276"/>
              </w:tabs>
              <w:spacing w:before="40" w:after="40" w:line="180" w:lineRule="exact"/>
              <w:jc w:val="center"/>
              <w:rPr>
                <w:rFonts w:ascii="Zurich LtCn BT" w:hAnsi="Zurich LtCn BT"/>
                <w:bCs/>
                <w:sz w:val="18"/>
                <w:szCs w:val="18"/>
                <w:lang w:val="fr-FR"/>
              </w:rPr>
            </w:pPr>
            <w:r w:rsidRPr="004D1CE3">
              <w:rPr>
                <w:rFonts w:ascii="Zurich LtCn BT" w:hAnsi="Zurich LtCn BT"/>
                <w:bCs/>
                <w:sz w:val="18"/>
                <w:szCs w:val="18"/>
                <w:lang w:val="fr-FR"/>
              </w:rPr>
              <w:t>1</w:t>
            </w:r>
          </w:p>
        </w:tc>
        <w:tc>
          <w:tcPr>
            <w:tcW w:w="887" w:type="dxa"/>
            <w:tcBorders>
              <w:bottom w:val="nil"/>
            </w:tcBorders>
            <w:vAlign w:val="bottom"/>
          </w:tcPr>
          <w:p w14:paraId="7F99666C" w14:textId="77777777" w:rsidR="00A63120" w:rsidRPr="004D1CE3" w:rsidRDefault="00A63120" w:rsidP="00A63120">
            <w:pPr>
              <w:keepNext/>
              <w:keepLines/>
              <w:tabs>
                <w:tab w:val="left" w:pos="426"/>
                <w:tab w:val="left" w:pos="851"/>
                <w:tab w:val="left" w:pos="1276"/>
              </w:tabs>
              <w:spacing w:before="40" w:after="40" w:line="180" w:lineRule="exact"/>
              <w:jc w:val="center"/>
              <w:rPr>
                <w:rFonts w:ascii="Zurich LtCn BT" w:hAnsi="Zurich LtCn BT"/>
                <w:bCs/>
                <w:sz w:val="18"/>
                <w:szCs w:val="18"/>
                <w:lang w:val="fr-FR"/>
              </w:rPr>
            </w:pPr>
            <w:r w:rsidRPr="004D1CE3">
              <w:rPr>
                <w:rFonts w:ascii="Zurich LtCn BT" w:hAnsi="Zurich LtCn BT"/>
                <w:bCs/>
                <w:sz w:val="18"/>
                <w:szCs w:val="18"/>
                <w:lang w:val="fr-FR"/>
              </w:rPr>
              <w:t>2</w:t>
            </w:r>
          </w:p>
        </w:tc>
        <w:tc>
          <w:tcPr>
            <w:tcW w:w="1232" w:type="dxa"/>
            <w:tcBorders>
              <w:bottom w:val="nil"/>
            </w:tcBorders>
            <w:vAlign w:val="bottom"/>
          </w:tcPr>
          <w:p w14:paraId="3AFB2769" w14:textId="77777777" w:rsidR="00A63120" w:rsidRPr="004D1CE3" w:rsidRDefault="00A63120" w:rsidP="00A63120">
            <w:pPr>
              <w:keepNext/>
              <w:keepLines/>
              <w:tabs>
                <w:tab w:val="left" w:pos="426"/>
                <w:tab w:val="left" w:pos="851"/>
                <w:tab w:val="left" w:pos="1276"/>
              </w:tabs>
              <w:spacing w:before="40" w:after="40" w:line="180" w:lineRule="exact"/>
              <w:jc w:val="center"/>
              <w:rPr>
                <w:rFonts w:ascii="Zurich LtCn BT" w:hAnsi="Zurich LtCn BT"/>
                <w:bCs/>
                <w:sz w:val="18"/>
                <w:szCs w:val="18"/>
                <w:lang w:val="fr-FR"/>
              </w:rPr>
            </w:pPr>
            <w:r w:rsidRPr="004D1CE3">
              <w:rPr>
                <w:rFonts w:ascii="Zurich LtCn BT" w:hAnsi="Zurich LtCn BT"/>
                <w:bCs/>
                <w:sz w:val="18"/>
                <w:szCs w:val="18"/>
                <w:lang w:val="fr-FR"/>
              </w:rPr>
              <w:t>3</w:t>
            </w:r>
          </w:p>
        </w:tc>
        <w:tc>
          <w:tcPr>
            <w:tcW w:w="1283" w:type="dxa"/>
            <w:tcBorders>
              <w:bottom w:val="nil"/>
            </w:tcBorders>
            <w:vAlign w:val="bottom"/>
          </w:tcPr>
          <w:p w14:paraId="5023A975" w14:textId="77777777" w:rsidR="00A63120" w:rsidRPr="004D1CE3" w:rsidRDefault="00A63120" w:rsidP="00A63120">
            <w:pPr>
              <w:keepNext/>
              <w:keepLines/>
              <w:tabs>
                <w:tab w:val="left" w:pos="426"/>
                <w:tab w:val="left" w:pos="851"/>
                <w:tab w:val="left" w:pos="1276"/>
              </w:tabs>
              <w:spacing w:before="40" w:after="40" w:line="180" w:lineRule="exact"/>
              <w:jc w:val="center"/>
              <w:rPr>
                <w:rFonts w:ascii="Zurich LtCn BT" w:hAnsi="Zurich LtCn BT"/>
                <w:bCs/>
                <w:sz w:val="18"/>
                <w:szCs w:val="18"/>
                <w:lang w:val="fr-FR"/>
              </w:rPr>
            </w:pPr>
            <w:r w:rsidRPr="004D1CE3">
              <w:rPr>
                <w:rFonts w:ascii="Zurich LtCn BT" w:hAnsi="Zurich LtCn BT"/>
                <w:bCs/>
                <w:sz w:val="18"/>
                <w:szCs w:val="18"/>
                <w:lang w:val="fr-FR"/>
              </w:rPr>
              <w:t>4</w:t>
            </w:r>
          </w:p>
        </w:tc>
        <w:tc>
          <w:tcPr>
            <w:tcW w:w="992" w:type="dxa"/>
            <w:tcBorders>
              <w:bottom w:val="nil"/>
            </w:tcBorders>
            <w:vAlign w:val="bottom"/>
          </w:tcPr>
          <w:p w14:paraId="0328BDD5" w14:textId="77777777" w:rsidR="00A63120" w:rsidRPr="004D1CE3" w:rsidRDefault="00A63120" w:rsidP="00A63120">
            <w:pPr>
              <w:keepNext/>
              <w:keepLines/>
              <w:tabs>
                <w:tab w:val="left" w:pos="426"/>
                <w:tab w:val="left" w:pos="851"/>
                <w:tab w:val="left" w:pos="1276"/>
              </w:tabs>
              <w:spacing w:before="40" w:after="40" w:line="180" w:lineRule="exact"/>
              <w:jc w:val="center"/>
              <w:rPr>
                <w:rFonts w:ascii="Zurich LtCn BT" w:hAnsi="Zurich LtCn BT"/>
                <w:bCs/>
                <w:sz w:val="18"/>
                <w:szCs w:val="18"/>
                <w:lang w:val="fr-FR"/>
              </w:rPr>
            </w:pPr>
            <w:r w:rsidRPr="004D1CE3">
              <w:rPr>
                <w:rFonts w:ascii="Zurich LtCn BT" w:hAnsi="Zurich LtCn BT"/>
                <w:bCs/>
                <w:sz w:val="18"/>
                <w:szCs w:val="18"/>
                <w:lang w:val="fr-FR"/>
              </w:rPr>
              <w:t>5</w:t>
            </w:r>
          </w:p>
        </w:tc>
        <w:tc>
          <w:tcPr>
            <w:tcW w:w="993" w:type="dxa"/>
            <w:tcBorders>
              <w:bottom w:val="nil"/>
            </w:tcBorders>
            <w:vAlign w:val="bottom"/>
          </w:tcPr>
          <w:p w14:paraId="4D073D11" w14:textId="77777777" w:rsidR="00A63120" w:rsidRPr="004D1CE3" w:rsidRDefault="00A63120" w:rsidP="00A63120">
            <w:pPr>
              <w:keepNext/>
              <w:keepLines/>
              <w:tabs>
                <w:tab w:val="left" w:pos="426"/>
                <w:tab w:val="left" w:pos="851"/>
                <w:tab w:val="left" w:pos="1276"/>
              </w:tabs>
              <w:spacing w:before="40" w:after="40" w:line="180" w:lineRule="exact"/>
              <w:jc w:val="center"/>
              <w:rPr>
                <w:rFonts w:ascii="Zurich LtCn BT" w:hAnsi="Zurich LtCn BT"/>
                <w:bCs/>
                <w:sz w:val="18"/>
                <w:szCs w:val="18"/>
                <w:lang w:val="fr-FR"/>
              </w:rPr>
            </w:pPr>
            <w:r w:rsidRPr="004D1CE3">
              <w:rPr>
                <w:rFonts w:ascii="Zurich LtCn BT" w:hAnsi="Zurich LtCn BT"/>
                <w:bCs/>
                <w:sz w:val="18"/>
                <w:szCs w:val="18"/>
                <w:lang w:val="fr-FR"/>
              </w:rPr>
              <w:t>6</w:t>
            </w:r>
          </w:p>
        </w:tc>
        <w:tc>
          <w:tcPr>
            <w:tcW w:w="931" w:type="dxa"/>
            <w:tcBorders>
              <w:bottom w:val="nil"/>
            </w:tcBorders>
            <w:vAlign w:val="bottom"/>
          </w:tcPr>
          <w:p w14:paraId="29BE80DB" w14:textId="77777777" w:rsidR="00A63120" w:rsidRPr="004D1CE3" w:rsidRDefault="00A63120" w:rsidP="00A63120">
            <w:pPr>
              <w:keepNext/>
              <w:keepLines/>
              <w:tabs>
                <w:tab w:val="left" w:pos="426"/>
                <w:tab w:val="left" w:pos="851"/>
                <w:tab w:val="left" w:pos="1276"/>
              </w:tabs>
              <w:spacing w:before="40" w:after="40" w:line="180" w:lineRule="exact"/>
              <w:jc w:val="center"/>
              <w:rPr>
                <w:rFonts w:ascii="Zurich LtCn BT" w:hAnsi="Zurich LtCn BT"/>
                <w:bCs/>
                <w:sz w:val="18"/>
                <w:szCs w:val="18"/>
                <w:lang w:val="fr-FR"/>
              </w:rPr>
            </w:pPr>
            <w:r w:rsidRPr="004D1CE3">
              <w:rPr>
                <w:rFonts w:ascii="Zurich LtCn BT" w:hAnsi="Zurich LtCn BT"/>
                <w:bCs/>
                <w:sz w:val="18"/>
                <w:szCs w:val="18"/>
                <w:lang w:val="fr-FR"/>
              </w:rPr>
              <w:t>7</w:t>
            </w:r>
          </w:p>
        </w:tc>
        <w:tc>
          <w:tcPr>
            <w:tcW w:w="911" w:type="dxa"/>
          </w:tcPr>
          <w:p w14:paraId="0C622D93" w14:textId="77777777" w:rsidR="00A63120" w:rsidRPr="004D1CE3" w:rsidRDefault="00A63120" w:rsidP="00A63120">
            <w:pPr>
              <w:tabs>
                <w:tab w:val="left" w:pos="426"/>
                <w:tab w:val="left" w:pos="851"/>
                <w:tab w:val="left" w:pos="1276"/>
              </w:tabs>
              <w:spacing w:before="40" w:after="40" w:line="180" w:lineRule="exact"/>
              <w:jc w:val="center"/>
              <w:rPr>
                <w:rFonts w:ascii="Zurich LtCn BT" w:hAnsi="Zurich LtCn BT"/>
                <w:bCs/>
                <w:sz w:val="18"/>
                <w:szCs w:val="18"/>
                <w:lang w:val="fr-FR"/>
              </w:rPr>
            </w:pPr>
            <w:r w:rsidRPr="004D1CE3">
              <w:rPr>
                <w:rFonts w:ascii="Zurich LtCn BT" w:hAnsi="Zurich LtCn BT"/>
                <w:bCs/>
                <w:sz w:val="18"/>
                <w:szCs w:val="18"/>
                <w:lang w:val="fr-FR"/>
              </w:rPr>
              <w:t>8</w:t>
            </w:r>
          </w:p>
        </w:tc>
      </w:tr>
      <w:tr w:rsidR="00A63120" w:rsidRPr="004D1CE3" w14:paraId="4632C14B" w14:textId="77777777" w:rsidTr="00AA7A6C">
        <w:trPr>
          <w:cantSplit/>
          <w:tblHeader/>
        </w:trPr>
        <w:tc>
          <w:tcPr>
            <w:tcW w:w="851" w:type="dxa"/>
            <w:tcBorders>
              <w:bottom w:val="single" w:sz="12" w:space="0" w:color="auto"/>
            </w:tcBorders>
            <w:vAlign w:val="bottom"/>
          </w:tcPr>
          <w:p w14:paraId="6606ECC9" w14:textId="2614EB55" w:rsidR="00A63120" w:rsidRPr="004D1CE3" w:rsidRDefault="00126271" w:rsidP="00FC7BB7">
            <w:pPr>
              <w:keepNext/>
              <w:keepLines/>
              <w:tabs>
                <w:tab w:val="left" w:pos="426"/>
                <w:tab w:val="left" w:pos="851"/>
                <w:tab w:val="left" w:pos="1276"/>
              </w:tabs>
              <w:spacing w:before="40" w:after="40" w:line="180" w:lineRule="exact"/>
              <w:rPr>
                <w:rFonts w:ascii="Zurich LtCn BT" w:hAnsi="Zurich LtCn BT"/>
                <w:bCs/>
                <w:sz w:val="14"/>
                <w:szCs w:val="14"/>
                <w:lang w:val="fr-FR"/>
              </w:rPr>
            </w:pPr>
            <w:r w:rsidRPr="004D1CE3">
              <w:rPr>
                <w:rFonts w:ascii="Zurich LtCn BT" w:hAnsi="Zurich LtCn BT"/>
                <w:bCs/>
                <w:sz w:val="14"/>
                <w:szCs w:val="14"/>
                <w:lang w:val="fr-FR"/>
              </w:rPr>
              <w:t>Code IDS</w:t>
            </w:r>
          </w:p>
        </w:tc>
        <w:tc>
          <w:tcPr>
            <w:tcW w:w="2126" w:type="dxa"/>
            <w:tcBorders>
              <w:bottom w:val="single" w:sz="12" w:space="0" w:color="auto"/>
            </w:tcBorders>
            <w:vAlign w:val="bottom"/>
          </w:tcPr>
          <w:p w14:paraId="32B6DA79" w14:textId="77777777" w:rsidR="00A63120" w:rsidRPr="004D1CE3" w:rsidRDefault="00A63120" w:rsidP="004F4A26">
            <w:pPr>
              <w:keepNext/>
              <w:keepLines/>
              <w:tabs>
                <w:tab w:val="left" w:pos="426"/>
                <w:tab w:val="left" w:pos="851"/>
                <w:tab w:val="left" w:pos="1276"/>
              </w:tabs>
              <w:spacing w:before="40" w:after="40" w:line="180" w:lineRule="exact"/>
              <w:jc w:val="center"/>
              <w:rPr>
                <w:rFonts w:ascii="Zurich LtCn BT" w:hAnsi="Zurich LtCn BT"/>
                <w:bCs/>
                <w:sz w:val="14"/>
                <w:szCs w:val="14"/>
                <w:lang w:val="fr-FR"/>
              </w:rPr>
            </w:pPr>
            <w:r w:rsidRPr="004D1CE3">
              <w:rPr>
                <w:rFonts w:ascii="Zurich LtCn BT" w:hAnsi="Zurich LtCn BT"/>
                <w:bCs/>
                <w:sz w:val="14"/>
                <w:szCs w:val="14"/>
                <w:lang w:val="fr-FR"/>
              </w:rPr>
              <w:t>Substance</w:t>
            </w:r>
          </w:p>
        </w:tc>
        <w:tc>
          <w:tcPr>
            <w:tcW w:w="887" w:type="dxa"/>
            <w:tcBorders>
              <w:bottom w:val="single" w:sz="12" w:space="0" w:color="auto"/>
            </w:tcBorders>
            <w:vAlign w:val="bottom"/>
          </w:tcPr>
          <w:p w14:paraId="2BE82CAC" w14:textId="77777777" w:rsidR="00A63120" w:rsidRPr="004D1CE3" w:rsidRDefault="00A63120" w:rsidP="004F4A26">
            <w:pPr>
              <w:keepNext/>
              <w:keepLines/>
              <w:tabs>
                <w:tab w:val="left" w:pos="426"/>
                <w:tab w:val="left" w:pos="851"/>
                <w:tab w:val="left" w:pos="1276"/>
              </w:tabs>
              <w:spacing w:before="40" w:after="40" w:line="180" w:lineRule="exact"/>
              <w:jc w:val="center"/>
              <w:rPr>
                <w:rFonts w:ascii="Zurich LtCn BT" w:hAnsi="Zurich LtCn BT"/>
                <w:bCs/>
                <w:sz w:val="14"/>
                <w:szCs w:val="14"/>
                <w:lang w:val="fr-FR"/>
              </w:rPr>
            </w:pPr>
            <w:r w:rsidRPr="004D1CE3">
              <w:rPr>
                <w:rFonts w:ascii="Zurich LtCn BT" w:hAnsi="Zurich LtCn BT"/>
                <w:bCs/>
                <w:sz w:val="14"/>
                <w:szCs w:val="14"/>
                <w:lang w:val="fr-FR"/>
              </w:rPr>
              <w:t xml:space="preserve">Quantité </w:t>
            </w:r>
            <w:r w:rsidRPr="004D1CE3">
              <w:rPr>
                <w:rFonts w:ascii="Zurich LtCn BT" w:hAnsi="Zurich LtCn BT"/>
                <w:bCs/>
                <w:sz w:val="14"/>
                <w:szCs w:val="14"/>
                <w:lang w:val="fr-FR"/>
              </w:rPr>
              <w:br/>
              <w:t>fabriquée</w:t>
            </w:r>
          </w:p>
        </w:tc>
        <w:tc>
          <w:tcPr>
            <w:tcW w:w="1232" w:type="dxa"/>
            <w:tcBorders>
              <w:bottom w:val="single" w:sz="12" w:space="0" w:color="auto"/>
            </w:tcBorders>
            <w:vAlign w:val="bottom"/>
          </w:tcPr>
          <w:p w14:paraId="05069EBA" w14:textId="77777777" w:rsidR="00A63120" w:rsidRPr="004D1CE3" w:rsidRDefault="00A63120" w:rsidP="004F4A26">
            <w:pPr>
              <w:keepNext/>
              <w:keepLines/>
              <w:tabs>
                <w:tab w:val="left" w:pos="426"/>
                <w:tab w:val="left" w:pos="851"/>
                <w:tab w:val="left" w:pos="1276"/>
              </w:tabs>
              <w:spacing w:before="40" w:after="40" w:line="180" w:lineRule="exact"/>
              <w:jc w:val="center"/>
              <w:rPr>
                <w:rFonts w:ascii="Zurich LtCn BT" w:hAnsi="Zurich LtCn BT"/>
                <w:bCs/>
                <w:sz w:val="14"/>
                <w:szCs w:val="14"/>
                <w:lang w:val="fr-FR"/>
              </w:rPr>
            </w:pPr>
            <w:r w:rsidRPr="004D1CE3">
              <w:rPr>
                <w:rFonts w:ascii="Zurich LtCn BT" w:hAnsi="Zurich LtCn BT"/>
                <w:bCs/>
                <w:sz w:val="14"/>
                <w:szCs w:val="14"/>
                <w:lang w:val="fr-FR"/>
              </w:rPr>
              <w:t>Quantité utilisée pour la fabrication de substances</w:t>
            </w:r>
            <w:r w:rsidRPr="004D1CE3">
              <w:rPr>
                <w:rFonts w:ascii="Zurich LtCn BT" w:hAnsi="Zurich LtCn BT"/>
                <w:bCs/>
                <w:sz w:val="14"/>
                <w:szCs w:val="14"/>
                <w:lang w:val="fr-FR"/>
              </w:rPr>
              <w:br/>
              <w:t>ou produits non psychotropes</w:t>
            </w:r>
          </w:p>
        </w:tc>
        <w:tc>
          <w:tcPr>
            <w:tcW w:w="1283" w:type="dxa"/>
            <w:tcBorders>
              <w:bottom w:val="single" w:sz="12" w:space="0" w:color="auto"/>
            </w:tcBorders>
            <w:vAlign w:val="bottom"/>
          </w:tcPr>
          <w:p w14:paraId="6A03E9AF" w14:textId="77777777" w:rsidR="00A63120" w:rsidRPr="004D1CE3" w:rsidRDefault="00A63120" w:rsidP="004F4A26">
            <w:pPr>
              <w:keepNext/>
              <w:keepLines/>
              <w:tabs>
                <w:tab w:val="left" w:pos="426"/>
                <w:tab w:val="left" w:pos="851"/>
                <w:tab w:val="left" w:pos="1276"/>
              </w:tabs>
              <w:spacing w:before="40" w:after="40" w:line="180" w:lineRule="exact"/>
              <w:jc w:val="center"/>
              <w:rPr>
                <w:rFonts w:ascii="Zurich LtCn BT" w:hAnsi="Zurich LtCn BT"/>
                <w:bCs/>
                <w:sz w:val="14"/>
                <w:szCs w:val="14"/>
                <w:lang w:val="fr-FR"/>
              </w:rPr>
            </w:pPr>
            <w:r w:rsidRPr="004D1CE3">
              <w:rPr>
                <w:rFonts w:ascii="Zurich LtCn BT" w:hAnsi="Zurich LtCn BT"/>
                <w:bCs/>
                <w:sz w:val="14"/>
                <w:szCs w:val="14"/>
                <w:lang w:val="fr-FR"/>
              </w:rPr>
              <w:t xml:space="preserve">Quantité utilisée </w:t>
            </w:r>
            <w:r w:rsidRPr="004D1CE3">
              <w:rPr>
                <w:rFonts w:ascii="Zurich LtCn BT" w:hAnsi="Zurich LtCn BT"/>
                <w:bCs/>
                <w:sz w:val="14"/>
                <w:szCs w:val="14"/>
                <w:lang w:val="fr-FR"/>
              </w:rPr>
              <w:br/>
              <w:t xml:space="preserve">pour la fabrication </w:t>
            </w:r>
            <w:r w:rsidRPr="004D1CE3">
              <w:rPr>
                <w:rFonts w:ascii="Zurich LtCn BT" w:hAnsi="Zurich LtCn BT"/>
                <w:bCs/>
                <w:sz w:val="14"/>
                <w:szCs w:val="14"/>
                <w:lang w:val="fr-FR"/>
              </w:rPr>
              <w:br/>
              <w:t>de préparations exemptées conformément à l’article 3,</w:t>
            </w:r>
            <w:r w:rsidRPr="004D1CE3">
              <w:rPr>
                <w:rFonts w:ascii="Zurich LtCn BT" w:hAnsi="Zurich LtCn BT"/>
                <w:bCs/>
                <w:sz w:val="14"/>
                <w:szCs w:val="14"/>
                <w:lang w:val="fr-FR"/>
              </w:rPr>
              <w:br/>
              <w:t>par. 2 et 3</w:t>
            </w:r>
            <w:r w:rsidRPr="004D1CE3">
              <w:rPr>
                <w:rFonts w:ascii="Zurich LtCn BT" w:hAnsi="Zurich LtCn BT"/>
                <w:bCs/>
                <w:sz w:val="14"/>
                <w:szCs w:val="14"/>
                <w:lang w:val="fr-FR"/>
              </w:rPr>
              <w:br/>
              <w:t>(facultatif)</w:t>
            </w:r>
          </w:p>
        </w:tc>
        <w:tc>
          <w:tcPr>
            <w:tcW w:w="992" w:type="dxa"/>
            <w:tcBorders>
              <w:bottom w:val="single" w:sz="12" w:space="0" w:color="auto"/>
            </w:tcBorders>
            <w:vAlign w:val="bottom"/>
          </w:tcPr>
          <w:p w14:paraId="3328CD8B" w14:textId="77777777" w:rsidR="00A63120" w:rsidRPr="004D1CE3" w:rsidRDefault="00A63120" w:rsidP="004F4A26">
            <w:pPr>
              <w:keepNext/>
              <w:keepLines/>
              <w:tabs>
                <w:tab w:val="left" w:pos="426"/>
                <w:tab w:val="left" w:pos="851"/>
                <w:tab w:val="left" w:pos="1276"/>
              </w:tabs>
              <w:spacing w:before="40" w:after="40" w:line="180" w:lineRule="exact"/>
              <w:jc w:val="center"/>
              <w:rPr>
                <w:rFonts w:ascii="Zurich LtCn BT" w:hAnsi="Zurich LtCn BT"/>
                <w:bCs/>
                <w:sz w:val="14"/>
                <w:szCs w:val="14"/>
                <w:lang w:val="fr-FR"/>
              </w:rPr>
            </w:pPr>
            <w:r w:rsidRPr="004D1CE3">
              <w:rPr>
                <w:rFonts w:ascii="Zurich LtCn BT" w:hAnsi="Zurich LtCn BT"/>
                <w:bCs/>
                <w:sz w:val="14"/>
                <w:szCs w:val="14"/>
                <w:lang w:val="fr-FR"/>
              </w:rPr>
              <w:t>Stocks des fabricants au 31 décembre (facultatif)</w:t>
            </w:r>
          </w:p>
        </w:tc>
        <w:tc>
          <w:tcPr>
            <w:tcW w:w="993" w:type="dxa"/>
            <w:tcBorders>
              <w:bottom w:val="single" w:sz="12" w:space="0" w:color="auto"/>
            </w:tcBorders>
            <w:vAlign w:val="bottom"/>
          </w:tcPr>
          <w:p w14:paraId="3F6227B6" w14:textId="77777777" w:rsidR="00A63120" w:rsidRPr="004D1CE3" w:rsidRDefault="00A63120" w:rsidP="004F4A26">
            <w:pPr>
              <w:keepNext/>
              <w:keepLines/>
              <w:tabs>
                <w:tab w:val="left" w:pos="426"/>
                <w:tab w:val="left" w:pos="851"/>
                <w:tab w:val="left" w:pos="1276"/>
              </w:tabs>
              <w:spacing w:before="40" w:after="40" w:line="180" w:lineRule="exact"/>
              <w:jc w:val="center"/>
              <w:rPr>
                <w:rFonts w:ascii="Zurich LtCn BT" w:hAnsi="Zurich LtCn BT"/>
                <w:bCs/>
                <w:sz w:val="14"/>
                <w:szCs w:val="14"/>
                <w:lang w:val="fr-FR"/>
              </w:rPr>
            </w:pPr>
            <w:r w:rsidRPr="004D1CE3">
              <w:rPr>
                <w:rFonts w:ascii="Zurich LtCn BT" w:hAnsi="Zurich LtCn BT"/>
                <w:bCs/>
                <w:sz w:val="14"/>
                <w:szCs w:val="14"/>
                <w:lang w:val="fr-FR"/>
              </w:rPr>
              <w:t>Importations</w:t>
            </w:r>
          </w:p>
        </w:tc>
        <w:tc>
          <w:tcPr>
            <w:tcW w:w="931" w:type="dxa"/>
            <w:tcBorders>
              <w:bottom w:val="single" w:sz="12" w:space="0" w:color="auto"/>
            </w:tcBorders>
            <w:vAlign w:val="bottom"/>
          </w:tcPr>
          <w:p w14:paraId="339A3F45" w14:textId="77777777" w:rsidR="00A63120" w:rsidRPr="004D1CE3" w:rsidRDefault="00A63120" w:rsidP="004F4A26">
            <w:pPr>
              <w:keepNext/>
              <w:keepLines/>
              <w:tabs>
                <w:tab w:val="left" w:pos="426"/>
                <w:tab w:val="left" w:pos="851"/>
                <w:tab w:val="left" w:pos="1276"/>
              </w:tabs>
              <w:spacing w:before="40" w:after="40" w:line="180" w:lineRule="exact"/>
              <w:jc w:val="center"/>
              <w:rPr>
                <w:rFonts w:ascii="Zurich LtCn BT" w:hAnsi="Zurich LtCn BT"/>
                <w:bCs/>
                <w:sz w:val="14"/>
                <w:szCs w:val="14"/>
                <w:lang w:val="fr-FR"/>
              </w:rPr>
            </w:pPr>
            <w:r w:rsidRPr="004D1CE3">
              <w:rPr>
                <w:rFonts w:ascii="Zurich LtCn BT" w:hAnsi="Zurich LtCn BT"/>
                <w:bCs/>
                <w:sz w:val="14"/>
                <w:szCs w:val="14"/>
                <w:lang w:val="fr-FR"/>
              </w:rPr>
              <w:t>Exportations</w:t>
            </w:r>
          </w:p>
        </w:tc>
        <w:tc>
          <w:tcPr>
            <w:tcW w:w="911" w:type="dxa"/>
            <w:tcBorders>
              <w:bottom w:val="single" w:sz="12" w:space="0" w:color="auto"/>
            </w:tcBorders>
            <w:vAlign w:val="bottom"/>
          </w:tcPr>
          <w:p w14:paraId="3F79FEDA" w14:textId="02240341" w:rsidR="00A63120" w:rsidRPr="004D1CE3" w:rsidRDefault="00A63120" w:rsidP="004F4A26">
            <w:pPr>
              <w:keepNext/>
              <w:keepLines/>
              <w:tabs>
                <w:tab w:val="left" w:pos="426"/>
                <w:tab w:val="left" w:pos="851"/>
                <w:tab w:val="left" w:pos="1276"/>
              </w:tabs>
              <w:spacing w:before="40" w:after="40" w:line="180" w:lineRule="exact"/>
              <w:jc w:val="center"/>
              <w:rPr>
                <w:rFonts w:ascii="Zurich LtCn BT" w:hAnsi="Zurich LtCn BT"/>
                <w:bCs/>
                <w:sz w:val="14"/>
                <w:szCs w:val="14"/>
                <w:lang w:val="fr-FR"/>
              </w:rPr>
            </w:pPr>
            <w:r w:rsidRPr="004D1CE3">
              <w:rPr>
                <w:rFonts w:ascii="Zurich LtCn BT" w:hAnsi="Zurich LtCn BT"/>
                <w:bCs/>
                <w:sz w:val="14"/>
                <w:szCs w:val="14"/>
                <w:lang w:val="fr-FR"/>
              </w:rPr>
              <w:t>Quantité consommée</w:t>
            </w:r>
          </w:p>
        </w:tc>
      </w:tr>
      <w:tr w:rsidR="00FE0FAE" w:rsidRPr="004D1CE3" w14:paraId="29239687" w14:textId="77777777" w:rsidTr="004A6269">
        <w:trPr>
          <w:cantSplit/>
        </w:trPr>
        <w:tc>
          <w:tcPr>
            <w:tcW w:w="851" w:type="dxa"/>
            <w:tcBorders>
              <w:top w:val="nil"/>
            </w:tcBorders>
          </w:tcPr>
          <w:p w14:paraId="242E3AC1" w14:textId="60D10F6D" w:rsidR="00FE0FAE" w:rsidRPr="004D1CE3" w:rsidRDefault="00FE0FAE" w:rsidP="0003077F">
            <w:pPr>
              <w:tabs>
                <w:tab w:val="left" w:pos="426"/>
                <w:tab w:val="left" w:pos="851"/>
                <w:tab w:val="left" w:pos="1276"/>
              </w:tabs>
              <w:spacing w:before="80" w:after="60" w:line="240" w:lineRule="auto"/>
              <w:rPr>
                <w:rFonts w:ascii="Zurich LtCn BT" w:hAnsi="Zurich LtCn BT"/>
                <w:bCs/>
                <w:sz w:val="18"/>
                <w:szCs w:val="18"/>
                <w:lang w:val="fr-FR"/>
              </w:rPr>
            </w:pPr>
            <w:r w:rsidRPr="004D1CE3">
              <w:rPr>
                <w:rFonts w:ascii="Zurich LtCn BT" w:hAnsi="Zurich LtCn BT"/>
                <w:bCs/>
                <w:sz w:val="18"/>
                <w:szCs w:val="18"/>
                <w:lang w:val="fr-FR"/>
              </w:rPr>
              <w:t>PA 001</w:t>
            </w:r>
          </w:p>
        </w:tc>
        <w:tc>
          <w:tcPr>
            <w:tcW w:w="2126" w:type="dxa"/>
            <w:tcBorders>
              <w:top w:val="nil"/>
            </w:tcBorders>
          </w:tcPr>
          <w:p w14:paraId="1C90D628" w14:textId="4F49C487" w:rsidR="00FE0FAE" w:rsidRPr="004D1CE3" w:rsidRDefault="00FE0FAE" w:rsidP="00FE0FAE">
            <w:pPr>
              <w:keepNext/>
              <w:keepLines/>
              <w:tabs>
                <w:tab w:val="left" w:pos="426"/>
                <w:tab w:val="left" w:pos="851"/>
                <w:tab w:val="left" w:pos="1276"/>
              </w:tabs>
              <w:spacing w:before="80" w:after="60" w:line="240" w:lineRule="auto"/>
              <w:rPr>
                <w:rFonts w:ascii="Zurich LtCn BT" w:hAnsi="Zurich LtCn BT"/>
                <w:bCs/>
                <w:sz w:val="18"/>
                <w:szCs w:val="18"/>
                <w:lang w:val="fr-FR"/>
              </w:rPr>
            </w:pPr>
            <w:r w:rsidRPr="004D1CE3">
              <w:rPr>
                <w:rFonts w:ascii="Zurich LtCn BT" w:hAnsi="Zurich LtCn BT"/>
                <w:bCs/>
                <w:sz w:val="18"/>
                <w:szCs w:val="18"/>
                <w:lang w:val="fr-FR"/>
              </w:rPr>
              <w:t>Amfépramone</w:t>
            </w:r>
          </w:p>
        </w:tc>
        <w:tc>
          <w:tcPr>
            <w:tcW w:w="887" w:type="dxa"/>
            <w:tcBorders>
              <w:top w:val="nil"/>
            </w:tcBorders>
          </w:tcPr>
          <w:p w14:paraId="7B74806A" w14:textId="77777777" w:rsidR="00FE0FAE" w:rsidRPr="004D1CE3" w:rsidRDefault="00FE0FAE"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1232" w:type="dxa"/>
            <w:tcBorders>
              <w:top w:val="nil"/>
            </w:tcBorders>
          </w:tcPr>
          <w:p w14:paraId="3F6F5214" w14:textId="77777777" w:rsidR="00FE0FAE" w:rsidRPr="004D1CE3" w:rsidRDefault="00FE0FAE"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1283" w:type="dxa"/>
            <w:tcBorders>
              <w:top w:val="nil"/>
            </w:tcBorders>
          </w:tcPr>
          <w:p w14:paraId="2CAC8E93" w14:textId="77777777" w:rsidR="00FE0FAE" w:rsidRPr="004D1CE3" w:rsidRDefault="00FE0FAE"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992" w:type="dxa"/>
            <w:tcBorders>
              <w:top w:val="nil"/>
            </w:tcBorders>
          </w:tcPr>
          <w:p w14:paraId="72E677EA" w14:textId="77777777" w:rsidR="00FE0FAE" w:rsidRPr="004D1CE3" w:rsidRDefault="00FE0FAE"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993" w:type="dxa"/>
            <w:tcBorders>
              <w:top w:val="nil"/>
              <w:bottom w:val="single" w:sz="4" w:space="0" w:color="auto"/>
            </w:tcBorders>
          </w:tcPr>
          <w:p w14:paraId="0E933609" w14:textId="77777777" w:rsidR="00FE0FAE" w:rsidRPr="004D1CE3" w:rsidRDefault="00FE0FAE"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931" w:type="dxa"/>
            <w:tcBorders>
              <w:top w:val="nil"/>
              <w:bottom w:val="single" w:sz="4" w:space="0" w:color="auto"/>
            </w:tcBorders>
          </w:tcPr>
          <w:p w14:paraId="408CABA5" w14:textId="77777777" w:rsidR="00FE0FAE" w:rsidRPr="004D1CE3" w:rsidRDefault="00FE0FAE"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911" w:type="dxa"/>
            <w:tcBorders>
              <w:top w:val="single" w:sz="12" w:space="0" w:color="auto"/>
            </w:tcBorders>
          </w:tcPr>
          <w:p w14:paraId="6FA1B181" w14:textId="77777777" w:rsidR="00FE0FAE" w:rsidRPr="004D1CE3" w:rsidRDefault="00FE0FAE" w:rsidP="00B43806">
            <w:pPr>
              <w:tabs>
                <w:tab w:val="left" w:pos="426"/>
                <w:tab w:val="left" w:pos="851"/>
                <w:tab w:val="left" w:pos="1276"/>
              </w:tabs>
              <w:spacing w:before="60" w:after="60" w:line="240" w:lineRule="auto"/>
              <w:rPr>
                <w:rFonts w:ascii="Zurich LtCn BT" w:hAnsi="Zurich LtCn BT"/>
                <w:b/>
                <w:bCs/>
                <w:sz w:val="18"/>
                <w:szCs w:val="18"/>
                <w:lang w:val="fr-FR"/>
              </w:rPr>
            </w:pPr>
          </w:p>
        </w:tc>
      </w:tr>
      <w:tr w:rsidR="00FE0FAE" w:rsidRPr="004D1CE3" w14:paraId="05C7FFB6" w14:textId="77777777" w:rsidTr="004A6269">
        <w:trPr>
          <w:cantSplit/>
        </w:trPr>
        <w:tc>
          <w:tcPr>
            <w:tcW w:w="851" w:type="dxa"/>
          </w:tcPr>
          <w:p w14:paraId="55528BD6" w14:textId="77777777" w:rsidR="00FE0FAE" w:rsidRPr="004D1CE3" w:rsidRDefault="00FE0FAE" w:rsidP="0003077F">
            <w:pPr>
              <w:tabs>
                <w:tab w:val="left" w:pos="426"/>
                <w:tab w:val="left" w:pos="851"/>
                <w:tab w:val="left" w:pos="1276"/>
              </w:tabs>
              <w:spacing w:before="80" w:after="60" w:line="240" w:lineRule="auto"/>
              <w:rPr>
                <w:rFonts w:ascii="Zurich LtCn BT" w:hAnsi="Zurich LtCn BT"/>
                <w:bCs/>
                <w:sz w:val="18"/>
                <w:szCs w:val="18"/>
                <w:lang w:val="fr-FR"/>
              </w:rPr>
            </w:pPr>
            <w:r w:rsidRPr="004D1CE3">
              <w:rPr>
                <w:rFonts w:ascii="Zurich LtCn BT" w:hAnsi="Zurich LtCn BT"/>
                <w:bCs/>
                <w:sz w:val="18"/>
                <w:szCs w:val="18"/>
                <w:lang w:val="fr-FR"/>
              </w:rPr>
              <w:t>PA 004</w:t>
            </w:r>
          </w:p>
        </w:tc>
        <w:tc>
          <w:tcPr>
            <w:tcW w:w="2126" w:type="dxa"/>
          </w:tcPr>
          <w:p w14:paraId="5ACB85EE" w14:textId="77777777" w:rsidR="00FE0FAE" w:rsidRPr="004D1CE3" w:rsidRDefault="00FE0FAE" w:rsidP="0003077F">
            <w:pPr>
              <w:tabs>
                <w:tab w:val="left" w:pos="426"/>
                <w:tab w:val="left" w:pos="851"/>
                <w:tab w:val="left" w:pos="1276"/>
              </w:tabs>
              <w:spacing w:before="80" w:after="60" w:line="240" w:lineRule="auto"/>
              <w:rPr>
                <w:rFonts w:ascii="Zurich LtCn BT" w:hAnsi="Zurich LtCn BT"/>
                <w:bCs/>
                <w:sz w:val="18"/>
                <w:szCs w:val="18"/>
                <w:lang w:val="fr-FR"/>
              </w:rPr>
            </w:pPr>
            <w:r w:rsidRPr="004D1CE3">
              <w:rPr>
                <w:rFonts w:ascii="Zurich LtCn BT" w:hAnsi="Zurich LtCn BT"/>
                <w:bCs/>
                <w:sz w:val="18"/>
                <w:szCs w:val="18"/>
                <w:lang w:val="fr-FR"/>
              </w:rPr>
              <w:t>Alprazolam</w:t>
            </w:r>
          </w:p>
        </w:tc>
        <w:tc>
          <w:tcPr>
            <w:tcW w:w="887" w:type="dxa"/>
          </w:tcPr>
          <w:p w14:paraId="4CDDD899" w14:textId="77777777" w:rsidR="00FE0FAE" w:rsidRPr="004D1CE3" w:rsidRDefault="00FE0FAE"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1232" w:type="dxa"/>
          </w:tcPr>
          <w:p w14:paraId="75CB36F4" w14:textId="77777777" w:rsidR="00FE0FAE" w:rsidRPr="004D1CE3" w:rsidRDefault="00FE0FAE"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1283" w:type="dxa"/>
          </w:tcPr>
          <w:p w14:paraId="10081286" w14:textId="77777777" w:rsidR="00FE0FAE" w:rsidRPr="004D1CE3" w:rsidRDefault="00FE0FAE"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992" w:type="dxa"/>
          </w:tcPr>
          <w:p w14:paraId="20BB571A" w14:textId="77777777" w:rsidR="00FE0FAE" w:rsidRPr="004D1CE3" w:rsidRDefault="00FE0FAE"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993" w:type="dxa"/>
            <w:tcBorders>
              <w:top w:val="nil"/>
            </w:tcBorders>
          </w:tcPr>
          <w:p w14:paraId="4E0951AB" w14:textId="77777777" w:rsidR="00FE0FAE" w:rsidRPr="004D1CE3" w:rsidRDefault="00FE0FAE"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931" w:type="dxa"/>
            <w:tcBorders>
              <w:top w:val="nil"/>
            </w:tcBorders>
          </w:tcPr>
          <w:p w14:paraId="568EE310" w14:textId="77777777" w:rsidR="00FE0FAE" w:rsidRPr="004D1CE3" w:rsidRDefault="00FE0FAE"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911" w:type="dxa"/>
          </w:tcPr>
          <w:p w14:paraId="42A9C3C4" w14:textId="77777777" w:rsidR="00FE0FAE" w:rsidRPr="004D1CE3" w:rsidRDefault="00FE0FAE" w:rsidP="00B43806">
            <w:pPr>
              <w:tabs>
                <w:tab w:val="left" w:pos="426"/>
                <w:tab w:val="left" w:pos="851"/>
                <w:tab w:val="left" w:pos="1276"/>
              </w:tabs>
              <w:spacing w:before="60" w:after="60" w:line="240" w:lineRule="auto"/>
              <w:rPr>
                <w:rFonts w:ascii="Zurich LtCn BT" w:hAnsi="Zurich LtCn BT"/>
                <w:b/>
                <w:bCs/>
                <w:sz w:val="18"/>
                <w:szCs w:val="18"/>
                <w:lang w:val="fr-FR"/>
              </w:rPr>
            </w:pPr>
          </w:p>
        </w:tc>
      </w:tr>
      <w:tr w:rsidR="00FE0FAE" w:rsidRPr="004D1CE3" w14:paraId="5DDD604A" w14:textId="77777777" w:rsidTr="004A6269">
        <w:trPr>
          <w:cantSplit/>
        </w:trPr>
        <w:tc>
          <w:tcPr>
            <w:tcW w:w="851" w:type="dxa"/>
          </w:tcPr>
          <w:p w14:paraId="3FB6FCB7" w14:textId="0339A4FE" w:rsidR="00FE0FAE" w:rsidRPr="004D1CE3" w:rsidRDefault="00FE0FAE" w:rsidP="0003077F">
            <w:pPr>
              <w:tabs>
                <w:tab w:val="left" w:pos="426"/>
                <w:tab w:val="left" w:pos="851"/>
                <w:tab w:val="left" w:pos="1276"/>
              </w:tabs>
              <w:spacing w:before="80" w:after="60" w:line="240" w:lineRule="auto"/>
              <w:rPr>
                <w:rFonts w:ascii="Zurich LtCn BT" w:hAnsi="Zurich LtCn BT"/>
                <w:bCs/>
                <w:sz w:val="18"/>
                <w:szCs w:val="18"/>
                <w:lang w:val="fr-FR"/>
              </w:rPr>
            </w:pPr>
            <w:r w:rsidRPr="004D1CE3">
              <w:rPr>
                <w:rFonts w:ascii="Zurich LtCn BT" w:hAnsi="Zurich LtCn BT"/>
                <w:bCs/>
                <w:sz w:val="18"/>
                <w:szCs w:val="18"/>
                <w:lang w:val="fr-FR"/>
              </w:rPr>
              <w:t>PA 005</w:t>
            </w:r>
          </w:p>
        </w:tc>
        <w:tc>
          <w:tcPr>
            <w:tcW w:w="2126" w:type="dxa"/>
          </w:tcPr>
          <w:p w14:paraId="6A09CE6C" w14:textId="557B4BD6" w:rsidR="00FE0FAE" w:rsidRPr="004D1CE3" w:rsidRDefault="00FE0FAE" w:rsidP="0003077F">
            <w:pPr>
              <w:tabs>
                <w:tab w:val="left" w:pos="426"/>
                <w:tab w:val="left" w:pos="851"/>
                <w:tab w:val="left" w:pos="1276"/>
              </w:tabs>
              <w:spacing w:before="80" w:after="60" w:line="240" w:lineRule="auto"/>
              <w:rPr>
                <w:rFonts w:ascii="Zurich LtCn BT" w:hAnsi="Zurich LtCn BT"/>
                <w:bCs/>
                <w:sz w:val="18"/>
                <w:szCs w:val="18"/>
                <w:lang w:val="fr-FR"/>
              </w:rPr>
            </w:pPr>
            <w:r w:rsidRPr="004D1CE3">
              <w:rPr>
                <w:rFonts w:ascii="Zurich LtCn BT" w:hAnsi="Zurich LtCn BT"/>
                <w:bCs/>
                <w:sz w:val="18"/>
                <w:szCs w:val="18"/>
                <w:lang w:val="fr-FR"/>
              </w:rPr>
              <w:t>Allobarbital</w:t>
            </w:r>
          </w:p>
        </w:tc>
        <w:tc>
          <w:tcPr>
            <w:tcW w:w="887" w:type="dxa"/>
          </w:tcPr>
          <w:p w14:paraId="1540EC30" w14:textId="77777777" w:rsidR="00FE0FAE" w:rsidRPr="004D1CE3" w:rsidRDefault="00FE0FAE"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1232" w:type="dxa"/>
          </w:tcPr>
          <w:p w14:paraId="76B1B6F0" w14:textId="77777777" w:rsidR="00FE0FAE" w:rsidRPr="004D1CE3" w:rsidRDefault="00FE0FAE"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1283" w:type="dxa"/>
          </w:tcPr>
          <w:p w14:paraId="1AC41CA9" w14:textId="77777777" w:rsidR="00FE0FAE" w:rsidRPr="004D1CE3" w:rsidRDefault="00FE0FAE"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992" w:type="dxa"/>
          </w:tcPr>
          <w:p w14:paraId="708C4274" w14:textId="77777777" w:rsidR="00FE0FAE" w:rsidRPr="004D1CE3" w:rsidRDefault="00FE0FAE"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993" w:type="dxa"/>
          </w:tcPr>
          <w:p w14:paraId="4FDE4BC8" w14:textId="77777777" w:rsidR="00FE0FAE" w:rsidRPr="004D1CE3" w:rsidRDefault="00FE0FAE"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931" w:type="dxa"/>
          </w:tcPr>
          <w:p w14:paraId="1E0E2A60" w14:textId="77777777" w:rsidR="00FE0FAE" w:rsidRPr="004D1CE3" w:rsidRDefault="00FE0FAE"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911" w:type="dxa"/>
          </w:tcPr>
          <w:p w14:paraId="207C5BE0" w14:textId="77777777" w:rsidR="00FE0FAE" w:rsidRPr="004D1CE3" w:rsidRDefault="00FE0FAE" w:rsidP="00B43806">
            <w:pPr>
              <w:tabs>
                <w:tab w:val="left" w:pos="426"/>
                <w:tab w:val="left" w:pos="851"/>
                <w:tab w:val="left" w:pos="1276"/>
              </w:tabs>
              <w:spacing w:before="60" w:after="60" w:line="240" w:lineRule="auto"/>
              <w:rPr>
                <w:rFonts w:ascii="Zurich LtCn BT" w:hAnsi="Zurich LtCn BT"/>
                <w:b/>
                <w:bCs/>
                <w:sz w:val="18"/>
                <w:szCs w:val="18"/>
                <w:lang w:val="fr-FR"/>
              </w:rPr>
            </w:pPr>
          </w:p>
        </w:tc>
      </w:tr>
      <w:tr w:rsidR="00FE0FAE" w:rsidRPr="004D1CE3" w14:paraId="7153844D" w14:textId="77777777" w:rsidTr="004A6269">
        <w:trPr>
          <w:cantSplit/>
        </w:trPr>
        <w:tc>
          <w:tcPr>
            <w:tcW w:w="851" w:type="dxa"/>
          </w:tcPr>
          <w:p w14:paraId="10D3F0AB" w14:textId="77777777" w:rsidR="00FE0FAE" w:rsidRPr="004D1CE3" w:rsidRDefault="00FE0FAE" w:rsidP="00FE0FAE">
            <w:pPr>
              <w:tabs>
                <w:tab w:val="left" w:pos="426"/>
                <w:tab w:val="left" w:pos="851"/>
                <w:tab w:val="left" w:pos="1276"/>
              </w:tabs>
              <w:spacing w:before="80" w:after="60" w:line="240" w:lineRule="auto"/>
              <w:rPr>
                <w:rFonts w:ascii="Zurich LtCn BT" w:hAnsi="Zurich LtCn BT"/>
                <w:bCs/>
                <w:sz w:val="18"/>
                <w:szCs w:val="18"/>
                <w:lang w:val="fr-FR"/>
              </w:rPr>
            </w:pPr>
            <w:r w:rsidRPr="004D1CE3">
              <w:rPr>
                <w:rFonts w:ascii="Zurich LtCn BT" w:hAnsi="Zurich LtCn BT"/>
                <w:bCs/>
                <w:sz w:val="18"/>
                <w:szCs w:val="18"/>
                <w:lang w:val="fr-FR"/>
              </w:rPr>
              <w:t>PA 006</w:t>
            </w:r>
          </w:p>
        </w:tc>
        <w:tc>
          <w:tcPr>
            <w:tcW w:w="2126" w:type="dxa"/>
          </w:tcPr>
          <w:p w14:paraId="2DC49D4C" w14:textId="77777777" w:rsidR="00FE0FAE" w:rsidRPr="004D1CE3" w:rsidRDefault="00FE0FAE" w:rsidP="00FE0FAE">
            <w:pPr>
              <w:tabs>
                <w:tab w:val="left" w:pos="426"/>
                <w:tab w:val="left" w:pos="851"/>
                <w:tab w:val="left" w:pos="1276"/>
              </w:tabs>
              <w:spacing w:before="80" w:after="60" w:line="240" w:lineRule="auto"/>
              <w:rPr>
                <w:rFonts w:ascii="Zurich LtCn BT" w:hAnsi="Zurich LtCn BT"/>
                <w:bCs/>
                <w:sz w:val="18"/>
                <w:szCs w:val="18"/>
                <w:lang w:val="fr-FR"/>
              </w:rPr>
            </w:pPr>
            <w:r w:rsidRPr="004D1CE3">
              <w:rPr>
                <w:rFonts w:ascii="Zurich LtCn BT" w:hAnsi="Zurich LtCn BT"/>
                <w:bCs/>
                <w:sz w:val="18"/>
                <w:szCs w:val="18"/>
                <w:lang w:val="fr-FR"/>
              </w:rPr>
              <w:t>Aminorex</w:t>
            </w:r>
          </w:p>
        </w:tc>
        <w:tc>
          <w:tcPr>
            <w:tcW w:w="887" w:type="dxa"/>
          </w:tcPr>
          <w:p w14:paraId="6AD349E5" w14:textId="77777777" w:rsidR="00FE0FAE" w:rsidRPr="004D1CE3" w:rsidRDefault="00FE0FAE" w:rsidP="00FE0FAE">
            <w:pPr>
              <w:tabs>
                <w:tab w:val="left" w:pos="426"/>
                <w:tab w:val="left" w:pos="851"/>
                <w:tab w:val="left" w:pos="1276"/>
              </w:tabs>
              <w:spacing w:before="80" w:after="60" w:line="240" w:lineRule="auto"/>
              <w:rPr>
                <w:rFonts w:ascii="Zurich LtCn BT" w:hAnsi="Zurich LtCn BT"/>
                <w:b/>
                <w:bCs/>
                <w:sz w:val="18"/>
                <w:szCs w:val="18"/>
                <w:lang w:val="fr-FR"/>
              </w:rPr>
            </w:pPr>
          </w:p>
        </w:tc>
        <w:tc>
          <w:tcPr>
            <w:tcW w:w="1232" w:type="dxa"/>
          </w:tcPr>
          <w:p w14:paraId="46C6B580" w14:textId="77777777" w:rsidR="00FE0FAE" w:rsidRPr="004D1CE3" w:rsidRDefault="00FE0FAE" w:rsidP="00FE0FAE">
            <w:pPr>
              <w:tabs>
                <w:tab w:val="left" w:pos="426"/>
                <w:tab w:val="left" w:pos="851"/>
                <w:tab w:val="left" w:pos="1276"/>
              </w:tabs>
              <w:spacing w:before="80" w:after="60" w:line="240" w:lineRule="auto"/>
              <w:rPr>
                <w:rFonts w:ascii="Zurich LtCn BT" w:hAnsi="Zurich LtCn BT"/>
                <w:b/>
                <w:bCs/>
                <w:sz w:val="18"/>
                <w:szCs w:val="18"/>
                <w:lang w:val="fr-FR"/>
              </w:rPr>
            </w:pPr>
          </w:p>
        </w:tc>
        <w:tc>
          <w:tcPr>
            <w:tcW w:w="1283" w:type="dxa"/>
          </w:tcPr>
          <w:p w14:paraId="502DCB23" w14:textId="77777777" w:rsidR="00FE0FAE" w:rsidRPr="004D1CE3" w:rsidRDefault="00FE0FAE" w:rsidP="00FE0FAE">
            <w:pPr>
              <w:tabs>
                <w:tab w:val="left" w:pos="426"/>
                <w:tab w:val="left" w:pos="851"/>
                <w:tab w:val="left" w:pos="1276"/>
              </w:tabs>
              <w:spacing w:before="80" w:after="60" w:line="240" w:lineRule="auto"/>
              <w:rPr>
                <w:rFonts w:ascii="Zurich LtCn BT" w:hAnsi="Zurich LtCn BT"/>
                <w:b/>
                <w:bCs/>
                <w:sz w:val="18"/>
                <w:szCs w:val="18"/>
                <w:lang w:val="fr-FR"/>
              </w:rPr>
            </w:pPr>
          </w:p>
        </w:tc>
        <w:tc>
          <w:tcPr>
            <w:tcW w:w="992" w:type="dxa"/>
          </w:tcPr>
          <w:p w14:paraId="07D6DD2D" w14:textId="77777777" w:rsidR="00FE0FAE" w:rsidRPr="004D1CE3" w:rsidRDefault="00FE0FAE" w:rsidP="00FE0FAE">
            <w:pPr>
              <w:tabs>
                <w:tab w:val="left" w:pos="426"/>
                <w:tab w:val="left" w:pos="851"/>
                <w:tab w:val="left" w:pos="1276"/>
              </w:tabs>
              <w:spacing w:before="80" w:after="60" w:line="240" w:lineRule="auto"/>
              <w:rPr>
                <w:rFonts w:ascii="Zurich LtCn BT" w:hAnsi="Zurich LtCn BT"/>
                <w:b/>
                <w:bCs/>
                <w:sz w:val="18"/>
                <w:szCs w:val="18"/>
                <w:lang w:val="fr-FR"/>
              </w:rPr>
            </w:pPr>
          </w:p>
        </w:tc>
        <w:tc>
          <w:tcPr>
            <w:tcW w:w="993" w:type="dxa"/>
          </w:tcPr>
          <w:p w14:paraId="58EFCA8F" w14:textId="77777777" w:rsidR="00FE0FAE" w:rsidRPr="004D1CE3" w:rsidRDefault="00FE0FAE" w:rsidP="00FE0FAE">
            <w:pPr>
              <w:tabs>
                <w:tab w:val="left" w:pos="426"/>
                <w:tab w:val="left" w:pos="851"/>
                <w:tab w:val="left" w:pos="1276"/>
              </w:tabs>
              <w:spacing w:before="80" w:after="60" w:line="240" w:lineRule="auto"/>
              <w:rPr>
                <w:rFonts w:ascii="Zurich LtCn BT" w:hAnsi="Zurich LtCn BT"/>
                <w:b/>
                <w:bCs/>
                <w:sz w:val="18"/>
                <w:szCs w:val="18"/>
                <w:lang w:val="fr-FR"/>
              </w:rPr>
            </w:pPr>
          </w:p>
        </w:tc>
        <w:tc>
          <w:tcPr>
            <w:tcW w:w="931" w:type="dxa"/>
          </w:tcPr>
          <w:p w14:paraId="023AA72B" w14:textId="77777777" w:rsidR="00FE0FAE" w:rsidRPr="004D1CE3" w:rsidRDefault="00FE0FAE" w:rsidP="00FE0FAE">
            <w:pPr>
              <w:tabs>
                <w:tab w:val="left" w:pos="426"/>
                <w:tab w:val="left" w:pos="851"/>
                <w:tab w:val="left" w:pos="1276"/>
              </w:tabs>
              <w:spacing w:before="80" w:after="60" w:line="240" w:lineRule="auto"/>
              <w:rPr>
                <w:rFonts w:ascii="Zurich LtCn BT" w:hAnsi="Zurich LtCn BT"/>
                <w:b/>
                <w:bCs/>
                <w:sz w:val="18"/>
                <w:szCs w:val="18"/>
                <w:lang w:val="fr-FR"/>
              </w:rPr>
            </w:pPr>
          </w:p>
        </w:tc>
        <w:tc>
          <w:tcPr>
            <w:tcW w:w="911" w:type="dxa"/>
          </w:tcPr>
          <w:p w14:paraId="1F2BE095" w14:textId="77777777" w:rsidR="00FE0FAE" w:rsidRPr="004D1CE3" w:rsidRDefault="00FE0FAE" w:rsidP="00FE0FAE">
            <w:pPr>
              <w:tabs>
                <w:tab w:val="left" w:pos="426"/>
                <w:tab w:val="left" w:pos="851"/>
                <w:tab w:val="left" w:pos="1276"/>
              </w:tabs>
              <w:spacing w:before="60" w:after="60" w:line="240" w:lineRule="auto"/>
              <w:rPr>
                <w:rFonts w:ascii="Zurich LtCn BT" w:hAnsi="Zurich LtCn BT"/>
                <w:b/>
                <w:bCs/>
                <w:sz w:val="18"/>
                <w:szCs w:val="18"/>
                <w:lang w:val="fr-FR"/>
              </w:rPr>
            </w:pPr>
          </w:p>
        </w:tc>
      </w:tr>
      <w:tr w:rsidR="00FE0FAE" w:rsidRPr="004D1CE3" w14:paraId="7AA149B6" w14:textId="77777777" w:rsidTr="004A6269">
        <w:trPr>
          <w:cantSplit/>
        </w:trPr>
        <w:tc>
          <w:tcPr>
            <w:tcW w:w="851" w:type="dxa"/>
          </w:tcPr>
          <w:p w14:paraId="2C077C74" w14:textId="77777777" w:rsidR="00FE0FAE" w:rsidRPr="004D1CE3" w:rsidRDefault="00FE0FAE" w:rsidP="00FE0FAE">
            <w:pPr>
              <w:tabs>
                <w:tab w:val="left" w:pos="426"/>
                <w:tab w:val="left" w:pos="851"/>
                <w:tab w:val="left" w:pos="1276"/>
              </w:tabs>
              <w:spacing w:before="80" w:after="60" w:line="240" w:lineRule="auto"/>
              <w:rPr>
                <w:rFonts w:ascii="Zurich LtCn BT" w:hAnsi="Zurich LtCn BT"/>
                <w:bCs/>
                <w:sz w:val="18"/>
                <w:szCs w:val="18"/>
                <w:lang w:val="fr-FR"/>
              </w:rPr>
            </w:pPr>
            <w:r w:rsidRPr="004D1CE3">
              <w:rPr>
                <w:rFonts w:ascii="Zurich LtCn BT" w:hAnsi="Zurich LtCn BT"/>
                <w:bCs/>
                <w:sz w:val="18"/>
                <w:szCs w:val="18"/>
                <w:lang w:val="fr-FR"/>
              </w:rPr>
              <w:t>PB 001</w:t>
            </w:r>
          </w:p>
        </w:tc>
        <w:tc>
          <w:tcPr>
            <w:tcW w:w="2126" w:type="dxa"/>
          </w:tcPr>
          <w:p w14:paraId="363E38FF" w14:textId="77777777" w:rsidR="00FE0FAE" w:rsidRPr="004D1CE3" w:rsidRDefault="00FE0FAE" w:rsidP="00FE0FAE">
            <w:pPr>
              <w:tabs>
                <w:tab w:val="left" w:pos="426"/>
                <w:tab w:val="left" w:pos="851"/>
                <w:tab w:val="left" w:pos="1276"/>
              </w:tabs>
              <w:spacing w:before="80" w:after="60" w:line="240" w:lineRule="auto"/>
              <w:rPr>
                <w:rFonts w:ascii="Zurich LtCn BT" w:hAnsi="Zurich LtCn BT"/>
                <w:bCs/>
                <w:sz w:val="18"/>
                <w:szCs w:val="18"/>
                <w:lang w:val="fr-FR"/>
              </w:rPr>
            </w:pPr>
            <w:r w:rsidRPr="004D1CE3">
              <w:rPr>
                <w:rFonts w:ascii="Zurich LtCn BT" w:hAnsi="Zurich LtCn BT"/>
                <w:bCs/>
                <w:sz w:val="18"/>
                <w:szCs w:val="18"/>
                <w:lang w:val="fr-FR"/>
              </w:rPr>
              <w:t>Barbital</w:t>
            </w:r>
          </w:p>
        </w:tc>
        <w:tc>
          <w:tcPr>
            <w:tcW w:w="887" w:type="dxa"/>
          </w:tcPr>
          <w:p w14:paraId="0C1D53B9" w14:textId="77777777" w:rsidR="00FE0FAE" w:rsidRPr="004D1CE3" w:rsidRDefault="00FE0FAE" w:rsidP="00FE0FAE">
            <w:pPr>
              <w:tabs>
                <w:tab w:val="left" w:pos="426"/>
                <w:tab w:val="left" w:pos="851"/>
                <w:tab w:val="left" w:pos="1276"/>
              </w:tabs>
              <w:spacing w:before="80" w:after="60" w:line="240" w:lineRule="auto"/>
              <w:rPr>
                <w:rFonts w:ascii="Zurich LtCn BT" w:hAnsi="Zurich LtCn BT"/>
                <w:b/>
                <w:bCs/>
                <w:sz w:val="18"/>
                <w:szCs w:val="18"/>
                <w:lang w:val="fr-FR"/>
              </w:rPr>
            </w:pPr>
          </w:p>
        </w:tc>
        <w:tc>
          <w:tcPr>
            <w:tcW w:w="1232" w:type="dxa"/>
          </w:tcPr>
          <w:p w14:paraId="5C21A5D0" w14:textId="77777777" w:rsidR="00FE0FAE" w:rsidRPr="004D1CE3" w:rsidRDefault="00FE0FAE" w:rsidP="00FE0FAE">
            <w:pPr>
              <w:tabs>
                <w:tab w:val="left" w:pos="426"/>
                <w:tab w:val="left" w:pos="851"/>
                <w:tab w:val="left" w:pos="1276"/>
              </w:tabs>
              <w:spacing w:before="80" w:after="60" w:line="240" w:lineRule="auto"/>
              <w:rPr>
                <w:rFonts w:ascii="Zurich LtCn BT" w:hAnsi="Zurich LtCn BT"/>
                <w:b/>
                <w:bCs/>
                <w:sz w:val="18"/>
                <w:szCs w:val="18"/>
                <w:lang w:val="fr-FR"/>
              </w:rPr>
            </w:pPr>
          </w:p>
        </w:tc>
        <w:tc>
          <w:tcPr>
            <w:tcW w:w="1283" w:type="dxa"/>
          </w:tcPr>
          <w:p w14:paraId="11E312F4" w14:textId="77777777" w:rsidR="00FE0FAE" w:rsidRPr="004D1CE3" w:rsidRDefault="00FE0FAE" w:rsidP="00FE0FAE">
            <w:pPr>
              <w:tabs>
                <w:tab w:val="left" w:pos="426"/>
                <w:tab w:val="left" w:pos="851"/>
                <w:tab w:val="left" w:pos="1276"/>
              </w:tabs>
              <w:spacing w:before="80" w:after="60" w:line="240" w:lineRule="auto"/>
              <w:rPr>
                <w:rFonts w:ascii="Zurich LtCn BT" w:hAnsi="Zurich LtCn BT"/>
                <w:b/>
                <w:bCs/>
                <w:sz w:val="18"/>
                <w:szCs w:val="18"/>
                <w:lang w:val="fr-FR"/>
              </w:rPr>
            </w:pPr>
          </w:p>
        </w:tc>
        <w:tc>
          <w:tcPr>
            <w:tcW w:w="992" w:type="dxa"/>
          </w:tcPr>
          <w:p w14:paraId="4F5ACDD1" w14:textId="77777777" w:rsidR="00FE0FAE" w:rsidRPr="004D1CE3" w:rsidRDefault="00FE0FAE" w:rsidP="00FE0FAE">
            <w:pPr>
              <w:tabs>
                <w:tab w:val="left" w:pos="426"/>
                <w:tab w:val="left" w:pos="851"/>
                <w:tab w:val="left" w:pos="1276"/>
              </w:tabs>
              <w:spacing w:before="80" w:after="60" w:line="240" w:lineRule="auto"/>
              <w:rPr>
                <w:rFonts w:ascii="Zurich LtCn BT" w:hAnsi="Zurich LtCn BT"/>
                <w:b/>
                <w:bCs/>
                <w:sz w:val="18"/>
                <w:szCs w:val="18"/>
                <w:lang w:val="fr-FR"/>
              </w:rPr>
            </w:pPr>
          </w:p>
        </w:tc>
        <w:tc>
          <w:tcPr>
            <w:tcW w:w="993" w:type="dxa"/>
          </w:tcPr>
          <w:p w14:paraId="6996A716" w14:textId="77777777" w:rsidR="00FE0FAE" w:rsidRPr="004D1CE3" w:rsidRDefault="00FE0FAE" w:rsidP="00FE0FAE">
            <w:pPr>
              <w:tabs>
                <w:tab w:val="left" w:pos="426"/>
                <w:tab w:val="left" w:pos="851"/>
                <w:tab w:val="left" w:pos="1276"/>
              </w:tabs>
              <w:spacing w:before="80" w:after="60" w:line="240" w:lineRule="auto"/>
              <w:rPr>
                <w:rFonts w:ascii="Zurich LtCn BT" w:hAnsi="Zurich LtCn BT"/>
                <w:b/>
                <w:bCs/>
                <w:sz w:val="18"/>
                <w:szCs w:val="18"/>
                <w:lang w:val="fr-FR"/>
              </w:rPr>
            </w:pPr>
          </w:p>
        </w:tc>
        <w:tc>
          <w:tcPr>
            <w:tcW w:w="931" w:type="dxa"/>
          </w:tcPr>
          <w:p w14:paraId="5394E0DD" w14:textId="77777777" w:rsidR="00FE0FAE" w:rsidRPr="004D1CE3" w:rsidRDefault="00FE0FAE" w:rsidP="00FE0FAE">
            <w:pPr>
              <w:tabs>
                <w:tab w:val="left" w:pos="426"/>
                <w:tab w:val="left" w:pos="851"/>
                <w:tab w:val="left" w:pos="1276"/>
              </w:tabs>
              <w:spacing w:before="80" w:after="60" w:line="240" w:lineRule="auto"/>
              <w:rPr>
                <w:rFonts w:ascii="Zurich LtCn BT" w:hAnsi="Zurich LtCn BT"/>
                <w:b/>
                <w:bCs/>
                <w:sz w:val="18"/>
                <w:szCs w:val="18"/>
                <w:lang w:val="fr-FR"/>
              </w:rPr>
            </w:pPr>
          </w:p>
        </w:tc>
        <w:tc>
          <w:tcPr>
            <w:tcW w:w="911" w:type="dxa"/>
          </w:tcPr>
          <w:p w14:paraId="11837161" w14:textId="77777777" w:rsidR="00FE0FAE" w:rsidRPr="004D1CE3" w:rsidRDefault="00FE0FAE" w:rsidP="00FE0FAE">
            <w:pPr>
              <w:tabs>
                <w:tab w:val="left" w:pos="426"/>
                <w:tab w:val="left" w:pos="851"/>
                <w:tab w:val="left" w:pos="1276"/>
              </w:tabs>
              <w:spacing w:before="60" w:after="60" w:line="240" w:lineRule="auto"/>
              <w:rPr>
                <w:rFonts w:ascii="Zurich LtCn BT" w:hAnsi="Zurich LtCn BT"/>
                <w:b/>
                <w:bCs/>
                <w:sz w:val="18"/>
                <w:szCs w:val="18"/>
                <w:lang w:val="fr-FR"/>
              </w:rPr>
            </w:pPr>
          </w:p>
        </w:tc>
      </w:tr>
      <w:tr w:rsidR="00FE0FAE" w:rsidRPr="004D1CE3" w14:paraId="0B7157B2" w14:textId="77777777" w:rsidTr="004A6269">
        <w:trPr>
          <w:cantSplit/>
        </w:trPr>
        <w:tc>
          <w:tcPr>
            <w:tcW w:w="851" w:type="dxa"/>
          </w:tcPr>
          <w:p w14:paraId="1895C328" w14:textId="77777777" w:rsidR="00FE0FAE" w:rsidRPr="004D1CE3" w:rsidRDefault="00FE0FAE" w:rsidP="00FE0FAE">
            <w:pPr>
              <w:tabs>
                <w:tab w:val="left" w:pos="426"/>
                <w:tab w:val="left" w:pos="851"/>
                <w:tab w:val="left" w:pos="1276"/>
              </w:tabs>
              <w:spacing w:before="80" w:after="60" w:line="240" w:lineRule="auto"/>
              <w:rPr>
                <w:rFonts w:ascii="Zurich LtCn BT" w:hAnsi="Zurich LtCn BT"/>
                <w:bCs/>
                <w:sz w:val="18"/>
                <w:szCs w:val="18"/>
                <w:lang w:val="fr-FR"/>
              </w:rPr>
            </w:pPr>
            <w:r w:rsidRPr="004D1CE3">
              <w:rPr>
                <w:rFonts w:ascii="Zurich LtCn BT" w:hAnsi="Zurich LtCn BT"/>
                <w:bCs/>
                <w:sz w:val="18"/>
                <w:szCs w:val="18"/>
                <w:lang w:val="fr-FR"/>
              </w:rPr>
              <w:t>PB 002</w:t>
            </w:r>
          </w:p>
        </w:tc>
        <w:tc>
          <w:tcPr>
            <w:tcW w:w="2126" w:type="dxa"/>
          </w:tcPr>
          <w:p w14:paraId="446C88B5" w14:textId="77777777" w:rsidR="00FE0FAE" w:rsidRPr="004D1CE3" w:rsidRDefault="00FE0FAE" w:rsidP="00FE0FAE">
            <w:pPr>
              <w:tabs>
                <w:tab w:val="left" w:pos="426"/>
                <w:tab w:val="left" w:pos="851"/>
                <w:tab w:val="left" w:pos="1276"/>
              </w:tabs>
              <w:spacing w:before="80" w:after="60" w:line="240" w:lineRule="auto"/>
              <w:rPr>
                <w:rFonts w:ascii="Zurich LtCn BT" w:hAnsi="Zurich LtCn BT"/>
                <w:bCs/>
                <w:sz w:val="18"/>
                <w:szCs w:val="18"/>
                <w:lang w:val="fr-FR"/>
              </w:rPr>
            </w:pPr>
            <w:r w:rsidRPr="004D1CE3">
              <w:rPr>
                <w:rFonts w:ascii="Zurich LtCn BT" w:hAnsi="Zurich LtCn BT"/>
                <w:bCs/>
                <w:sz w:val="18"/>
                <w:szCs w:val="18"/>
                <w:lang w:val="fr-FR"/>
              </w:rPr>
              <w:t>Benzfétamine</w:t>
            </w:r>
          </w:p>
        </w:tc>
        <w:tc>
          <w:tcPr>
            <w:tcW w:w="887" w:type="dxa"/>
          </w:tcPr>
          <w:p w14:paraId="12C563EB" w14:textId="77777777" w:rsidR="00FE0FAE" w:rsidRPr="004D1CE3" w:rsidRDefault="00FE0FAE" w:rsidP="00FE0FAE">
            <w:pPr>
              <w:tabs>
                <w:tab w:val="left" w:pos="426"/>
                <w:tab w:val="left" w:pos="851"/>
                <w:tab w:val="left" w:pos="1276"/>
              </w:tabs>
              <w:spacing w:before="80" w:after="60" w:line="240" w:lineRule="auto"/>
              <w:rPr>
                <w:rFonts w:ascii="Zurich LtCn BT" w:hAnsi="Zurich LtCn BT"/>
                <w:b/>
                <w:bCs/>
                <w:sz w:val="18"/>
                <w:szCs w:val="18"/>
                <w:lang w:val="fr-FR"/>
              </w:rPr>
            </w:pPr>
          </w:p>
        </w:tc>
        <w:tc>
          <w:tcPr>
            <w:tcW w:w="1232" w:type="dxa"/>
          </w:tcPr>
          <w:p w14:paraId="3996F1E2" w14:textId="77777777" w:rsidR="00FE0FAE" w:rsidRPr="004D1CE3" w:rsidRDefault="00FE0FAE" w:rsidP="00FE0FAE">
            <w:pPr>
              <w:tabs>
                <w:tab w:val="left" w:pos="426"/>
                <w:tab w:val="left" w:pos="851"/>
                <w:tab w:val="left" w:pos="1276"/>
              </w:tabs>
              <w:spacing w:before="80" w:after="60" w:line="240" w:lineRule="auto"/>
              <w:rPr>
                <w:rFonts w:ascii="Zurich LtCn BT" w:hAnsi="Zurich LtCn BT"/>
                <w:b/>
                <w:bCs/>
                <w:sz w:val="18"/>
                <w:szCs w:val="18"/>
                <w:lang w:val="fr-FR"/>
              </w:rPr>
            </w:pPr>
          </w:p>
        </w:tc>
        <w:tc>
          <w:tcPr>
            <w:tcW w:w="1283" w:type="dxa"/>
          </w:tcPr>
          <w:p w14:paraId="6ECA37D3" w14:textId="77777777" w:rsidR="00FE0FAE" w:rsidRPr="004D1CE3" w:rsidRDefault="00FE0FAE" w:rsidP="00FE0FAE">
            <w:pPr>
              <w:tabs>
                <w:tab w:val="left" w:pos="426"/>
                <w:tab w:val="left" w:pos="851"/>
                <w:tab w:val="left" w:pos="1276"/>
              </w:tabs>
              <w:spacing w:before="80" w:after="60" w:line="240" w:lineRule="auto"/>
              <w:rPr>
                <w:rFonts w:ascii="Zurich LtCn BT" w:hAnsi="Zurich LtCn BT"/>
                <w:b/>
                <w:bCs/>
                <w:sz w:val="18"/>
                <w:szCs w:val="18"/>
                <w:lang w:val="fr-FR"/>
              </w:rPr>
            </w:pPr>
          </w:p>
        </w:tc>
        <w:tc>
          <w:tcPr>
            <w:tcW w:w="992" w:type="dxa"/>
          </w:tcPr>
          <w:p w14:paraId="5ECC99DA" w14:textId="77777777" w:rsidR="00FE0FAE" w:rsidRPr="004D1CE3" w:rsidRDefault="00FE0FAE" w:rsidP="00FE0FAE">
            <w:pPr>
              <w:tabs>
                <w:tab w:val="left" w:pos="426"/>
                <w:tab w:val="left" w:pos="851"/>
                <w:tab w:val="left" w:pos="1276"/>
              </w:tabs>
              <w:spacing w:before="80" w:after="60" w:line="240" w:lineRule="auto"/>
              <w:rPr>
                <w:rFonts w:ascii="Zurich LtCn BT" w:hAnsi="Zurich LtCn BT"/>
                <w:b/>
                <w:bCs/>
                <w:sz w:val="18"/>
                <w:szCs w:val="18"/>
                <w:lang w:val="fr-FR"/>
              </w:rPr>
            </w:pPr>
          </w:p>
        </w:tc>
        <w:tc>
          <w:tcPr>
            <w:tcW w:w="993" w:type="dxa"/>
          </w:tcPr>
          <w:p w14:paraId="6A37384E" w14:textId="77777777" w:rsidR="00FE0FAE" w:rsidRPr="004D1CE3" w:rsidRDefault="00FE0FAE" w:rsidP="00FE0FAE">
            <w:pPr>
              <w:tabs>
                <w:tab w:val="left" w:pos="426"/>
                <w:tab w:val="left" w:pos="851"/>
                <w:tab w:val="left" w:pos="1276"/>
              </w:tabs>
              <w:spacing w:before="80" w:after="60" w:line="240" w:lineRule="auto"/>
              <w:rPr>
                <w:rFonts w:ascii="Zurich LtCn BT" w:hAnsi="Zurich LtCn BT"/>
                <w:b/>
                <w:bCs/>
                <w:sz w:val="18"/>
                <w:szCs w:val="18"/>
                <w:lang w:val="fr-FR"/>
              </w:rPr>
            </w:pPr>
          </w:p>
        </w:tc>
        <w:tc>
          <w:tcPr>
            <w:tcW w:w="931" w:type="dxa"/>
          </w:tcPr>
          <w:p w14:paraId="6377E8B1" w14:textId="77777777" w:rsidR="00FE0FAE" w:rsidRPr="004D1CE3" w:rsidRDefault="00FE0FAE" w:rsidP="00FE0FAE">
            <w:pPr>
              <w:tabs>
                <w:tab w:val="left" w:pos="426"/>
                <w:tab w:val="left" w:pos="851"/>
                <w:tab w:val="left" w:pos="1276"/>
              </w:tabs>
              <w:spacing w:before="80" w:after="60" w:line="240" w:lineRule="auto"/>
              <w:rPr>
                <w:rFonts w:ascii="Zurich LtCn BT" w:hAnsi="Zurich LtCn BT"/>
                <w:b/>
                <w:bCs/>
                <w:sz w:val="18"/>
                <w:szCs w:val="18"/>
                <w:lang w:val="fr-FR"/>
              </w:rPr>
            </w:pPr>
          </w:p>
        </w:tc>
        <w:tc>
          <w:tcPr>
            <w:tcW w:w="911" w:type="dxa"/>
          </w:tcPr>
          <w:p w14:paraId="0A26BEC6" w14:textId="77777777" w:rsidR="00FE0FAE" w:rsidRPr="004D1CE3" w:rsidRDefault="00FE0FAE" w:rsidP="00FE0FAE">
            <w:pPr>
              <w:tabs>
                <w:tab w:val="left" w:pos="426"/>
                <w:tab w:val="left" w:pos="851"/>
                <w:tab w:val="left" w:pos="1276"/>
              </w:tabs>
              <w:spacing w:before="60" w:after="60" w:line="240" w:lineRule="auto"/>
              <w:rPr>
                <w:rFonts w:ascii="Zurich LtCn BT" w:hAnsi="Zurich LtCn BT"/>
                <w:b/>
                <w:bCs/>
                <w:sz w:val="18"/>
                <w:szCs w:val="18"/>
                <w:lang w:val="fr-FR"/>
              </w:rPr>
            </w:pPr>
          </w:p>
        </w:tc>
      </w:tr>
      <w:tr w:rsidR="00FE0FAE" w:rsidRPr="004D1CE3" w14:paraId="1CA38564" w14:textId="77777777" w:rsidTr="004A6269">
        <w:trPr>
          <w:cantSplit/>
        </w:trPr>
        <w:tc>
          <w:tcPr>
            <w:tcW w:w="851" w:type="dxa"/>
          </w:tcPr>
          <w:p w14:paraId="163E101F" w14:textId="77777777" w:rsidR="00FE0FAE" w:rsidRPr="004D1CE3" w:rsidRDefault="00FE0FAE" w:rsidP="00FE0FAE">
            <w:pPr>
              <w:tabs>
                <w:tab w:val="left" w:pos="426"/>
                <w:tab w:val="left" w:pos="851"/>
                <w:tab w:val="left" w:pos="1276"/>
              </w:tabs>
              <w:spacing w:before="80" w:after="60" w:line="240" w:lineRule="auto"/>
              <w:rPr>
                <w:rFonts w:ascii="Zurich LtCn BT" w:hAnsi="Zurich LtCn BT"/>
                <w:bCs/>
                <w:sz w:val="18"/>
                <w:szCs w:val="18"/>
                <w:lang w:val="fr-FR"/>
              </w:rPr>
            </w:pPr>
            <w:r w:rsidRPr="004D1CE3">
              <w:rPr>
                <w:rFonts w:ascii="Zurich LtCn BT" w:hAnsi="Zurich LtCn BT"/>
                <w:bCs/>
                <w:sz w:val="18"/>
                <w:szCs w:val="18"/>
                <w:lang w:val="fr-FR"/>
              </w:rPr>
              <w:t>PB 003</w:t>
            </w:r>
          </w:p>
        </w:tc>
        <w:tc>
          <w:tcPr>
            <w:tcW w:w="2126" w:type="dxa"/>
          </w:tcPr>
          <w:p w14:paraId="65FD4189" w14:textId="77777777" w:rsidR="00FE0FAE" w:rsidRPr="004D1CE3" w:rsidRDefault="00FE0FAE" w:rsidP="00FE0FAE">
            <w:pPr>
              <w:tabs>
                <w:tab w:val="left" w:pos="426"/>
                <w:tab w:val="left" w:pos="851"/>
                <w:tab w:val="left" w:pos="1276"/>
              </w:tabs>
              <w:spacing w:before="80" w:after="60" w:line="240" w:lineRule="auto"/>
              <w:rPr>
                <w:rFonts w:ascii="Zurich LtCn BT" w:hAnsi="Zurich LtCn BT"/>
                <w:bCs/>
                <w:sz w:val="18"/>
                <w:szCs w:val="18"/>
                <w:lang w:val="fr-FR"/>
              </w:rPr>
            </w:pPr>
            <w:r w:rsidRPr="004D1CE3">
              <w:rPr>
                <w:rFonts w:ascii="Zurich LtCn BT" w:hAnsi="Zurich LtCn BT"/>
                <w:bCs/>
                <w:sz w:val="18"/>
                <w:szCs w:val="18"/>
                <w:lang w:val="fr-FR"/>
              </w:rPr>
              <w:t>Bromazépan</w:t>
            </w:r>
          </w:p>
        </w:tc>
        <w:tc>
          <w:tcPr>
            <w:tcW w:w="887" w:type="dxa"/>
          </w:tcPr>
          <w:p w14:paraId="3FC82187" w14:textId="77777777" w:rsidR="00FE0FAE" w:rsidRPr="004D1CE3" w:rsidRDefault="00FE0FAE" w:rsidP="00FE0FAE">
            <w:pPr>
              <w:tabs>
                <w:tab w:val="left" w:pos="426"/>
                <w:tab w:val="left" w:pos="851"/>
                <w:tab w:val="left" w:pos="1276"/>
              </w:tabs>
              <w:spacing w:before="80" w:after="60" w:line="240" w:lineRule="auto"/>
              <w:rPr>
                <w:rFonts w:ascii="Zurich LtCn BT" w:hAnsi="Zurich LtCn BT"/>
                <w:b/>
                <w:bCs/>
                <w:sz w:val="18"/>
                <w:szCs w:val="18"/>
                <w:lang w:val="fr-FR"/>
              </w:rPr>
            </w:pPr>
          </w:p>
        </w:tc>
        <w:tc>
          <w:tcPr>
            <w:tcW w:w="1232" w:type="dxa"/>
          </w:tcPr>
          <w:p w14:paraId="7BBAFC13" w14:textId="77777777" w:rsidR="00FE0FAE" w:rsidRPr="004D1CE3" w:rsidRDefault="00FE0FAE" w:rsidP="00FE0FAE">
            <w:pPr>
              <w:tabs>
                <w:tab w:val="left" w:pos="426"/>
                <w:tab w:val="left" w:pos="851"/>
                <w:tab w:val="left" w:pos="1276"/>
              </w:tabs>
              <w:spacing w:before="80" w:after="60" w:line="240" w:lineRule="auto"/>
              <w:rPr>
                <w:rFonts w:ascii="Zurich LtCn BT" w:hAnsi="Zurich LtCn BT"/>
                <w:b/>
                <w:bCs/>
                <w:sz w:val="18"/>
                <w:szCs w:val="18"/>
                <w:lang w:val="fr-FR"/>
              </w:rPr>
            </w:pPr>
          </w:p>
        </w:tc>
        <w:tc>
          <w:tcPr>
            <w:tcW w:w="1283" w:type="dxa"/>
          </w:tcPr>
          <w:p w14:paraId="4F656268" w14:textId="77777777" w:rsidR="00FE0FAE" w:rsidRPr="004D1CE3" w:rsidRDefault="00FE0FAE" w:rsidP="00FE0FAE">
            <w:pPr>
              <w:tabs>
                <w:tab w:val="left" w:pos="426"/>
                <w:tab w:val="left" w:pos="851"/>
                <w:tab w:val="left" w:pos="1276"/>
              </w:tabs>
              <w:spacing w:before="80" w:after="60" w:line="240" w:lineRule="auto"/>
              <w:rPr>
                <w:rFonts w:ascii="Zurich LtCn BT" w:hAnsi="Zurich LtCn BT"/>
                <w:b/>
                <w:bCs/>
                <w:sz w:val="18"/>
                <w:szCs w:val="18"/>
                <w:lang w:val="fr-FR"/>
              </w:rPr>
            </w:pPr>
          </w:p>
        </w:tc>
        <w:tc>
          <w:tcPr>
            <w:tcW w:w="992" w:type="dxa"/>
          </w:tcPr>
          <w:p w14:paraId="7F7D1335" w14:textId="77777777" w:rsidR="00FE0FAE" w:rsidRPr="004D1CE3" w:rsidRDefault="00FE0FAE" w:rsidP="00FE0FAE">
            <w:pPr>
              <w:tabs>
                <w:tab w:val="left" w:pos="426"/>
                <w:tab w:val="left" w:pos="851"/>
                <w:tab w:val="left" w:pos="1276"/>
              </w:tabs>
              <w:spacing w:before="80" w:after="60" w:line="240" w:lineRule="auto"/>
              <w:rPr>
                <w:rFonts w:ascii="Zurich LtCn BT" w:hAnsi="Zurich LtCn BT"/>
                <w:b/>
                <w:bCs/>
                <w:sz w:val="18"/>
                <w:szCs w:val="18"/>
                <w:lang w:val="fr-FR"/>
              </w:rPr>
            </w:pPr>
          </w:p>
        </w:tc>
        <w:tc>
          <w:tcPr>
            <w:tcW w:w="993" w:type="dxa"/>
          </w:tcPr>
          <w:p w14:paraId="7C56D9E0" w14:textId="77777777" w:rsidR="00FE0FAE" w:rsidRPr="004D1CE3" w:rsidRDefault="00FE0FAE" w:rsidP="00FE0FAE">
            <w:pPr>
              <w:tabs>
                <w:tab w:val="left" w:pos="426"/>
                <w:tab w:val="left" w:pos="851"/>
                <w:tab w:val="left" w:pos="1276"/>
              </w:tabs>
              <w:spacing w:before="80" w:after="60" w:line="240" w:lineRule="auto"/>
              <w:rPr>
                <w:rFonts w:ascii="Zurich LtCn BT" w:hAnsi="Zurich LtCn BT"/>
                <w:b/>
                <w:bCs/>
                <w:sz w:val="18"/>
                <w:szCs w:val="18"/>
                <w:lang w:val="fr-FR"/>
              </w:rPr>
            </w:pPr>
          </w:p>
        </w:tc>
        <w:tc>
          <w:tcPr>
            <w:tcW w:w="931" w:type="dxa"/>
          </w:tcPr>
          <w:p w14:paraId="2AF16FDF" w14:textId="77777777" w:rsidR="00FE0FAE" w:rsidRPr="004D1CE3" w:rsidRDefault="00FE0FAE" w:rsidP="00FE0FAE">
            <w:pPr>
              <w:tabs>
                <w:tab w:val="left" w:pos="426"/>
                <w:tab w:val="left" w:pos="851"/>
                <w:tab w:val="left" w:pos="1276"/>
              </w:tabs>
              <w:spacing w:before="80" w:after="60" w:line="240" w:lineRule="auto"/>
              <w:rPr>
                <w:rFonts w:ascii="Zurich LtCn BT" w:hAnsi="Zurich LtCn BT"/>
                <w:b/>
                <w:bCs/>
                <w:sz w:val="18"/>
                <w:szCs w:val="18"/>
                <w:lang w:val="fr-FR"/>
              </w:rPr>
            </w:pPr>
          </w:p>
        </w:tc>
        <w:tc>
          <w:tcPr>
            <w:tcW w:w="911" w:type="dxa"/>
          </w:tcPr>
          <w:p w14:paraId="0B5D7D7B" w14:textId="77777777" w:rsidR="00FE0FAE" w:rsidRPr="004D1CE3" w:rsidRDefault="00FE0FAE" w:rsidP="00FE0FAE">
            <w:pPr>
              <w:tabs>
                <w:tab w:val="left" w:pos="426"/>
                <w:tab w:val="left" w:pos="851"/>
                <w:tab w:val="left" w:pos="1276"/>
              </w:tabs>
              <w:spacing w:before="60" w:after="60" w:line="240" w:lineRule="auto"/>
              <w:rPr>
                <w:rFonts w:ascii="Zurich LtCn BT" w:hAnsi="Zurich LtCn BT"/>
                <w:b/>
                <w:bCs/>
                <w:sz w:val="18"/>
                <w:szCs w:val="18"/>
                <w:lang w:val="fr-FR"/>
              </w:rPr>
            </w:pPr>
          </w:p>
        </w:tc>
      </w:tr>
      <w:tr w:rsidR="00A3255F" w:rsidRPr="004D1CE3" w14:paraId="0CEF05A0" w14:textId="77777777" w:rsidTr="004A6269">
        <w:trPr>
          <w:cantSplit/>
        </w:trPr>
        <w:tc>
          <w:tcPr>
            <w:tcW w:w="851" w:type="dxa"/>
          </w:tcPr>
          <w:p w14:paraId="09E9176A" w14:textId="718FF27B" w:rsidR="00A3255F" w:rsidRPr="004D1CE3" w:rsidRDefault="00A3255F" w:rsidP="00A3255F">
            <w:pPr>
              <w:tabs>
                <w:tab w:val="left" w:pos="426"/>
                <w:tab w:val="left" w:pos="851"/>
                <w:tab w:val="left" w:pos="1276"/>
              </w:tabs>
              <w:spacing w:before="80" w:after="60" w:line="240" w:lineRule="auto"/>
              <w:rPr>
                <w:rFonts w:ascii="Zurich LtCn BT" w:hAnsi="Zurich LtCn BT"/>
                <w:bCs/>
                <w:sz w:val="18"/>
                <w:szCs w:val="18"/>
                <w:lang w:val="fr-FR"/>
              </w:rPr>
            </w:pPr>
            <w:r w:rsidRPr="004D1CE3">
              <w:rPr>
                <w:rFonts w:ascii="Zurich LtCn BT" w:hAnsi="Zurich LtCn BT"/>
                <w:bCs/>
                <w:sz w:val="18"/>
                <w:szCs w:val="18"/>
                <w:lang w:val="fr-FR"/>
              </w:rPr>
              <w:t>PB 005</w:t>
            </w:r>
          </w:p>
        </w:tc>
        <w:tc>
          <w:tcPr>
            <w:tcW w:w="2126" w:type="dxa"/>
          </w:tcPr>
          <w:p w14:paraId="4E3401C4" w14:textId="3A564914" w:rsidR="00A3255F" w:rsidRPr="004D1CE3" w:rsidRDefault="00A3255F" w:rsidP="00A3255F">
            <w:pPr>
              <w:tabs>
                <w:tab w:val="left" w:pos="426"/>
                <w:tab w:val="left" w:pos="851"/>
                <w:tab w:val="left" w:pos="1276"/>
              </w:tabs>
              <w:spacing w:before="80" w:after="60" w:line="240" w:lineRule="auto"/>
              <w:rPr>
                <w:rFonts w:ascii="Zurich LtCn BT" w:hAnsi="Zurich LtCn BT"/>
                <w:bCs/>
                <w:sz w:val="18"/>
                <w:szCs w:val="18"/>
                <w:lang w:val="fr-FR"/>
              </w:rPr>
            </w:pPr>
            <w:r w:rsidRPr="004D1CE3">
              <w:rPr>
                <w:rFonts w:ascii="Zurich LtCn BT" w:hAnsi="Zurich LtCn BT"/>
                <w:bCs/>
                <w:sz w:val="18"/>
                <w:szCs w:val="18"/>
                <w:lang w:val="fr-FR"/>
              </w:rPr>
              <w:t>Butobarbital</w:t>
            </w:r>
          </w:p>
        </w:tc>
        <w:tc>
          <w:tcPr>
            <w:tcW w:w="887" w:type="dxa"/>
          </w:tcPr>
          <w:p w14:paraId="3C34A840" w14:textId="77777777" w:rsidR="00A3255F" w:rsidRPr="004D1CE3" w:rsidRDefault="00A3255F" w:rsidP="00A3255F">
            <w:pPr>
              <w:tabs>
                <w:tab w:val="left" w:pos="426"/>
                <w:tab w:val="left" w:pos="851"/>
                <w:tab w:val="left" w:pos="1276"/>
              </w:tabs>
              <w:spacing w:before="80" w:after="60" w:line="240" w:lineRule="auto"/>
              <w:rPr>
                <w:rFonts w:ascii="Zurich LtCn BT" w:hAnsi="Zurich LtCn BT"/>
                <w:b/>
                <w:bCs/>
                <w:sz w:val="18"/>
                <w:szCs w:val="18"/>
                <w:lang w:val="fr-FR"/>
              </w:rPr>
            </w:pPr>
          </w:p>
        </w:tc>
        <w:tc>
          <w:tcPr>
            <w:tcW w:w="1232" w:type="dxa"/>
          </w:tcPr>
          <w:p w14:paraId="4B27763E" w14:textId="77777777" w:rsidR="00A3255F" w:rsidRPr="004D1CE3" w:rsidRDefault="00A3255F" w:rsidP="00A3255F">
            <w:pPr>
              <w:tabs>
                <w:tab w:val="left" w:pos="426"/>
                <w:tab w:val="left" w:pos="851"/>
                <w:tab w:val="left" w:pos="1276"/>
              </w:tabs>
              <w:spacing w:before="80" w:after="60" w:line="240" w:lineRule="auto"/>
              <w:rPr>
                <w:rFonts w:ascii="Zurich LtCn BT" w:hAnsi="Zurich LtCn BT"/>
                <w:b/>
                <w:bCs/>
                <w:sz w:val="18"/>
                <w:szCs w:val="18"/>
                <w:lang w:val="fr-FR"/>
              </w:rPr>
            </w:pPr>
          </w:p>
        </w:tc>
        <w:tc>
          <w:tcPr>
            <w:tcW w:w="1283" w:type="dxa"/>
          </w:tcPr>
          <w:p w14:paraId="43EFFDF1" w14:textId="77777777" w:rsidR="00A3255F" w:rsidRPr="004D1CE3" w:rsidRDefault="00A3255F" w:rsidP="00A3255F">
            <w:pPr>
              <w:tabs>
                <w:tab w:val="left" w:pos="426"/>
                <w:tab w:val="left" w:pos="851"/>
                <w:tab w:val="left" w:pos="1276"/>
              </w:tabs>
              <w:spacing w:before="80" w:after="60" w:line="240" w:lineRule="auto"/>
              <w:rPr>
                <w:rFonts w:ascii="Zurich LtCn BT" w:hAnsi="Zurich LtCn BT"/>
                <w:b/>
                <w:bCs/>
                <w:sz w:val="18"/>
                <w:szCs w:val="18"/>
                <w:lang w:val="fr-FR"/>
              </w:rPr>
            </w:pPr>
          </w:p>
        </w:tc>
        <w:tc>
          <w:tcPr>
            <w:tcW w:w="992" w:type="dxa"/>
          </w:tcPr>
          <w:p w14:paraId="68EDE316" w14:textId="77777777" w:rsidR="00A3255F" w:rsidRPr="004D1CE3" w:rsidRDefault="00A3255F" w:rsidP="00A3255F">
            <w:pPr>
              <w:tabs>
                <w:tab w:val="left" w:pos="426"/>
                <w:tab w:val="left" w:pos="851"/>
                <w:tab w:val="left" w:pos="1276"/>
              </w:tabs>
              <w:spacing w:before="80" w:after="60" w:line="240" w:lineRule="auto"/>
              <w:rPr>
                <w:rFonts w:ascii="Zurich LtCn BT" w:hAnsi="Zurich LtCn BT"/>
                <w:b/>
                <w:bCs/>
                <w:sz w:val="18"/>
                <w:szCs w:val="18"/>
                <w:lang w:val="fr-FR"/>
              </w:rPr>
            </w:pPr>
          </w:p>
        </w:tc>
        <w:tc>
          <w:tcPr>
            <w:tcW w:w="993" w:type="dxa"/>
          </w:tcPr>
          <w:p w14:paraId="092DA959" w14:textId="77777777" w:rsidR="00A3255F" w:rsidRPr="004D1CE3" w:rsidRDefault="00A3255F" w:rsidP="00A3255F">
            <w:pPr>
              <w:tabs>
                <w:tab w:val="left" w:pos="426"/>
                <w:tab w:val="left" w:pos="851"/>
                <w:tab w:val="left" w:pos="1276"/>
              </w:tabs>
              <w:spacing w:before="80" w:after="60" w:line="240" w:lineRule="auto"/>
              <w:rPr>
                <w:rFonts w:ascii="Zurich LtCn BT" w:hAnsi="Zurich LtCn BT"/>
                <w:b/>
                <w:bCs/>
                <w:sz w:val="18"/>
                <w:szCs w:val="18"/>
                <w:lang w:val="fr-FR"/>
              </w:rPr>
            </w:pPr>
          </w:p>
        </w:tc>
        <w:tc>
          <w:tcPr>
            <w:tcW w:w="931" w:type="dxa"/>
          </w:tcPr>
          <w:p w14:paraId="37C67374" w14:textId="77777777" w:rsidR="00A3255F" w:rsidRPr="004D1CE3" w:rsidRDefault="00A3255F" w:rsidP="00A3255F">
            <w:pPr>
              <w:tabs>
                <w:tab w:val="left" w:pos="426"/>
                <w:tab w:val="left" w:pos="851"/>
                <w:tab w:val="left" w:pos="1276"/>
              </w:tabs>
              <w:spacing w:before="80" w:after="60" w:line="240" w:lineRule="auto"/>
              <w:rPr>
                <w:rFonts w:ascii="Zurich LtCn BT" w:hAnsi="Zurich LtCn BT"/>
                <w:b/>
                <w:bCs/>
                <w:sz w:val="18"/>
                <w:szCs w:val="18"/>
                <w:lang w:val="fr-FR"/>
              </w:rPr>
            </w:pPr>
          </w:p>
        </w:tc>
        <w:tc>
          <w:tcPr>
            <w:tcW w:w="911" w:type="dxa"/>
          </w:tcPr>
          <w:p w14:paraId="534804DA" w14:textId="77777777" w:rsidR="00A3255F" w:rsidRPr="004D1CE3" w:rsidRDefault="00A3255F" w:rsidP="00A3255F">
            <w:pPr>
              <w:tabs>
                <w:tab w:val="left" w:pos="426"/>
                <w:tab w:val="left" w:pos="851"/>
                <w:tab w:val="left" w:pos="1276"/>
              </w:tabs>
              <w:spacing w:before="60" w:after="60" w:line="240" w:lineRule="auto"/>
              <w:rPr>
                <w:rFonts w:ascii="Zurich LtCn BT" w:hAnsi="Zurich LtCn BT"/>
                <w:b/>
                <w:bCs/>
                <w:sz w:val="18"/>
                <w:szCs w:val="18"/>
                <w:lang w:val="fr-FR"/>
              </w:rPr>
            </w:pPr>
          </w:p>
        </w:tc>
      </w:tr>
      <w:tr w:rsidR="00A3255F" w:rsidRPr="004D1CE3" w14:paraId="7DB58440" w14:textId="77777777" w:rsidTr="004A6269">
        <w:trPr>
          <w:cantSplit/>
        </w:trPr>
        <w:tc>
          <w:tcPr>
            <w:tcW w:w="851" w:type="dxa"/>
          </w:tcPr>
          <w:p w14:paraId="48411F86" w14:textId="77777777" w:rsidR="00A3255F" w:rsidRPr="004D1CE3" w:rsidRDefault="00A3255F" w:rsidP="00A3255F">
            <w:pPr>
              <w:tabs>
                <w:tab w:val="left" w:pos="426"/>
                <w:tab w:val="left" w:pos="851"/>
                <w:tab w:val="left" w:pos="1276"/>
              </w:tabs>
              <w:spacing w:before="80" w:after="60" w:line="240" w:lineRule="auto"/>
              <w:rPr>
                <w:rFonts w:ascii="Zurich LtCn BT" w:hAnsi="Zurich LtCn BT"/>
                <w:bCs/>
                <w:sz w:val="18"/>
                <w:szCs w:val="18"/>
                <w:lang w:val="fr-FR"/>
              </w:rPr>
            </w:pPr>
            <w:r w:rsidRPr="004D1CE3">
              <w:rPr>
                <w:rFonts w:ascii="Zurich LtCn BT" w:hAnsi="Zurich LtCn BT"/>
                <w:bCs/>
                <w:sz w:val="18"/>
                <w:szCs w:val="18"/>
                <w:lang w:val="fr-FR"/>
              </w:rPr>
              <w:t>PB 007</w:t>
            </w:r>
          </w:p>
        </w:tc>
        <w:tc>
          <w:tcPr>
            <w:tcW w:w="2126" w:type="dxa"/>
          </w:tcPr>
          <w:p w14:paraId="05633B7D" w14:textId="77777777" w:rsidR="00A3255F" w:rsidRPr="004D1CE3" w:rsidRDefault="00A3255F" w:rsidP="00A3255F">
            <w:pPr>
              <w:tabs>
                <w:tab w:val="left" w:pos="426"/>
                <w:tab w:val="left" w:pos="851"/>
                <w:tab w:val="left" w:pos="1276"/>
              </w:tabs>
              <w:spacing w:before="80" w:after="60" w:line="240" w:lineRule="auto"/>
              <w:rPr>
                <w:rFonts w:ascii="Zurich LtCn BT" w:hAnsi="Zurich LtCn BT"/>
                <w:bCs/>
                <w:sz w:val="18"/>
                <w:szCs w:val="18"/>
                <w:lang w:val="fr-FR"/>
              </w:rPr>
            </w:pPr>
            <w:r w:rsidRPr="004D1CE3">
              <w:rPr>
                <w:rFonts w:ascii="Zurich LtCn BT" w:hAnsi="Zurich LtCn BT"/>
                <w:bCs/>
                <w:sz w:val="18"/>
                <w:szCs w:val="18"/>
                <w:lang w:val="fr-FR"/>
              </w:rPr>
              <w:t>Brotizolam</w:t>
            </w:r>
          </w:p>
        </w:tc>
        <w:tc>
          <w:tcPr>
            <w:tcW w:w="887" w:type="dxa"/>
          </w:tcPr>
          <w:p w14:paraId="4AEDDBCA" w14:textId="77777777" w:rsidR="00A3255F" w:rsidRPr="004D1CE3" w:rsidRDefault="00A3255F" w:rsidP="00A3255F">
            <w:pPr>
              <w:tabs>
                <w:tab w:val="left" w:pos="426"/>
                <w:tab w:val="left" w:pos="851"/>
                <w:tab w:val="left" w:pos="1276"/>
              </w:tabs>
              <w:spacing w:before="80" w:after="60" w:line="240" w:lineRule="auto"/>
              <w:rPr>
                <w:rFonts w:ascii="Zurich LtCn BT" w:hAnsi="Zurich LtCn BT"/>
                <w:b/>
                <w:bCs/>
                <w:sz w:val="18"/>
                <w:szCs w:val="18"/>
                <w:lang w:val="fr-FR"/>
              </w:rPr>
            </w:pPr>
          </w:p>
        </w:tc>
        <w:tc>
          <w:tcPr>
            <w:tcW w:w="1232" w:type="dxa"/>
          </w:tcPr>
          <w:p w14:paraId="2215A2C3" w14:textId="77777777" w:rsidR="00A3255F" w:rsidRPr="004D1CE3" w:rsidRDefault="00A3255F" w:rsidP="00A3255F">
            <w:pPr>
              <w:tabs>
                <w:tab w:val="left" w:pos="426"/>
                <w:tab w:val="left" w:pos="851"/>
                <w:tab w:val="left" w:pos="1276"/>
              </w:tabs>
              <w:spacing w:before="80" w:after="60" w:line="240" w:lineRule="auto"/>
              <w:rPr>
                <w:rFonts w:ascii="Zurich LtCn BT" w:hAnsi="Zurich LtCn BT"/>
                <w:b/>
                <w:bCs/>
                <w:sz w:val="18"/>
                <w:szCs w:val="18"/>
                <w:lang w:val="fr-FR"/>
              </w:rPr>
            </w:pPr>
          </w:p>
        </w:tc>
        <w:tc>
          <w:tcPr>
            <w:tcW w:w="1283" w:type="dxa"/>
          </w:tcPr>
          <w:p w14:paraId="3311C62B" w14:textId="77777777" w:rsidR="00A3255F" w:rsidRPr="004D1CE3" w:rsidRDefault="00A3255F" w:rsidP="00A3255F">
            <w:pPr>
              <w:tabs>
                <w:tab w:val="left" w:pos="426"/>
                <w:tab w:val="left" w:pos="851"/>
                <w:tab w:val="left" w:pos="1276"/>
              </w:tabs>
              <w:spacing w:before="80" w:after="60" w:line="240" w:lineRule="auto"/>
              <w:rPr>
                <w:rFonts w:ascii="Zurich LtCn BT" w:hAnsi="Zurich LtCn BT"/>
                <w:b/>
                <w:bCs/>
                <w:sz w:val="18"/>
                <w:szCs w:val="18"/>
                <w:lang w:val="fr-FR"/>
              </w:rPr>
            </w:pPr>
          </w:p>
        </w:tc>
        <w:tc>
          <w:tcPr>
            <w:tcW w:w="992" w:type="dxa"/>
          </w:tcPr>
          <w:p w14:paraId="4BEC235B" w14:textId="77777777" w:rsidR="00A3255F" w:rsidRPr="004D1CE3" w:rsidRDefault="00A3255F" w:rsidP="00A3255F">
            <w:pPr>
              <w:tabs>
                <w:tab w:val="left" w:pos="426"/>
                <w:tab w:val="left" w:pos="851"/>
                <w:tab w:val="left" w:pos="1276"/>
              </w:tabs>
              <w:spacing w:before="80" w:after="60" w:line="240" w:lineRule="auto"/>
              <w:rPr>
                <w:rFonts w:ascii="Zurich LtCn BT" w:hAnsi="Zurich LtCn BT"/>
                <w:b/>
                <w:bCs/>
                <w:sz w:val="18"/>
                <w:szCs w:val="18"/>
                <w:lang w:val="fr-FR"/>
              </w:rPr>
            </w:pPr>
          </w:p>
        </w:tc>
        <w:tc>
          <w:tcPr>
            <w:tcW w:w="993" w:type="dxa"/>
          </w:tcPr>
          <w:p w14:paraId="3D153BB1" w14:textId="77777777" w:rsidR="00A3255F" w:rsidRPr="004D1CE3" w:rsidRDefault="00A3255F" w:rsidP="00A3255F">
            <w:pPr>
              <w:tabs>
                <w:tab w:val="left" w:pos="426"/>
                <w:tab w:val="left" w:pos="851"/>
                <w:tab w:val="left" w:pos="1276"/>
              </w:tabs>
              <w:spacing w:before="80" w:after="60" w:line="240" w:lineRule="auto"/>
              <w:rPr>
                <w:rFonts w:ascii="Zurich LtCn BT" w:hAnsi="Zurich LtCn BT"/>
                <w:b/>
                <w:bCs/>
                <w:sz w:val="18"/>
                <w:szCs w:val="18"/>
                <w:lang w:val="fr-FR"/>
              </w:rPr>
            </w:pPr>
          </w:p>
        </w:tc>
        <w:tc>
          <w:tcPr>
            <w:tcW w:w="931" w:type="dxa"/>
          </w:tcPr>
          <w:p w14:paraId="729FC2C6" w14:textId="77777777" w:rsidR="00A3255F" w:rsidRPr="004D1CE3" w:rsidRDefault="00A3255F" w:rsidP="00A3255F">
            <w:pPr>
              <w:tabs>
                <w:tab w:val="left" w:pos="426"/>
                <w:tab w:val="left" w:pos="851"/>
                <w:tab w:val="left" w:pos="1276"/>
              </w:tabs>
              <w:spacing w:before="80" w:after="60" w:line="240" w:lineRule="auto"/>
              <w:rPr>
                <w:rFonts w:ascii="Zurich LtCn BT" w:hAnsi="Zurich LtCn BT"/>
                <w:b/>
                <w:bCs/>
                <w:sz w:val="18"/>
                <w:szCs w:val="18"/>
                <w:lang w:val="fr-FR"/>
              </w:rPr>
            </w:pPr>
          </w:p>
        </w:tc>
        <w:tc>
          <w:tcPr>
            <w:tcW w:w="911" w:type="dxa"/>
          </w:tcPr>
          <w:p w14:paraId="76001F16" w14:textId="77777777" w:rsidR="00A3255F" w:rsidRPr="004D1CE3" w:rsidRDefault="00A3255F" w:rsidP="00A3255F">
            <w:pPr>
              <w:tabs>
                <w:tab w:val="left" w:pos="426"/>
                <w:tab w:val="left" w:pos="851"/>
                <w:tab w:val="left" w:pos="1276"/>
              </w:tabs>
              <w:spacing w:before="60" w:after="60" w:line="240" w:lineRule="auto"/>
              <w:rPr>
                <w:rFonts w:ascii="Zurich LtCn BT" w:hAnsi="Zurich LtCn BT"/>
                <w:b/>
                <w:bCs/>
                <w:sz w:val="18"/>
                <w:szCs w:val="18"/>
                <w:lang w:val="fr-FR"/>
              </w:rPr>
            </w:pPr>
          </w:p>
        </w:tc>
      </w:tr>
      <w:tr w:rsidR="00F759AA" w:rsidRPr="004D1CE3" w14:paraId="1687F757" w14:textId="77777777" w:rsidTr="004A6269">
        <w:trPr>
          <w:cantSplit/>
        </w:trPr>
        <w:tc>
          <w:tcPr>
            <w:tcW w:w="851" w:type="dxa"/>
          </w:tcPr>
          <w:p w14:paraId="6041444B" w14:textId="6EC76171" w:rsidR="00F759AA" w:rsidRPr="004D1CE3" w:rsidRDefault="00F759AA" w:rsidP="00A3255F">
            <w:pPr>
              <w:tabs>
                <w:tab w:val="left" w:pos="426"/>
                <w:tab w:val="left" w:pos="851"/>
                <w:tab w:val="left" w:pos="1276"/>
              </w:tabs>
              <w:spacing w:before="80" w:after="60" w:line="240" w:lineRule="auto"/>
              <w:rPr>
                <w:rFonts w:ascii="Zurich LtCn BT" w:hAnsi="Zurich LtCn BT"/>
                <w:bCs/>
                <w:sz w:val="18"/>
                <w:szCs w:val="18"/>
                <w:lang w:val="fr-FR"/>
              </w:rPr>
            </w:pPr>
            <w:r w:rsidRPr="004D1CE3">
              <w:rPr>
                <w:rFonts w:ascii="Zurich LtCn BT" w:hAnsi="Zurich LtCn BT"/>
                <w:bCs/>
                <w:sz w:val="18"/>
                <w:szCs w:val="18"/>
                <w:lang w:val="fr-FR"/>
              </w:rPr>
              <w:t>PB 009</w:t>
            </w:r>
          </w:p>
        </w:tc>
        <w:tc>
          <w:tcPr>
            <w:tcW w:w="2126" w:type="dxa"/>
          </w:tcPr>
          <w:p w14:paraId="42E5CEAF" w14:textId="563033B2" w:rsidR="00F759AA" w:rsidRPr="004D1CE3" w:rsidRDefault="002A0F55" w:rsidP="00A3255F">
            <w:pPr>
              <w:tabs>
                <w:tab w:val="left" w:pos="426"/>
                <w:tab w:val="left" w:pos="851"/>
                <w:tab w:val="left" w:pos="1276"/>
              </w:tabs>
              <w:spacing w:before="80" w:after="60" w:line="240" w:lineRule="auto"/>
              <w:rPr>
                <w:rFonts w:ascii="Zurich LtCn BT" w:hAnsi="Zurich LtCn BT"/>
                <w:bCs/>
                <w:sz w:val="18"/>
                <w:szCs w:val="18"/>
                <w:lang w:val="fr-FR"/>
              </w:rPr>
            </w:pPr>
            <w:r w:rsidRPr="004D1CE3">
              <w:rPr>
                <w:rFonts w:ascii="Zurich LtCn BT" w:hAnsi="Zurich LtCn BT"/>
                <w:bCs/>
                <w:sz w:val="18"/>
                <w:szCs w:val="18"/>
                <w:lang w:val="fr-FR"/>
              </w:rPr>
              <w:t>Bromazolam</w:t>
            </w:r>
          </w:p>
        </w:tc>
        <w:tc>
          <w:tcPr>
            <w:tcW w:w="887" w:type="dxa"/>
          </w:tcPr>
          <w:p w14:paraId="0536D676" w14:textId="77777777" w:rsidR="00F759AA" w:rsidRPr="004D1CE3" w:rsidRDefault="00F759AA" w:rsidP="00A3255F">
            <w:pPr>
              <w:tabs>
                <w:tab w:val="left" w:pos="426"/>
                <w:tab w:val="left" w:pos="851"/>
                <w:tab w:val="left" w:pos="1276"/>
              </w:tabs>
              <w:spacing w:before="80" w:after="60" w:line="240" w:lineRule="auto"/>
              <w:rPr>
                <w:rFonts w:ascii="Zurich LtCn BT" w:hAnsi="Zurich LtCn BT"/>
                <w:b/>
                <w:bCs/>
                <w:sz w:val="18"/>
                <w:szCs w:val="18"/>
                <w:lang w:val="fr-FR"/>
              </w:rPr>
            </w:pPr>
          </w:p>
        </w:tc>
        <w:tc>
          <w:tcPr>
            <w:tcW w:w="1232" w:type="dxa"/>
          </w:tcPr>
          <w:p w14:paraId="23CE19E7" w14:textId="77777777" w:rsidR="00F759AA" w:rsidRPr="004D1CE3" w:rsidRDefault="00F759AA" w:rsidP="00A3255F">
            <w:pPr>
              <w:tabs>
                <w:tab w:val="left" w:pos="426"/>
                <w:tab w:val="left" w:pos="851"/>
                <w:tab w:val="left" w:pos="1276"/>
              </w:tabs>
              <w:spacing w:before="80" w:after="60" w:line="240" w:lineRule="auto"/>
              <w:rPr>
                <w:rFonts w:ascii="Zurich LtCn BT" w:hAnsi="Zurich LtCn BT"/>
                <w:b/>
                <w:bCs/>
                <w:sz w:val="18"/>
                <w:szCs w:val="18"/>
                <w:lang w:val="fr-FR"/>
              </w:rPr>
            </w:pPr>
          </w:p>
        </w:tc>
        <w:tc>
          <w:tcPr>
            <w:tcW w:w="1283" w:type="dxa"/>
          </w:tcPr>
          <w:p w14:paraId="34C46CC3" w14:textId="77777777" w:rsidR="00F759AA" w:rsidRPr="004D1CE3" w:rsidRDefault="00F759AA" w:rsidP="00A3255F">
            <w:pPr>
              <w:tabs>
                <w:tab w:val="left" w:pos="426"/>
                <w:tab w:val="left" w:pos="851"/>
                <w:tab w:val="left" w:pos="1276"/>
              </w:tabs>
              <w:spacing w:before="80" w:after="60" w:line="240" w:lineRule="auto"/>
              <w:rPr>
                <w:rFonts w:ascii="Zurich LtCn BT" w:hAnsi="Zurich LtCn BT"/>
                <w:b/>
                <w:bCs/>
                <w:sz w:val="18"/>
                <w:szCs w:val="18"/>
                <w:lang w:val="fr-FR"/>
              </w:rPr>
            </w:pPr>
          </w:p>
        </w:tc>
        <w:tc>
          <w:tcPr>
            <w:tcW w:w="992" w:type="dxa"/>
          </w:tcPr>
          <w:p w14:paraId="6E8D575E" w14:textId="77777777" w:rsidR="00F759AA" w:rsidRPr="004D1CE3" w:rsidRDefault="00F759AA" w:rsidP="00A3255F">
            <w:pPr>
              <w:tabs>
                <w:tab w:val="left" w:pos="426"/>
                <w:tab w:val="left" w:pos="851"/>
                <w:tab w:val="left" w:pos="1276"/>
              </w:tabs>
              <w:spacing w:before="80" w:after="60" w:line="240" w:lineRule="auto"/>
              <w:rPr>
                <w:rFonts w:ascii="Zurich LtCn BT" w:hAnsi="Zurich LtCn BT"/>
                <w:b/>
                <w:bCs/>
                <w:sz w:val="18"/>
                <w:szCs w:val="18"/>
                <w:lang w:val="fr-FR"/>
              </w:rPr>
            </w:pPr>
          </w:p>
        </w:tc>
        <w:tc>
          <w:tcPr>
            <w:tcW w:w="993" w:type="dxa"/>
          </w:tcPr>
          <w:p w14:paraId="3F5DABE2" w14:textId="77777777" w:rsidR="00F759AA" w:rsidRPr="004D1CE3" w:rsidRDefault="00F759AA" w:rsidP="00A3255F">
            <w:pPr>
              <w:tabs>
                <w:tab w:val="left" w:pos="426"/>
                <w:tab w:val="left" w:pos="851"/>
                <w:tab w:val="left" w:pos="1276"/>
              </w:tabs>
              <w:spacing w:before="80" w:after="60" w:line="240" w:lineRule="auto"/>
              <w:rPr>
                <w:rFonts w:ascii="Zurich LtCn BT" w:hAnsi="Zurich LtCn BT"/>
                <w:b/>
                <w:bCs/>
                <w:sz w:val="18"/>
                <w:szCs w:val="18"/>
                <w:lang w:val="fr-FR"/>
              </w:rPr>
            </w:pPr>
          </w:p>
        </w:tc>
        <w:tc>
          <w:tcPr>
            <w:tcW w:w="931" w:type="dxa"/>
          </w:tcPr>
          <w:p w14:paraId="0797C4F6" w14:textId="77777777" w:rsidR="00F759AA" w:rsidRPr="004D1CE3" w:rsidRDefault="00F759AA" w:rsidP="00A3255F">
            <w:pPr>
              <w:tabs>
                <w:tab w:val="left" w:pos="426"/>
                <w:tab w:val="left" w:pos="851"/>
                <w:tab w:val="left" w:pos="1276"/>
              </w:tabs>
              <w:spacing w:before="80" w:after="60" w:line="240" w:lineRule="auto"/>
              <w:rPr>
                <w:rFonts w:ascii="Zurich LtCn BT" w:hAnsi="Zurich LtCn BT"/>
                <w:b/>
                <w:bCs/>
                <w:sz w:val="18"/>
                <w:szCs w:val="18"/>
                <w:lang w:val="fr-FR"/>
              </w:rPr>
            </w:pPr>
          </w:p>
        </w:tc>
        <w:tc>
          <w:tcPr>
            <w:tcW w:w="911" w:type="dxa"/>
          </w:tcPr>
          <w:p w14:paraId="646BCC42" w14:textId="77777777" w:rsidR="00F759AA" w:rsidRPr="004D1CE3" w:rsidRDefault="00F759AA" w:rsidP="00A3255F">
            <w:pPr>
              <w:tabs>
                <w:tab w:val="left" w:pos="426"/>
                <w:tab w:val="left" w:pos="851"/>
                <w:tab w:val="left" w:pos="1276"/>
              </w:tabs>
              <w:spacing w:before="60" w:after="60" w:line="240" w:lineRule="auto"/>
              <w:rPr>
                <w:rFonts w:ascii="Zurich LtCn BT" w:hAnsi="Zurich LtCn BT"/>
                <w:b/>
                <w:bCs/>
                <w:sz w:val="18"/>
                <w:szCs w:val="18"/>
                <w:lang w:val="fr-FR"/>
              </w:rPr>
            </w:pPr>
          </w:p>
        </w:tc>
      </w:tr>
      <w:tr w:rsidR="00A3255F" w:rsidRPr="004D1CE3" w14:paraId="2DD1938C" w14:textId="77777777" w:rsidTr="004A6269">
        <w:trPr>
          <w:cantSplit/>
        </w:trPr>
        <w:tc>
          <w:tcPr>
            <w:tcW w:w="851" w:type="dxa"/>
          </w:tcPr>
          <w:p w14:paraId="1FC0DF15" w14:textId="77777777" w:rsidR="00A3255F" w:rsidRPr="004D1CE3" w:rsidRDefault="00A3255F" w:rsidP="00A3255F">
            <w:pPr>
              <w:tabs>
                <w:tab w:val="left" w:pos="426"/>
                <w:tab w:val="left" w:pos="851"/>
                <w:tab w:val="left" w:pos="1276"/>
              </w:tabs>
              <w:spacing w:before="80" w:after="60" w:line="240" w:lineRule="auto"/>
              <w:rPr>
                <w:rFonts w:ascii="Zurich LtCn BT" w:hAnsi="Zurich LtCn BT"/>
                <w:bCs/>
                <w:sz w:val="18"/>
                <w:szCs w:val="18"/>
                <w:lang w:val="fr-FR"/>
              </w:rPr>
            </w:pPr>
            <w:r w:rsidRPr="004D1CE3">
              <w:rPr>
                <w:rFonts w:ascii="Zurich LtCn BT" w:hAnsi="Zurich LtCn BT"/>
                <w:bCs/>
                <w:sz w:val="18"/>
                <w:szCs w:val="18"/>
                <w:lang w:val="fr-FR"/>
              </w:rPr>
              <w:t>PC 002</w:t>
            </w:r>
          </w:p>
        </w:tc>
        <w:tc>
          <w:tcPr>
            <w:tcW w:w="2126" w:type="dxa"/>
          </w:tcPr>
          <w:p w14:paraId="453AFBF3" w14:textId="77777777" w:rsidR="00A3255F" w:rsidRPr="004D1CE3" w:rsidRDefault="00A3255F" w:rsidP="00A3255F">
            <w:pPr>
              <w:tabs>
                <w:tab w:val="left" w:pos="426"/>
                <w:tab w:val="left" w:pos="851"/>
                <w:tab w:val="left" w:pos="1276"/>
              </w:tabs>
              <w:spacing w:before="80" w:after="60" w:line="240" w:lineRule="auto"/>
              <w:rPr>
                <w:rFonts w:ascii="Zurich LtCn BT" w:hAnsi="Zurich LtCn BT"/>
                <w:bCs/>
                <w:sz w:val="18"/>
                <w:szCs w:val="18"/>
                <w:lang w:val="fr-FR"/>
              </w:rPr>
            </w:pPr>
            <w:r w:rsidRPr="004D1CE3">
              <w:rPr>
                <w:rFonts w:ascii="Zurich LtCn BT" w:hAnsi="Zurich LtCn BT"/>
                <w:bCs/>
                <w:sz w:val="18"/>
                <w:szCs w:val="18"/>
                <w:lang w:val="fr-FR"/>
              </w:rPr>
              <w:t>Camazépam</w:t>
            </w:r>
          </w:p>
        </w:tc>
        <w:tc>
          <w:tcPr>
            <w:tcW w:w="887" w:type="dxa"/>
          </w:tcPr>
          <w:p w14:paraId="02E07285" w14:textId="77777777" w:rsidR="00A3255F" w:rsidRPr="004D1CE3" w:rsidRDefault="00A3255F" w:rsidP="00A3255F">
            <w:pPr>
              <w:tabs>
                <w:tab w:val="left" w:pos="426"/>
                <w:tab w:val="left" w:pos="851"/>
                <w:tab w:val="left" w:pos="1276"/>
              </w:tabs>
              <w:spacing w:before="80" w:after="60" w:line="240" w:lineRule="auto"/>
              <w:rPr>
                <w:rFonts w:ascii="Zurich LtCn BT" w:hAnsi="Zurich LtCn BT"/>
                <w:b/>
                <w:bCs/>
                <w:sz w:val="18"/>
                <w:szCs w:val="18"/>
                <w:lang w:val="fr-FR"/>
              </w:rPr>
            </w:pPr>
          </w:p>
        </w:tc>
        <w:tc>
          <w:tcPr>
            <w:tcW w:w="1232" w:type="dxa"/>
          </w:tcPr>
          <w:p w14:paraId="7796189A" w14:textId="77777777" w:rsidR="00A3255F" w:rsidRPr="004D1CE3" w:rsidRDefault="00A3255F" w:rsidP="00A3255F">
            <w:pPr>
              <w:tabs>
                <w:tab w:val="left" w:pos="426"/>
                <w:tab w:val="left" w:pos="851"/>
                <w:tab w:val="left" w:pos="1276"/>
              </w:tabs>
              <w:spacing w:before="80" w:after="60" w:line="240" w:lineRule="auto"/>
              <w:rPr>
                <w:rFonts w:ascii="Zurich LtCn BT" w:hAnsi="Zurich LtCn BT"/>
                <w:b/>
                <w:bCs/>
                <w:sz w:val="18"/>
                <w:szCs w:val="18"/>
                <w:lang w:val="fr-FR"/>
              </w:rPr>
            </w:pPr>
          </w:p>
        </w:tc>
        <w:tc>
          <w:tcPr>
            <w:tcW w:w="1283" w:type="dxa"/>
          </w:tcPr>
          <w:p w14:paraId="543AC64E" w14:textId="77777777" w:rsidR="00A3255F" w:rsidRPr="004D1CE3" w:rsidRDefault="00A3255F" w:rsidP="00A3255F">
            <w:pPr>
              <w:tabs>
                <w:tab w:val="left" w:pos="426"/>
                <w:tab w:val="left" w:pos="851"/>
                <w:tab w:val="left" w:pos="1276"/>
              </w:tabs>
              <w:spacing w:before="80" w:after="60" w:line="240" w:lineRule="auto"/>
              <w:rPr>
                <w:rFonts w:ascii="Zurich LtCn BT" w:hAnsi="Zurich LtCn BT"/>
                <w:b/>
                <w:bCs/>
                <w:sz w:val="18"/>
                <w:szCs w:val="18"/>
                <w:lang w:val="fr-FR"/>
              </w:rPr>
            </w:pPr>
          </w:p>
        </w:tc>
        <w:tc>
          <w:tcPr>
            <w:tcW w:w="992" w:type="dxa"/>
          </w:tcPr>
          <w:p w14:paraId="6DD68091" w14:textId="77777777" w:rsidR="00A3255F" w:rsidRPr="004D1CE3" w:rsidRDefault="00A3255F" w:rsidP="00A3255F">
            <w:pPr>
              <w:tabs>
                <w:tab w:val="left" w:pos="426"/>
                <w:tab w:val="left" w:pos="851"/>
                <w:tab w:val="left" w:pos="1276"/>
              </w:tabs>
              <w:spacing w:before="80" w:after="60" w:line="240" w:lineRule="auto"/>
              <w:rPr>
                <w:rFonts w:ascii="Zurich LtCn BT" w:hAnsi="Zurich LtCn BT"/>
                <w:b/>
                <w:bCs/>
                <w:sz w:val="18"/>
                <w:szCs w:val="18"/>
                <w:lang w:val="fr-FR"/>
              </w:rPr>
            </w:pPr>
          </w:p>
        </w:tc>
        <w:tc>
          <w:tcPr>
            <w:tcW w:w="993" w:type="dxa"/>
          </w:tcPr>
          <w:p w14:paraId="590F1989" w14:textId="77777777" w:rsidR="00A3255F" w:rsidRPr="004D1CE3" w:rsidRDefault="00A3255F" w:rsidP="00A3255F">
            <w:pPr>
              <w:tabs>
                <w:tab w:val="left" w:pos="426"/>
                <w:tab w:val="left" w:pos="851"/>
                <w:tab w:val="left" w:pos="1276"/>
              </w:tabs>
              <w:spacing w:before="80" w:after="60" w:line="240" w:lineRule="auto"/>
              <w:rPr>
                <w:rFonts w:ascii="Zurich LtCn BT" w:hAnsi="Zurich LtCn BT"/>
                <w:b/>
                <w:bCs/>
                <w:sz w:val="18"/>
                <w:szCs w:val="18"/>
                <w:lang w:val="fr-FR"/>
              </w:rPr>
            </w:pPr>
          </w:p>
        </w:tc>
        <w:tc>
          <w:tcPr>
            <w:tcW w:w="931" w:type="dxa"/>
          </w:tcPr>
          <w:p w14:paraId="3353751C" w14:textId="77777777" w:rsidR="00A3255F" w:rsidRPr="004D1CE3" w:rsidRDefault="00A3255F" w:rsidP="00A3255F">
            <w:pPr>
              <w:tabs>
                <w:tab w:val="left" w:pos="426"/>
                <w:tab w:val="left" w:pos="851"/>
                <w:tab w:val="left" w:pos="1276"/>
              </w:tabs>
              <w:spacing w:before="80" w:after="60" w:line="240" w:lineRule="auto"/>
              <w:rPr>
                <w:rFonts w:ascii="Zurich LtCn BT" w:hAnsi="Zurich LtCn BT"/>
                <w:b/>
                <w:bCs/>
                <w:sz w:val="18"/>
                <w:szCs w:val="18"/>
                <w:lang w:val="fr-FR"/>
              </w:rPr>
            </w:pPr>
          </w:p>
        </w:tc>
        <w:tc>
          <w:tcPr>
            <w:tcW w:w="911" w:type="dxa"/>
          </w:tcPr>
          <w:p w14:paraId="23C092EF" w14:textId="77777777" w:rsidR="00A3255F" w:rsidRPr="004D1CE3" w:rsidRDefault="00A3255F" w:rsidP="00A3255F">
            <w:pPr>
              <w:tabs>
                <w:tab w:val="left" w:pos="426"/>
                <w:tab w:val="left" w:pos="851"/>
                <w:tab w:val="left" w:pos="1276"/>
              </w:tabs>
              <w:spacing w:before="60" w:after="60" w:line="240" w:lineRule="auto"/>
              <w:rPr>
                <w:rFonts w:ascii="Zurich LtCn BT" w:hAnsi="Zurich LtCn BT"/>
                <w:b/>
                <w:bCs/>
                <w:sz w:val="18"/>
                <w:szCs w:val="18"/>
                <w:lang w:val="fr-FR"/>
              </w:rPr>
            </w:pPr>
          </w:p>
        </w:tc>
      </w:tr>
      <w:tr w:rsidR="00A3255F" w:rsidRPr="004D1CE3" w14:paraId="526C15D9" w14:textId="77777777" w:rsidTr="004A6269">
        <w:trPr>
          <w:cantSplit/>
        </w:trPr>
        <w:tc>
          <w:tcPr>
            <w:tcW w:w="851" w:type="dxa"/>
          </w:tcPr>
          <w:p w14:paraId="5C162897" w14:textId="77777777" w:rsidR="00A3255F" w:rsidRPr="004D1CE3" w:rsidRDefault="00A3255F" w:rsidP="00A3255F">
            <w:pPr>
              <w:tabs>
                <w:tab w:val="left" w:pos="426"/>
                <w:tab w:val="left" w:pos="851"/>
                <w:tab w:val="left" w:pos="1276"/>
              </w:tabs>
              <w:spacing w:before="80" w:after="60" w:line="240" w:lineRule="auto"/>
              <w:rPr>
                <w:rFonts w:ascii="Zurich LtCn BT" w:hAnsi="Zurich LtCn BT"/>
                <w:bCs/>
                <w:sz w:val="18"/>
                <w:szCs w:val="18"/>
                <w:lang w:val="fr-FR"/>
              </w:rPr>
            </w:pPr>
            <w:r w:rsidRPr="004D1CE3">
              <w:rPr>
                <w:rFonts w:ascii="Zurich LtCn BT" w:hAnsi="Zurich LtCn BT"/>
                <w:bCs/>
                <w:sz w:val="18"/>
                <w:szCs w:val="18"/>
                <w:lang w:val="fr-FR"/>
              </w:rPr>
              <w:t>PC 003</w:t>
            </w:r>
          </w:p>
        </w:tc>
        <w:tc>
          <w:tcPr>
            <w:tcW w:w="2126" w:type="dxa"/>
          </w:tcPr>
          <w:p w14:paraId="592014AD" w14:textId="77777777" w:rsidR="00A3255F" w:rsidRPr="004D1CE3" w:rsidRDefault="00A3255F" w:rsidP="00A3255F">
            <w:pPr>
              <w:tabs>
                <w:tab w:val="left" w:pos="426"/>
                <w:tab w:val="left" w:pos="851"/>
                <w:tab w:val="left" w:pos="1276"/>
              </w:tabs>
              <w:spacing w:before="80" w:after="60" w:line="240" w:lineRule="auto"/>
              <w:rPr>
                <w:rFonts w:ascii="Zurich LtCn BT" w:hAnsi="Zurich LtCn BT"/>
                <w:bCs/>
                <w:sz w:val="18"/>
                <w:szCs w:val="18"/>
                <w:lang w:val="fr-FR"/>
              </w:rPr>
            </w:pPr>
            <w:r w:rsidRPr="004D1CE3">
              <w:rPr>
                <w:rFonts w:ascii="Zurich LtCn BT" w:hAnsi="Zurich LtCn BT"/>
                <w:bCs/>
                <w:sz w:val="18"/>
                <w:szCs w:val="18"/>
                <w:lang w:val="fr-FR"/>
              </w:rPr>
              <w:t>Chlordiazépoxide</w:t>
            </w:r>
          </w:p>
        </w:tc>
        <w:tc>
          <w:tcPr>
            <w:tcW w:w="887" w:type="dxa"/>
          </w:tcPr>
          <w:p w14:paraId="3EC6194C" w14:textId="77777777" w:rsidR="00A3255F" w:rsidRPr="004D1CE3" w:rsidRDefault="00A3255F" w:rsidP="00A3255F">
            <w:pPr>
              <w:tabs>
                <w:tab w:val="left" w:pos="426"/>
                <w:tab w:val="left" w:pos="851"/>
                <w:tab w:val="left" w:pos="1276"/>
              </w:tabs>
              <w:spacing w:before="80" w:after="60" w:line="240" w:lineRule="auto"/>
              <w:rPr>
                <w:rFonts w:ascii="Zurich LtCn BT" w:hAnsi="Zurich LtCn BT"/>
                <w:b/>
                <w:bCs/>
                <w:sz w:val="18"/>
                <w:szCs w:val="18"/>
                <w:lang w:val="fr-FR"/>
              </w:rPr>
            </w:pPr>
          </w:p>
        </w:tc>
        <w:tc>
          <w:tcPr>
            <w:tcW w:w="1232" w:type="dxa"/>
          </w:tcPr>
          <w:p w14:paraId="50C55A64" w14:textId="77777777" w:rsidR="00A3255F" w:rsidRPr="004D1CE3" w:rsidRDefault="00A3255F" w:rsidP="00A3255F">
            <w:pPr>
              <w:tabs>
                <w:tab w:val="left" w:pos="426"/>
                <w:tab w:val="left" w:pos="851"/>
                <w:tab w:val="left" w:pos="1276"/>
              </w:tabs>
              <w:spacing w:before="80" w:after="60" w:line="240" w:lineRule="auto"/>
              <w:rPr>
                <w:rFonts w:ascii="Zurich LtCn BT" w:hAnsi="Zurich LtCn BT"/>
                <w:b/>
                <w:bCs/>
                <w:sz w:val="18"/>
                <w:szCs w:val="18"/>
                <w:lang w:val="fr-FR"/>
              </w:rPr>
            </w:pPr>
          </w:p>
        </w:tc>
        <w:tc>
          <w:tcPr>
            <w:tcW w:w="1283" w:type="dxa"/>
          </w:tcPr>
          <w:p w14:paraId="3E2989BE" w14:textId="77777777" w:rsidR="00A3255F" w:rsidRPr="004D1CE3" w:rsidRDefault="00A3255F" w:rsidP="00A3255F">
            <w:pPr>
              <w:tabs>
                <w:tab w:val="left" w:pos="426"/>
                <w:tab w:val="left" w:pos="851"/>
                <w:tab w:val="left" w:pos="1276"/>
              </w:tabs>
              <w:spacing w:before="80" w:after="60" w:line="240" w:lineRule="auto"/>
              <w:rPr>
                <w:rFonts w:ascii="Zurich LtCn BT" w:hAnsi="Zurich LtCn BT"/>
                <w:b/>
                <w:bCs/>
                <w:sz w:val="18"/>
                <w:szCs w:val="18"/>
                <w:lang w:val="fr-FR"/>
              </w:rPr>
            </w:pPr>
          </w:p>
        </w:tc>
        <w:tc>
          <w:tcPr>
            <w:tcW w:w="992" w:type="dxa"/>
          </w:tcPr>
          <w:p w14:paraId="5A960893" w14:textId="77777777" w:rsidR="00A3255F" w:rsidRPr="004D1CE3" w:rsidRDefault="00A3255F" w:rsidP="00A3255F">
            <w:pPr>
              <w:tabs>
                <w:tab w:val="left" w:pos="426"/>
                <w:tab w:val="left" w:pos="851"/>
                <w:tab w:val="left" w:pos="1276"/>
              </w:tabs>
              <w:spacing w:before="80" w:after="60" w:line="240" w:lineRule="auto"/>
              <w:rPr>
                <w:rFonts w:ascii="Zurich LtCn BT" w:hAnsi="Zurich LtCn BT"/>
                <w:b/>
                <w:bCs/>
                <w:sz w:val="18"/>
                <w:szCs w:val="18"/>
                <w:lang w:val="fr-FR"/>
              </w:rPr>
            </w:pPr>
          </w:p>
        </w:tc>
        <w:tc>
          <w:tcPr>
            <w:tcW w:w="993" w:type="dxa"/>
          </w:tcPr>
          <w:p w14:paraId="48D3E557" w14:textId="77777777" w:rsidR="00A3255F" w:rsidRPr="004D1CE3" w:rsidRDefault="00A3255F" w:rsidP="00A3255F">
            <w:pPr>
              <w:tabs>
                <w:tab w:val="left" w:pos="426"/>
                <w:tab w:val="left" w:pos="851"/>
                <w:tab w:val="left" w:pos="1276"/>
              </w:tabs>
              <w:spacing w:before="80" w:after="60" w:line="240" w:lineRule="auto"/>
              <w:rPr>
                <w:rFonts w:ascii="Zurich LtCn BT" w:hAnsi="Zurich LtCn BT"/>
                <w:b/>
                <w:bCs/>
                <w:sz w:val="18"/>
                <w:szCs w:val="18"/>
                <w:lang w:val="fr-FR"/>
              </w:rPr>
            </w:pPr>
          </w:p>
        </w:tc>
        <w:tc>
          <w:tcPr>
            <w:tcW w:w="931" w:type="dxa"/>
          </w:tcPr>
          <w:p w14:paraId="041210B4" w14:textId="77777777" w:rsidR="00A3255F" w:rsidRPr="004D1CE3" w:rsidRDefault="00A3255F" w:rsidP="00A3255F">
            <w:pPr>
              <w:tabs>
                <w:tab w:val="left" w:pos="426"/>
                <w:tab w:val="left" w:pos="851"/>
                <w:tab w:val="left" w:pos="1276"/>
              </w:tabs>
              <w:spacing w:before="80" w:after="60" w:line="240" w:lineRule="auto"/>
              <w:rPr>
                <w:rFonts w:ascii="Zurich LtCn BT" w:hAnsi="Zurich LtCn BT"/>
                <w:b/>
                <w:bCs/>
                <w:sz w:val="18"/>
                <w:szCs w:val="18"/>
                <w:lang w:val="fr-FR"/>
              </w:rPr>
            </w:pPr>
          </w:p>
        </w:tc>
        <w:tc>
          <w:tcPr>
            <w:tcW w:w="911" w:type="dxa"/>
          </w:tcPr>
          <w:p w14:paraId="4417718D" w14:textId="77777777" w:rsidR="00A3255F" w:rsidRPr="004D1CE3" w:rsidRDefault="00A3255F" w:rsidP="00A3255F">
            <w:pPr>
              <w:tabs>
                <w:tab w:val="left" w:pos="426"/>
                <w:tab w:val="left" w:pos="851"/>
                <w:tab w:val="left" w:pos="1276"/>
              </w:tabs>
              <w:spacing w:before="60" w:after="60" w:line="240" w:lineRule="auto"/>
              <w:rPr>
                <w:rFonts w:ascii="Zurich LtCn BT" w:hAnsi="Zurich LtCn BT"/>
                <w:b/>
                <w:bCs/>
                <w:sz w:val="18"/>
                <w:szCs w:val="18"/>
                <w:lang w:val="fr-FR"/>
              </w:rPr>
            </w:pPr>
          </w:p>
        </w:tc>
      </w:tr>
      <w:tr w:rsidR="00A3255F" w:rsidRPr="004D1CE3" w14:paraId="1D04A267" w14:textId="77777777" w:rsidTr="004A6269">
        <w:trPr>
          <w:cantSplit/>
        </w:trPr>
        <w:tc>
          <w:tcPr>
            <w:tcW w:w="851" w:type="dxa"/>
          </w:tcPr>
          <w:p w14:paraId="178F07B1" w14:textId="77777777" w:rsidR="00A3255F" w:rsidRPr="004D1CE3" w:rsidRDefault="00A3255F" w:rsidP="00A3255F">
            <w:pPr>
              <w:tabs>
                <w:tab w:val="left" w:pos="426"/>
                <w:tab w:val="left" w:pos="851"/>
                <w:tab w:val="left" w:pos="1276"/>
              </w:tabs>
              <w:spacing w:before="80" w:after="60" w:line="240" w:lineRule="auto"/>
              <w:rPr>
                <w:rFonts w:ascii="Zurich LtCn BT" w:hAnsi="Zurich LtCn BT"/>
                <w:bCs/>
                <w:sz w:val="18"/>
                <w:szCs w:val="18"/>
                <w:lang w:val="fr-FR"/>
              </w:rPr>
            </w:pPr>
            <w:r w:rsidRPr="004D1CE3">
              <w:rPr>
                <w:rFonts w:ascii="Zurich LtCn BT" w:hAnsi="Zurich LtCn BT"/>
                <w:bCs/>
                <w:sz w:val="18"/>
                <w:szCs w:val="18"/>
                <w:lang w:val="fr-FR"/>
              </w:rPr>
              <w:t>PC 004</w:t>
            </w:r>
          </w:p>
        </w:tc>
        <w:tc>
          <w:tcPr>
            <w:tcW w:w="2126" w:type="dxa"/>
          </w:tcPr>
          <w:p w14:paraId="6526CD51" w14:textId="77777777" w:rsidR="00A3255F" w:rsidRPr="004D1CE3" w:rsidRDefault="00A3255F" w:rsidP="00A3255F">
            <w:pPr>
              <w:tabs>
                <w:tab w:val="left" w:pos="426"/>
                <w:tab w:val="left" w:pos="851"/>
                <w:tab w:val="left" w:pos="1276"/>
              </w:tabs>
              <w:spacing w:before="80" w:after="60" w:line="240" w:lineRule="auto"/>
              <w:rPr>
                <w:rFonts w:ascii="Zurich LtCn BT" w:hAnsi="Zurich LtCn BT"/>
                <w:bCs/>
                <w:sz w:val="18"/>
                <w:szCs w:val="18"/>
                <w:lang w:val="fr-FR"/>
              </w:rPr>
            </w:pPr>
            <w:r w:rsidRPr="004D1CE3">
              <w:rPr>
                <w:rFonts w:ascii="Zurich LtCn BT" w:hAnsi="Zurich LtCn BT"/>
                <w:bCs/>
                <w:sz w:val="18"/>
                <w:szCs w:val="18"/>
                <w:lang w:val="fr-FR"/>
              </w:rPr>
              <w:t>Clobazam</w:t>
            </w:r>
          </w:p>
        </w:tc>
        <w:tc>
          <w:tcPr>
            <w:tcW w:w="887" w:type="dxa"/>
          </w:tcPr>
          <w:p w14:paraId="1C9F8939" w14:textId="77777777" w:rsidR="00A3255F" w:rsidRPr="004D1CE3" w:rsidRDefault="00A3255F" w:rsidP="00A3255F">
            <w:pPr>
              <w:tabs>
                <w:tab w:val="left" w:pos="426"/>
                <w:tab w:val="left" w:pos="851"/>
                <w:tab w:val="left" w:pos="1276"/>
              </w:tabs>
              <w:spacing w:before="80" w:after="60" w:line="240" w:lineRule="auto"/>
              <w:rPr>
                <w:rFonts w:ascii="Zurich LtCn BT" w:hAnsi="Zurich LtCn BT"/>
                <w:b/>
                <w:bCs/>
                <w:sz w:val="18"/>
                <w:szCs w:val="18"/>
                <w:lang w:val="fr-FR"/>
              </w:rPr>
            </w:pPr>
          </w:p>
        </w:tc>
        <w:tc>
          <w:tcPr>
            <w:tcW w:w="1232" w:type="dxa"/>
          </w:tcPr>
          <w:p w14:paraId="2F601FA8" w14:textId="77777777" w:rsidR="00A3255F" w:rsidRPr="004D1CE3" w:rsidRDefault="00A3255F" w:rsidP="00A3255F">
            <w:pPr>
              <w:tabs>
                <w:tab w:val="left" w:pos="426"/>
                <w:tab w:val="left" w:pos="851"/>
                <w:tab w:val="left" w:pos="1276"/>
              </w:tabs>
              <w:spacing w:before="80" w:after="60" w:line="240" w:lineRule="auto"/>
              <w:rPr>
                <w:rFonts w:ascii="Zurich LtCn BT" w:hAnsi="Zurich LtCn BT"/>
                <w:b/>
                <w:bCs/>
                <w:sz w:val="18"/>
                <w:szCs w:val="18"/>
                <w:lang w:val="fr-FR"/>
              </w:rPr>
            </w:pPr>
          </w:p>
        </w:tc>
        <w:tc>
          <w:tcPr>
            <w:tcW w:w="1283" w:type="dxa"/>
          </w:tcPr>
          <w:p w14:paraId="15AB429B" w14:textId="77777777" w:rsidR="00A3255F" w:rsidRPr="004D1CE3" w:rsidRDefault="00A3255F" w:rsidP="00A3255F">
            <w:pPr>
              <w:tabs>
                <w:tab w:val="left" w:pos="426"/>
                <w:tab w:val="left" w:pos="851"/>
                <w:tab w:val="left" w:pos="1276"/>
              </w:tabs>
              <w:spacing w:before="80" w:after="60" w:line="240" w:lineRule="auto"/>
              <w:rPr>
                <w:rFonts w:ascii="Zurich LtCn BT" w:hAnsi="Zurich LtCn BT"/>
                <w:b/>
                <w:bCs/>
                <w:sz w:val="18"/>
                <w:szCs w:val="18"/>
                <w:lang w:val="fr-FR"/>
              </w:rPr>
            </w:pPr>
          </w:p>
        </w:tc>
        <w:tc>
          <w:tcPr>
            <w:tcW w:w="992" w:type="dxa"/>
          </w:tcPr>
          <w:p w14:paraId="6626EE3A" w14:textId="77777777" w:rsidR="00A3255F" w:rsidRPr="004D1CE3" w:rsidRDefault="00A3255F" w:rsidP="00A3255F">
            <w:pPr>
              <w:tabs>
                <w:tab w:val="left" w:pos="426"/>
                <w:tab w:val="left" w:pos="851"/>
                <w:tab w:val="left" w:pos="1276"/>
              </w:tabs>
              <w:spacing w:before="80" w:after="60" w:line="240" w:lineRule="auto"/>
              <w:rPr>
                <w:rFonts w:ascii="Zurich LtCn BT" w:hAnsi="Zurich LtCn BT"/>
                <w:b/>
                <w:bCs/>
                <w:sz w:val="18"/>
                <w:szCs w:val="18"/>
                <w:lang w:val="fr-FR"/>
              </w:rPr>
            </w:pPr>
          </w:p>
        </w:tc>
        <w:tc>
          <w:tcPr>
            <w:tcW w:w="993" w:type="dxa"/>
          </w:tcPr>
          <w:p w14:paraId="7E8E1091" w14:textId="77777777" w:rsidR="00A3255F" w:rsidRPr="004D1CE3" w:rsidRDefault="00A3255F" w:rsidP="00A3255F">
            <w:pPr>
              <w:tabs>
                <w:tab w:val="left" w:pos="426"/>
                <w:tab w:val="left" w:pos="851"/>
                <w:tab w:val="left" w:pos="1276"/>
              </w:tabs>
              <w:spacing w:before="80" w:after="60" w:line="240" w:lineRule="auto"/>
              <w:rPr>
                <w:rFonts w:ascii="Zurich LtCn BT" w:hAnsi="Zurich LtCn BT"/>
                <w:b/>
                <w:bCs/>
                <w:sz w:val="18"/>
                <w:szCs w:val="18"/>
                <w:lang w:val="fr-FR"/>
              </w:rPr>
            </w:pPr>
          </w:p>
        </w:tc>
        <w:tc>
          <w:tcPr>
            <w:tcW w:w="931" w:type="dxa"/>
          </w:tcPr>
          <w:p w14:paraId="2B1E814A" w14:textId="77777777" w:rsidR="00A3255F" w:rsidRPr="004D1CE3" w:rsidRDefault="00A3255F" w:rsidP="00A3255F">
            <w:pPr>
              <w:tabs>
                <w:tab w:val="left" w:pos="426"/>
                <w:tab w:val="left" w:pos="851"/>
                <w:tab w:val="left" w:pos="1276"/>
              </w:tabs>
              <w:spacing w:before="80" w:after="60" w:line="240" w:lineRule="auto"/>
              <w:rPr>
                <w:rFonts w:ascii="Zurich LtCn BT" w:hAnsi="Zurich LtCn BT"/>
                <w:b/>
                <w:bCs/>
                <w:sz w:val="18"/>
                <w:szCs w:val="18"/>
                <w:lang w:val="fr-FR"/>
              </w:rPr>
            </w:pPr>
          </w:p>
        </w:tc>
        <w:tc>
          <w:tcPr>
            <w:tcW w:w="911" w:type="dxa"/>
          </w:tcPr>
          <w:p w14:paraId="4C52BC0A" w14:textId="77777777" w:rsidR="00A3255F" w:rsidRPr="004D1CE3" w:rsidRDefault="00A3255F" w:rsidP="00A3255F">
            <w:pPr>
              <w:tabs>
                <w:tab w:val="left" w:pos="426"/>
                <w:tab w:val="left" w:pos="851"/>
                <w:tab w:val="left" w:pos="1276"/>
              </w:tabs>
              <w:spacing w:before="60" w:after="60" w:line="240" w:lineRule="auto"/>
              <w:rPr>
                <w:rFonts w:ascii="Zurich LtCn BT" w:hAnsi="Zurich LtCn BT"/>
                <w:b/>
                <w:bCs/>
                <w:sz w:val="18"/>
                <w:szCs w:val="18"/>
                <w:lang w:val="fr-FR"/>
              </w:rPr>
            </w:pPr>
          </w:p>
        </w:tc>
      </w:tr>
      <w:tr w:rsidR="00A3255F" w:rsidRPr="004D1CE3" w14:paraId="12822D1B" w14:textId="77777777" w:rsidTr="004A6269">
        <w:trPr>
          <w:cantSplit/>
        </w:trPr>
        <w:tc>
          <w:tcPr>
            <w:tcW w:w="851" w:type="dxa"/>
          </w:tcPr>
          <w:p w14:paraId="55D709EE" w14:textId="77777777" w:rsidR="00A3255F" w:rsidRPr="004D1CE3" w:rsidRDefault="00A3255F" w:rsidP="00A3255F">
            <w:pPr>
              <w:tabs>
                <w:tab w:val="left" w:pos="426"/>
                <w:tab w:val="left" w:pos="851"/>
                <w:tab w:val="left" w:pos="1276"/>
              </w:tabs>
              <w:spacing w:before="80" w:after="60" w:line="240" w:lineRule="auto"/>
              <w:rPr>
                <w:rFonts w:ascii="Zurich LtCn BT" w:hAnsi="Zurich LtCn BT"/>
                <w:bCs/>
                <w:sz w:val="18"/>
                <w:szCs w:val="18"/>
                <w:lang w:val="fr-FR"/>
              </w:rPr>
            </w:pPr>
            <w:r w:rsidRPr="004D1CE3">
              <w:rPr>
                <w:rFonts w:ascii="Zurich LtCn BT" w:hAnsi="Zurich LtCn BT"/>
                <w:bCs/>
                <w:sz w:val="18"/>
                <w:szCs w:val="18"/>
                <w:lang w:val="fr-FR"/>
              </w:rPr>
              <w:t>PC 005</w:t>
            </w:r>
          </w:p>
        </w:tc>
        <w:tc>
          <w:tcPr>
            <w:tcW w:w="2126" w:type="dxa"/>
          </w:tcPr>
          <w:p w14:paraId="35A4D85D" w14:textId="77777777" w:rsidR="00A3255F" w:rsidRPr="004D1CE3" w:rsidRDefault="00A3255F" w:rsidP="00A3255F">
            <w:pPr>
              <w:tabs>
                <w:tab w:val="left" w:pos="426"/>
                <w:tab w:val="left" w:pos="851"/>
                <w:tab w:val="left" w:pos="1276"/>
              </w:tabs>
              <w:spacing w:before="80" w:after="60" w:line="240" w:lineRule="auto"/>
              <w:rPr>
                <w:rFonts w:ascii="Zurich LtCn BT" w:hAnsi="Zurich LtCn BT"/>
                <w:bCs/>
                <w:sz w:val="18"/>
                <w:szCs w:val="18"/>
                <w:lang w:val="fr-FR"/>
              </w:rPr>
            </w:pPr>
            <w:r w:rsidRPr="004D1CE3">
              <w:rPr>
                <w:rFonts w:ascii="Zurich LtCn BT" w:hAnsi="Zurich LtCn BT"/>
                <w:bCs/>
                <w:sz w:val="18"/>
                <w:szCs w:val="18"/>
                <w:lang w:val="fr-FR"/>
              </w:rPr>
              <w:t>Clonazépam</w:t>
            </w:r>
          </w:p>
        </w:tc>
        <w:tc>
          <w:tcPr>
            <w:tcW w:w="887" w:type="dxa"/>
          </w:tcPr>
          <w:p w14:paraId="100D26A7" w14:textId="77777777" w:rsidR="00A3255F" w:rsidRPr="004D1CE3" w:rsidRDefault="00A3255F" w:rsidP="00A3255F">
            <w:pPr>
              <w:tabs>
                <w:tab w:val="left" w:pos="426"/>
                <w:tab w:val="left" w:pos="851"/>
                <w:tab w:val="left" w:pos="1276"/>
              </w:tabs>
              <w:spacing w:before="80" w:after="60" w:line="240" w:lineRule="auto"/>
              <w:rPr>
                <w:rFonts w:ascii="Zurich LtCn BT" w:hAnsi="Zurich LtCn BT"/>
                <w:b/>
                <w:bCs/>
                <w:sz w:val="18"/>
                <w:szCs w:val="18"/>
                <w:lang w:val="fr-FR"/>
              </w:rPr>
            </w:pPr>
          </w:p>
        </w:tc>
        <w:tc>
          <w:tcPr>
            <w:tcW w:w="1232" w:type="dxa"/>
          </w:tcPr>
          <w:p w14:paraId="6390975A" w14:textId="77777777" w:rsidR="00A3255F" w:rsidRPr="004D1CE3" w:rsidRDefault="00A3255F" w:rsidP="00A3255F">
            <w:pPr>
              <w:tabs>
                <w:tab w:val="left" w:pos="426"/>
                <w:tab w:val="left" w:pos="851"/>
                <w:tab w:val="left" w:pos="1276"/>
              </w:tabs>
              <w:spacing w:before="80" w:after="60" w:line="240" w:lineRule="auto"/>
              <w:rPr>
                <w:rFonts w:ascii="Zurich LtCn BT" w:hAnsi="Zurich LtCn BT"/>
                <w:b/>
                <w:bCs/>
                <w:sz w:val="18"/>
                <w:szCs w:val="18"/>
                <w:lang w:val="fr-FR"/>
              </w:rPr>
            </w:pPr>
          </w:p>
        </w:tc>
        <w:tc>
          <w:tcPr>
            <w:tcW w:w="1283" w:type="dxa"/>
          </w:tcPr>
          <w:p w14:paraId="3D0B4ADC" w14:textId="77777777" w:rsidR="00A3255F" w:rsidRPr="004D1CE3" w:rsidRDefault="00A3255F" w:rsidP="00A3255F">
            <w:pPr>
              <w:tabs>
                <w:tab w:val="left" w:pos="426"/>
                <w:tab w:val="left" w:pos="851"/>
                <w:tab w:val="left" w:pos="1276"/>
              </w:tabs>
              <w:spacing w:before="80" w:after="60" w:line="240" w:lineRule="auto"/>
              <w:rPr>
                <w:rFonts w:ascii="Zurich LtCn BT" w:hAnsi="Zurich LtCn BT"/>
                <w:b/>
                <w:bCs/>
                <w:sz w:val="18"/>
                <w:szCs w:val="18"/>
                <w:lang w:val="fr-FR"/>
              </w:rPr>
            </w:pPr>
          </w:p>
        </w:tc>
        <w:tc>
          <w:tcPr>
            <w:tcW w:w="992" w:type="dxa"/>
          </w:tcPr>
          <w:p w14:paraId="7543BABA" w14:textId="77777777" w:rsidR="00A3255F" w:rsidRPr="004D1CE3" w:rsidRDefault="00A3255F" w:rsidP="00A3255F">
            <w:pPr>
              <w:tabs>
                <w:tab w:val="left" w:pos="426"/>
                <w:tab w:val="left" w:pos="851"/>
                <w:tab w:val="left" w:pos="1276"/>
              </w:tabs>
              <w:spacing w:before="80" w:after="60" w:line="240" w:lineRule="auto"/>
              <w:rPr>
                <w:rFonts w:ascii="Zurich LtCn BT" w:hAnsi="Zurich LtCn BT"/>
                <w:b/>
                <w:bCs/>
                <w:sz w:val="18"/>
                <w:szCs w:val="18"/>
                <w:lang w:val="fr-FR"/>
              </w:rPr>
            </w:pPr>
          </w:p>
        </w:tc>
        <w:tc>
          <w:tcPr>
            <w:tcW w:w="993" w:type="dxa"/>
          </w:tcPr>
          <w:p w14:paraId="425F657C" w14:textId="77777777" w:rsidR="00A3255F" w:rsidRPr="004D1CE3" w:rsidRDefault="00A3255F" w:rsidP="00A3255F">
            <w:pPr>
              <w:tabs>
                <w:tab w:val="left" w:pos="426"/>
                <w:tab w:val="left" w:pos="851"/>
                <w:tab w:val="left" w:pos="1276"/>
              </w:tabs>
              <w:spacing w:before="80" w:after="60" w:line="240" w:lineRule="auto"/>
              <w:rPr>
                <w:rFonts w:ascii="Zurich LtCn BT" w:hAnsi="Zurich LtCn BT"/>
                <w:b/>
                <w:bCs/>
                <w:sz w:val="18"/>
                <w:szCs w:val="18"/>
                <w:lang w:val="fr-FR"/>
              </w:rPr>
            </w:pPr>
          </w:p>
        </w:tc>
        <w:tc>
          <w:tcPr>
            <w:tcW w:w="931" w:type="dxa"/>
          </w:tcPr>
          <w:p w14:paraId="60C51FE2" w14:textId="77777777" w:rsidR="00A3255F" w:rsidRPr="004D1CE3" w:rsidRDefault="00A3255F" w:rsidP="00A3255F">
            <w:pPr>
              <w:tabs>
                <w:tab w:val="left" w:pos="426"/>
                <w:tab w:val="left" w:pos="851"/>
                <w:tab w:val="left" w:pos="1276"/>
              </w:tabs>
              <w:spacing w:before="80" w:after="60" w:line="240" w:lineRule="auto"/>
              <w:rPr>
                <w:rFonts w:ascii="Zurich LtCn BT" w:hAnsi="Zurich LtCn BT"/>
                <w:b/>
                <w:bCs/>
                <w:sz w:val="18"/>
                <w:szCs w:val="18"/>
                <w:lang w:val="fr-FR"/>
              </w:rPr>
            </w:pPr>
          </w:p>
        </w:tc>
        <w:tc>
          <w:tcPr>
            <w:tcW w:w="911" w:type="dxa"/>
          </w:tcPr>
          <w:p w14:paraId="05651924" w14:textId="77777777" w:rsidR="00A3255F" w:rsidRPr="004D1CE3" w:rsidRDefault="00A3255F" w:rsidP="00A3255F">
            <w:pPr>
              <w:tabs>
                <w:tab w:val="left" w:pos="426"/>
                <w:tab w:val="left" w:pos="851"/>
                <w:tab w:val="left" w:pos="1276"/>
              </w:tabs>
              <w:spacing w:before="60" w:after="60" w:line="240" w:lineRule="auto"/>
              <w:rPr>
                <w:rFonts w:ascii="Zurich LtCn BT" w:hAnsi="Zurich LtCn BT"/>
                <w:b/>
                <w:bCs/>
                <w:sz w:val="18"/>
                <w:szCs w:val="18"/>
                <w:lang w:val="fr-FR"/>
              </w:rPr>
            </w:pPr>
          </w:p>
        </w:tc>
      </w:tr>
      <w:tr w:rsidR="00A3255F" w:rsidRPr="004D1CE3" w14:paraId="2BADFE3F" w14:textId="77777777" w:rsidTr="004A6269">
        <w:trPr>
          <w:cantSplit/>
        </w:trPr>
        <w:tc>
          <w:tcPr>
            <w:tcW w:w="851" w:type="dxa"/>
          </w:tcPr>
          <w:p w14:paraId="27093309" w14:textId="77777777" w:rsidR="00A3255F" w:rsidRPr="004D1CE3" w:rsidRDefault="00A3255F" w:rsidP="00A3255F">
            <w:pPr>
              <w:tabs>
                <w:tab w:val="left" w:pos="426"/>
                <w:tab w:val="left" w:pos="851"/>
                <w:tab w:val="left" w:pos="1276"/>
              </w:tabs>
              <w:spacing w:before="80" w:after="60" w:line="240" w:lineRule="auto"/>
              <w:rPr>
                <w:rFonts w:ascii="Zurich LtCn BT" w:hAnsi="Zurich LtCn BT"/>
                <w:bCs/>
                <w:sz w:val="18"/>
                <w:szCs w:val="18"/>
                <w:lang w:val="fr-FR"/>
              </w:rPr>
            </w:pPr>
            <w:r w:rsidRPr="004D1CE3">
              <w:rPr>
                <w:rFonts w:ascii="Zurich LtCn BT" w:hAnsi="Zurich LtCn BT"/>
                <w:bCs/>
                <w:sz w:val="18"/>
                <w:szCs w:val="18"/>
                <w:lang w:val="fr-FR"/>
              </w:rPr>
              <w:t>PC 006</w:t>
            </w:r>
          </w:p>
        </w:tc>
        <w:tc>
          <w:tcPr>
            <w:tcW w:w="2126" w:type="dxa"/>
          </w:tcPr>
          <w:p w14:paraId="26F7AC06" w14:textId="77777777" w:rsidR="00A3255F" w:rsidRPr="004D1CE3" w:rsidRDefault="00A3255F" w:rsidP="00A3255F">
            <w:pPr>
              <w:tabs>
                <w:tab w:val="left" w:pos="426"/>
                <w:tab w:val="left" w:pos="851"/>
                <w:tab w:val="left" w:pos="1276"/>
              </w:tabs>
              <w:spacing w:before="80" w:after="60" w:line="240" w:lineRule="auto"/>
              <w:rPr>
                <w:rFonts w:ascii="Zurich LtCn BT" w:hAnsi="Zurich LtCn BT"/>
                <w:bCs/>
                <w:sz w:val="18"/>
                <w:szCs w:val="18"/>
                <w:lang w:val="fr-FR"/>
              </w:rPr>
            </w:pPr>
            <w:r w:rsidRPr="004D1CE3">
              <w:rPr>
                <w:rFonts w:ascii="Zurich LtCn BT" w:hAnsi="Zurich LtCn BT"/>
                <w:bCs/>
                <w:sz w:val="18"/>
                <w:szCs w:val="18"/>
                <w:lang w:val="fr-FR"/>
              </w:rPr>
              <w:t>Clorazépate</w:t>
            </w:r>
          </w:p>
        </w:tc>
        <w:tc>
          <w:tcPr>
            <w:tcW w:w="887" w:type="dxa"/>
          </w:tcPr>
          <w:p w14:paraId="068F2E29" w14:textId="77777777" w:rsidR="00A3255F" w:rsidRPr="004D1CE3" w:rsidRDefault="00A3255F" w:rsidP="00A3255F">
            <w:pPr>
              <w:tabs>
                <w:tab w:val="left" w:pos="426"/>
                <w:tab w:val="left" w:pos="851"/>
                <w:tab w:val="left" w:pos="1276"/>
              </w:tabs>
              <w:spacing w:before="80" w:after="60" w:line="240" w:lineRule="auto"/>
              <w:rPr>
                <w:rFonts w:ascii="Zurich LtCn BT" w:hAnsi="Zurich LtCn BT"/>
                <w:b/>
                <w:bCs/>
                <w:sz w:val="18"/>
                <w:szCs w:val="18"/>
                <w:lang w:val="fr-FR"/>
              </w:rPr>
            </w:pPr>
          </w:p>
        </w:tc>
        <w:tc>
          <w:tcPr>
            <w:tcW w:w="1232" w:type="dxa"/>
          </w:tcPr>
          <w:p w14:paraId="3DEA956A" w14:textId="77777777" w:rsidR="00A3255F" w:rsidRPr="004D1CE3" w:rsidRDefault="00A3255F" w:rsidP="00A3255F">
            <w:pPr>
              <w:tabs>
                <w:tab w:val="left" w:pos="426"/>
                <w:tab w:val="left" w:pos="851"/>
                <w:tab w:val="left" w:pos="1276"/>
              </w:tabs>
              <w:spacing w:before="80" w:after="60" w:line="240" w:lineRule="auto"/>
              <w:rPr>
                <w:rFonts w:ascii="Zurich LtCn BT" w:hAnsi="Zurich LtCn BT"/>
                <w:b/>
                <w:bCs/>
                <w:sz w:val="18"/>
                <w:szCs w:val="18"/>
                <w:lang w:val="fr-FR"/>
              </w:rPr>
            </w:pPr>
          </w:p>
        </w:tc>
        <w:tc>
          <w:tcPr>
            <w:tcW w:w="1283" w:type="dxa"/>
          </w:tcPr>
          <w:p w14:paraId="6B72D806" w14:textId="77777777" w:rsidR="00A3255F" w:rsidRPr="004D1CE3" w:rsidRDefault="00A3255F" w:rsidP="00A3255F">
            <w:pPr>
              <w:tabs>
                <w:tab w:val="left" w:pos="426"/>
                <w:tab w:val="left" w:pos="851"/>
                <w:tab w:val="left" w:pos="1276"/>
              </w:tabs>
              <w:spacing w:before="80" w:after="60" w:line="240" w:lineRule="auto"/>
              <w:rPr>
                <w:rFonts w:ascii="Zurich LtCn BT" w:hAnsi="Zurich LtCn BT"/>
                <w:b/>
                <w:bCs/>
                <w:sz w:val="18"/>
                <w:szCs w:val="18"/>
                <w:lang w:val="fr-FR"/>
              </w:rPr>
            </w:pPr>
          </w:p>
        </w:tc>
        <w:tc>
          <w:tcPr>
            <w:tcW w:w="992" w:type="dxa"/>
          </w:tcPr>
          <w:p w14:paraId="2FD65A30" w14:textId="77777777" w:rsidR="00A3255F" w:rsidRPr="004D1CE3" w:rsidRDefault="00A3255F" w:rsidP="00A3255F">
            <w:pPr>
              <w:tabs>
                <w:tab w:val="left" w:pos="426"/>
                <w:tab w:val="left" w:pos="851"/>
                <w:tab w:val="left" w:pos="1276"/>
              </w:tabs>
              <w:spacing w:before="80" w:after="60" w:line="240" w:lineRule="auto"/>
              <w:rPr>
                <w:rFonts w:ascii="Zurich LtCn BT" w:hAnsi="Zurich LtCn BT"/>
                <w:b/>
                <w:bCs/>
                <w:sz w:val="18"/>
                <w:szCs w:val="18"/>
                <w:lang w:val="fr-FR"/>
              </w:rPr>
            </w:pPr>
          </w:p>
        </w:tc>
        <w:tc>
          <w:tcPr>
            <w:tcW w:w="993" w:type="dxa"/>
          </w:tcPr>
          <w:p w14:paraId="4D4EAE97" w14:textId="77777777" w:rsidR="00A3255F" w:rsidRPr="004D1CE3" w:rsidRDefault="00A3255F" w:rsidP="00A3255F">
            <w:pPr>
              <w:tabs>
                <w:tab w:val="left" w:pos="426"/>
                <w:tab w:val="left" w:pos="851"/>
                <w:tab w:val="left" w:pos="1276"/>
              </w:tabs>
              <w:spacing w:before="80" w:after="60" w:line="240" w:lineRule="auto"/>
              <w:rPr>
                <w:rFonts w:ascii="Zurich LtCn BT" w:hAnsi="Zurich LtCn BT"/>
                <w:b/>
                <w:bCs/>
                <w:sz w:val="18"/>
                <w:szCs w:val="18"/>
                <w:lang w:val="fr-FR"/>
              </w:rPr>
            </w:pPr>
          </w:p>
        </w:tc>
        <w:tc>
          <w:tcPr>
            <w:tcW w:w="931" w:type="dxa"/>
          </w:tcPr>
          <w:p w14:paraId="5E8CB7D0" w14:textId="77777777" w:rsidR="00A3255F" w:rsidRPr="004D1CE3" w:rsidRDefault="00A3255F" w:rsidP="00A3255F">
            <w:pPr>
              <w:tabs>
                <w:tab w:val="left" w:pos="426"/>
                <w:tab w:val="left" w:pos="851"/>
                <w:tab w:val="left" w:pos="1276"/>
              </w:tabs>
              <w:spacing w:before="80" w:after="60" w:line="240" w:lineRule="auto"/>
              <w:rPr>
                <w:rFonts w:ascii="Zurich LtCn BT" w:hAnsi="Zurich LtCn BT"/>
                <w:b/>
                <w:bCs/>
                <w:sz w:val="18"/>
                <w:szCs w:val="18"/>
                <w:lang w:val="fr-FR"/>
              </w:rPr>
            </w:pPr>
          </w:p>
        </w:tc>
        <w:tc>
          <w:tcPr>
            <w:tcW w:w="911" w:type="dxa"/>
          </w:tcPr>
          <w:p w14:paraId="5774820D" w14:textId="77777777" w:rsidR="00A3255F" w:rsidRPr="004D1CE3" w:rsidRDefault="00A3255F" w:rsidP="00A3255F">
            <w:pPr>
              <w:tabs>
                <w:tab w:val="left" w:pos="426"/>
                <w:tab w:val="left" w:pos="851"/>
                <w:tab w:val="left" w:pos="1276"/>
              </w:tabs>
              <w:spacing w:before="60" w:after="60" w:line="240" w:lineRule="auto"/>
              <w:rPr>
                <w:rFonts w:ascii="Zurich LtCn BT" w:hAnsi="Zurich LtCn BT"/>
                <w:b/>
                <w:bCs/>
                <w:sz w:val="18"/>
                <w:szCs w:val="18"/>
                <w:lang w:val="fr-FR"/>
              </w:rPr>
            </w:pPr>
          </w:p>
        </w:tc>
      </w:tr>
      <w:tr w:rsidR="00A3255F" w:rsidRPr="004D1CE3" w14:paraId="129910E8" w14:textId="77777777" w:rsidTr="004A6269">
        <w:trPr>
          <w:cantSplit/>
        </w:trPr>
        <w:tc>
          <w:tcPr>
            <w:tcW w:w="851" w:type="dxa"/>
          </w:tcPr>
          <w:p w14:paraId="4CFF8257" w14:textId="77777777" w:rsidR="00A3255F" w:rsidRPr="004D1CE3" w:rsidRDefault="00A3255F" w:rsidP="00A3255F">
            <w:pPr>
              <w:tabs>
                <w:tab w:val="left" w:pos="426"/>
                <w:tab w:val="left" w:pos="851"/>
                <w:tab w:val="left" w:pos="1276"/>
              </w:tabs>
              <w:spacing w:before="80" w:after="60" w:line="240" w:lineRule="auto"/>
              <w:rPr>
                <w:rFonts w:ascii="Zurich LtCn BT" w:hAnsi="Zurich LtCn BT"/>
                <w:bCs/>
                <w:sz w:val="18"/>
                <w:szCs w:val="18"/>
                <w:lang w:val="fr-FR"/>
              </w:rPr>
            </w:pPr>
            <w:r w:rsidRPr="004D1CE3">
              <w:rPr>
                <w:rFonts w:ascii="Zurich LtCn BT" w:hAnsi="Zurich LtCn BT"/>
                <w:bCs/>
                <w:sz w:val="18"/>
                <w:szCs w:val="18"/>
                <w:lang w:val="fr-FR"/>
              </w:rPr>
              <w:t>PC 007</w:t>
            </w:r>
          </w:p>
        </w:tc>
        <w:tc>
          <w:tcPr>
            <w:tcW w:w="2126" w:type="dxa"/>
          </w:tcPr>
          <w:p w14:paraId="01381A14" w14:textId="77777777" w:rsidR="00A3255F" w:rsidRPr="004D1CE3" w:rsidRDefault="00A3255F" w:rsidP="00A3255F">
            <w:pPr>
              <w:tabs>
                <w:tab w:val="left" w:pos="426"/>
                <w:tab w:val="left" w:pos="851"/>
                <w:tab w:val="left" w:pos="1276"/>
              </w:tabs>
              <w:spacing w:before="80" w:after="60" w:line="240" w:lineRule="auto"/>
              <w:rPr>
                <w:rFonts w:ascii="Zurich LtCn BT" w:hAnsi="Zurich LtCn BT"/>
                <w:bCs/>
                <w:sz w:val="18"/>
                <w:szCs w:val="18"/>
                <w:lang w:val="fr-FR"/>
              </w:rPr>
            </w:pPr>
            <w:r w:rsidRPr="004D1CE3">
              <w:rPr>
                <w:rFonts w:ascii="Zurich LtCn BT" w:hAnsi="Zurich LtCn BT"/>
                <w:bCs/>
                <w:sz w:val="18"/>
                <w:szCs w:val="18"/>
                <w:lang w:val="fr-FR"/>
              </w:rPr>
              <w:t>Clotiazépam</w:t>
            </w:r>
          </w:p>
        </w:tc>
        <w:tc>
          <w:tcPr>
            <w:tcW w:w="887" w:type="dxa"/>
          </w:tcPr>
          <w:p w14:paraId="604D15E7" w14:textId="77777777" w:rsidR="00A3255F" w:rsidRPr="004D1CE3" w:rsidRDefault="00A3255F" w:rsidP="00A3255F">
            <w:pPr>
              <w:tabs>
                <w:tab w:val="left" w:pos="426"/>
                <w:tab w:val="left" w:pos="851"/>
                <w:tab w:val="left" w:pos="1276"/>
              </w:tabs>
              <w:spacing w:before="80" w:after="60" w:line="240" w:lineRule="auto"/>
              <w:rPr>
                <w:rFonts w:ascii="Zurich LtCn BT" w:hAnsi="Zurich LtCn BT"/>
                <w:b/>
                <w:bCs/>
                <w:sz w:val="18"/>
                <w:szCs w:val="18"/>
                <w:lang w:val="fr-FR"/>
              </w:rPr>
            </w:pPr>
          </w:p>
        </w:tc>
        <w:tc>
          <w:tcPr>
            <w:tcW w:w="1232" w:type="dxa"/>
          </w:tcPr>
          <w:p w14:paraId="084E384F" w14:textId="77777777" w:rsidR="00A3255F" w:rsidRPr="004D1CE3" w:rsidRDefault="00A3255F" w:rsidP="00A3255F">
            <w:pPr>
              <w:tabs>
                <w:tab w:val="left" w:pos="426"/>
                <w:tab w:val="left" w:pos="851"/>
                <w:tab w:val="left" w:pos="1276"/>
              </w:tabs>
              <w:spacing w:before="80" w:after="60" w:line="240" w:lineRule="auto"/>
              <w:rPr>
                <w:rFonts w:ascii="Zurich LtCn BT" w:hAnsi="Zurich LtCn BT"/>
                <w:b/>
                <w:bCs/>
                <w:sz w:val="18"/>
                <w:szCs w:val="18"/>
                <w:lang w:val="fr-FR"/>
              </w:rPr>
            </w:pPr>
          </w:p>
        </w:tc>
        <w:tc>
          <w:tcPr>
            <w:tcW w:w="1283" w:type="dxa"/>
          </w:tcPr>
          <w:p w14:paraId="3BD2D12B" w14:textId="77777777" w:rsidR="00A3255F" w:rsidRPr="004D1CE3" w:rsidRDefault="00A3255F" w:rsidP="00A3255F">
            <w:pPr>
              <w:tabs>
                <w:tab w:val="left" w:pos="426"/>
                <w:tab w:val="left" w:pos="851"/>
                <w:tab w:val="left" w:pos="1276"/>
              </w:tabs>
              <w:spacing w:before="80" w:after="60" w:line="240" w:lineRule="auto"/>
              <w:rPr>
                <w:rFonts w:ascii="Zurich LtCn BT" w:hAnsi="Zurich LtCn BT"/>
                <w:b/>
                <w:bCs/>
                <w:sz w:val="18"/>
                <w:szCs w:val="18"/>
                <w:lang w:val="fr-FR"/>
              </w:rPr>
            </w:pPr>
          </w:p>
        </w:tc>
        <w:tc>
          <w:tcPr>
            <w:tcW w:w="992" w:type="dxa"/>
          </w:tcPr>
          <w:p w14:paraId="21AF2761" w14:textId="77777777" w:rsidR="00A3255F" w:rsidRPr="004D1CE3" w:rsidRDefault="00A3255F" w:rsidP="00A3255F">
            <w:pPr>
              <w:tabs>
                <w:tab w:val="left" w:pos="426"/>
                <w:tab w:val="left" w:pos="851"/>
                <w:tab w:val="left" w:pos="1276"/>
              </w:tabs>
              <w:spacing w:before="80" w:after="60" w:line="240" w:lineRule="auto"/>
              <w:rPr>
                <w:rFonts w:ascii="Zurich LtCn BT" w:hAnsi="Zurich LtCn BT"/>
                <w:b/>
                <w:bCs/>
                <w:sz w:val="18"/>
                <w:szCs w:val="18"/>
                <w:lang w:val="fr-FR"/>
              </w:rPr>
            </w:pPr>
          </w:p>
        </w:tc>
        <w:tc>
          <w:tcPr>
            <w:tcW w:w="993" w:type="dxa"/>
          </w:tcPr>
          <w:p w14:paraId="57867606" w14:textId="77777777" w:rsidR="00A3255F" w:rsidRPr="004D1CE3" w:rsidRDefault="00A3255F" w:rsidP="00A3255F">
            <w:pPr>
              <w:tabs>
                <w:tab w:val="left" w:pos="426"/>
                <w:tab w:val="left" w:pos="851"/>
                <w:tab w:val="left" w:pos="1276"/>
              </w:tabs>
              <w:spacing w:before="80" w:after="60" w:line="240" w:lineRule="auto"/>
              <w:rPr>
                <w:rFonts w:ascii="Zurich LtCn BT" w:hAnsi="Zurich LtCn BT"/>
                <w:b/>
                <w:bCs/>
                <w:sz w:val="18"/>
                <w:szCs w:val="18"/>
                <w:lang w:val="fr-FR"/>
              </w:rPr>
            </w:pPr>
          </w:p>
        </w:tc>
        <w:tc>
          <w:tcPr>
            <w:tcW w:w="931" w:type="dxa"/>
          </w:tcPr>
          <w:p w14:paraId="5C6AB073" w14:textId="77777777" w:rsidR="00A3255F" w:rsidRPr="004D1CE3" w:rsidRDefault="00A3255F" w:rsidP="00A3255F">
            <w:pPr>
              <w:tabs>
                <w:tab w:val="left" w:pos="426"/>
                <w:tab w:val="left" w:pos="851"/>
                <w:tab w:val="left" w:pos="1276"/>
              </w:tabs>
              <w:spacing w:before="80" w:after="60" w:line="240" w:lineRule="auto"/>
              <w:rPr>
                <w:rFonts w:ascii="Zurich LtCn BT" w:hAnsi="Zurich LtCn BT"/>
                <w:b/>
                <w:bCs/>
                <w:sz w:val="18"/>
                <w:szCs w:val="18"/>
                <w:lang w:val="fr-FR"/>
              </w:rPr>
            </w:pPr>
          </w:p>
        </w:tc>
        <w:tc>
          <w:tcPr>
            <w:tcW w:w="911" w:type="dxa"/>
          </w:tcPr>
          <w:p w14:paraId="040017AE" w14:textId="77777777" w:rsidR="00A3255F" w:rsidRPr="004D1CE3" w:rsidRDefault="00A3255F" w:rsidP="00A3255F">
            <w:pPr>
              <w:tabs>
                <w:tab w:val="left" w:pos="426"/>
                <w:tab w:val="left" w:pos="851"/>
                <w:tab w:val="left" w:pos="1276"/>
              </w:tabs>
              <w:spacing w:before="60" w:after="60" w:line="240" w:lineRule="auto"/>
              <w:rPr>
                <w:rFonts w:ascii="Zurich LtCn BT" w:hAnsi="Zurich LtCn BT"/>
                <w:b/>
                <w:bCs/>
                <w:sz w:val="18"/>
                <w:szCs w:val="18"/>
                <w:lang w:val="fr-FR"/>
              </w:rPr>
            </w:pPr>
          </w:p>
        </w:tc>
      </w:tr>
      <w:tr w:rsidR="00A3255F" w:rsidRPr="004D1CE3" w14:paraId="12AAF773" w14:textId="77777777" w:rsidTr="004A6269">
        <w:trPr>
          <w:cantSplit/>
        </w:trPr>
        <w:tc>
          <w:tcPr>
            <w:tcW w:w="851" w:type="dxa"/>
          </w:tcPr>
          <w:p w14:paraId="152A4B95" w14:textId="77777777" w:rsidR="00A3255F" w:rsidRPr="004D1CE3" w:rsidRDefault="00A3255F" w:rsidP="00A3255F">
            <w:pPr>
              <w:tabs>
                <w:tab w:val="left" w:pos="426"/>
                <w:tab w:val="left" w:pos="851"/>
                <w:tab w:val="left" w:pos="1276"/>
              </w:tabs>
              <w:spacing w:before="80" w:after="60" w:line="240" w:lineRule="auto"/>
              <w:rPr>
                <w:rFonts w:ascii="Zurich LtCn BT" w:hAnsi="Zurich LtCn BT"/>
                <w:bCs/>
                <w:sz w:val="18"/>
                <w:szCs w:val="18"/>
                <w:lang w:val="fr-FR"/>
              </w:rPr>
            </w:pPr>
            <w:r w:rsidRPr="004D1CE3">
              <w:rPr>
                <w:rFonts w:ascii="Zurich LtCn BT" w:hAnsi="Zurich LtCn BT"/>
                <w:bCs/>
                <w:sz w:val="18"/>
                <w:szCs w:val="18"/>
                <w:lang w:val="fr-FR"/>
              </w:rPr>
              <w:t>PC 008</w:t>
            </w:r>
          </w:p>
        </w:tc>
        <w:tc>
          <w:tcPr>
            <w:tcW w:w="2126" w:type="dxa"/>
          </w:tcPr>
          <w:p w14:paraId="12A2488E" w14:textId="77777777" w:rsidR="00A3255F" w:rsidRPr="004D1CE3" w:rsidRDefault="00A3255F" w:rsidP="00A3255F">
            <w:pPr>
              <w:tabs>
                <w:tab w:val="left" w:pos="426"/>
                <w:tab w:val="left" w:pos="851"/>
                <w:tab w:val="left" w:pos="1276"/>
              </w:tabs>
              <w:spacing w:before="80" w:after="60" w:line="240" w:lineRule="auto"/>
              <w:rPr>
                <w:rFonts w:ascii="Zurich LtCn BT" w:hAnsi="Zurich LtCn BT"/>
                <w:bCs/>
                <w:sz w:val="18"/>
                <w:szCs w:val="18"/>
                <w:lang w:val="fr-FR"/>
              </w:rPr>
            </w:pPr>
            <w:r w:rsidRPr="004D1CE3">
              <w:rPr>
                <w:rFonts w:ascii="Zurich LtCn BT" w:hAnsi="Zurich LtCn BT"/>
                <w:bCs/>
                <w:sz w:val="18"/>
                <w:szCs w:val="18"/>
                <w:lang w:val="fr-FR"/>
              </w:rPr>
              <w:t>Cloxazolam</w:t>
            </w:r>
          </w:p>
        </w:tc>
        <w:tc>
          <w:tcPr>
            <w:tcW w:w="887" w:type="dxa"/>
          </w:tcPr>
          <w:p w14:paraId="76C6369D" w14:textId="77777777" w:rsidR="00A3255F" w:rsidRPr="004D1CE3" w:rsidRDefault="00A3255F" w:rsidP="00A3255F">
            <w:pPr>
              <w:tabs>
                <w:tab w:val="left" w:pos="426"/>
                <w:tab w:val="left" w:pos="851"/>
                <w:tab w:val="left" w:pos="1276"/>
              </w:tabs>
              <w:spacing w:before="80" w:after="60" w:line="240" w:lineRule="auto"/>
              <w:rPr>
                <w:rFonts w:ascii="Zurich LtCn BT" w:hAnsi="Zurich LtCn BT"/>
                <w:b/>
                <w:bCs/>
                <w:sz w:val="18"/>
                <w:szCs w:val="18"/>
                <w:lang w:val="fr-FR"/>
              </w:rPr>
            </w:pPr>
          </w:p>
        </w:tc>
        <w:tc>
          <w:tcPr>
            <w:tcW w:w="1232" w:type="dxa"/>
          </w:tcPr>
          <w:p w14:paraId="2D2A2CBB" w14:textId="77777777" w:rsidR="00A3255F" w:rsidRPr="004D1CE3" w:rsidRDefault="00A3255F" w:rsidP="00A3255F">
            <w:pPr>
              <w:tabs>
                <w:tab w:val="left" w:pos="426"/>
                <w:tab w:val="left" w:pos="851"/>
                <w:tab w:val="left" w:pos="1276"/>
              </w:tabs>
              <w:spacing w:before="80" w:after="60" w:line="240" w:lineRule="auto"/>
              <w:rPr>
                <w:rFonts w:ascii="Zurich LtCn BT" w:hAnsi="Zurich LtCn BT"/>
                <w:b/>
                <w:bCs/>
                <w:sz w:val="18"/>
                <w:szCs w:val="18"/>
                <w:lang w:val="fr-FR"/>
              </w:rPr>
            </w:pPr>
          </w:p>
        </w:tc>
        <w:tc>
          <w:tcPr>
            <w:tcW w:w="1283" w:type="dxa"/>
          </w:tcPr>
          <w:p w14:paraId="4602D9F9" w14:textId="77777777" w:rsidR="00A3255F" w:rsidRPr="004D1CE3" w:rsidRDefault="00A3255F" w:rsidP="00A3255F">
            <w:pPr>
              <w:tabs>
                <w:tab w:val="left" w:pos="426"/>
                <w:tab w:val="left" w:pos="851"/>
                <w:tab w:val="left" w:pos="1276"/>
              </w:tabs>
              <w:spacing w:before="80" w:after="60" w:line="240" w:lineRule="auto"/>
              <w:rPr>
                <w:rFonts w:ascii="Zurich LtCn BT" w:hAnsi="Zurich LtCn BT"/>
                <w:b/>
                <w:bCs/>
                <w:sz w:val="18"/>
                <w:szCs w:val="18"/>
                <w:lang w:val="fr-FR"/>
              </w:rPr>
            </w:pPr>
          </w:p>
        </w:tc>
        <w:tc>
          <w:tcPr>
            <w:tcW w:w="992" w:type="dxa"/>
          </w:tcPr>
          <w:p w14:paraId="76710FB4" w14:textId="77777777" w:rsidR="00A3255F" w:rsidRPr="004D1CE3" w:rsidRDefault="00A3255F" w:rsidP="00A3255F">
            <w:pPr>
              <w:tabs>
                <w:tab w:val="left" w:pos="426"/>
                <w:tab w:val="left" w:pos="851"/>
                <w:tab w:val="left" w:pos="1276"/>
              </w:tabs>
              <w:spacing w:before="80" w:after="60" w:line="240" w:lineRule="auto"/>
              <w:rPr>
                <w:rFonts w:ascii="Zurich LtCn BT" w:hAnsi="Zurich LtCn BT"/>
                <w:b/>
                <w:bCs/>
                <w:sz w:val="18"/>
                <w:szCs w:val="18"/>
                <w:lang w:val="fr-FR"/>
              </w:rPr>
            </w:pPr>
          </w:p>
        </w:tc>
        <w:tc>
          <w:tcPr>
            <w:tcW w:w="993" w:type="dxa"/>
          </w:tcPr>
          <w:p w14:paraId="6A745BF5" w14:textId="77777777" w:rsidR="00A3255F" w:rsidRPr="004D1CE3" w:rsidRDefault="00A3255F" w:rsidP="00A3255F">
            <w:pPr>
              <w:tabs>
                <w:tab w:val="left" w:pos="426"/>
                <w:tab w:val="left" w:pos="851"/>
                <w:tab w:val="left" w:pos="1276"/>
              </w:tabs>
              <w:spacing w:before="80" w:after="60" w:line="240" w:lineRule="auto"/>
              <w:rPr>
                <w:rFonts w:ascii="Zurich LtCn BT" w:hAnsi="Zurich LtCn BT"/>
                <w:b/>
                <w:bCs/>
                <w:sz w:val="18"/>
                <w:szCs w:val="18"/>
                <w:lang w:val="fr-FR"/>
              </w:rPr>
            </w:pPr>
          </w:p>
        </w:tc>
        <w:tc>
          <w:tcPr>
            <w:tcW w:w="931" w:type="dxa"/>
          </w:tcPr>
          <w:p w14:paraId="0CF8B1AE" w14:textId="77777777" w:rsidR="00A3255F" w:rsidRPr="004D1CE3" w:rsidRDefault="00A3255F" w:rsidP="00A3255F">
            <w:pPr>
              <w:tabs>
                <w:tab w:val="left" w:pos="426"/>
                <w:tab w:val="left" w:pos="851"/>
                <w:tab w:val="left" w:pos="1276"/>
              </w:tabs>
              <w:spacing w:before="80" w:after="60" w:line="240" w:lineRule="auto"/>
              <w:rPr>
                <w:rFonts w:ascii="Zurich LtCn BT" w:hAnsi="Zurich LtCn BT"/>
                <w:b/>
                <w:bCs/>
                <w:sz w:val="18"/>
                <w:szCs w:val="18"/>
                <w:lang w:val="fr-FR"/>
              </w:rPr>
            </w:pPr>
          </w:p>
        </w:tc>
        <w:tc>
          <w:tcPr>
            <w:tcW w:w="911" w:type="dxa"/>
          </w:tcPr>
          <w:p w14:paraId="3BC5145D" w14:textId="77777777" w:rsidR="00A3255F" w:rsidRPr="004D1CE3" w:rsidRDefault="00A3255F" w:rsidP="00A3255F">
            <w:pPr>
              <w:tabs>
                <w:tab w:val="left" w:pos="426"/>
                <w:tab w:val="left" w:pos="851"/>
                <w:tab w:val="left" w:pos="1276"/>
              </w:tabs>
              <w:spacing w:before="60" w:after="60" w:line="240" w:lineRule="auto"/>
              <w:rPr>
                <w:rFonts w:ascii="Zurich LtCn BT" w:hAnsi="Zurich LtCn BT"/>
                <w:b/>
                <w:bCs/>
                <w:sz w:val="18"/>
                <w:szCs w:val="18"/>
                <w:lang w:val="fr-FR"/>
              </w:rPr>
            </w:pPr>
          </w:p>
        </w:tc>
      </w:tr>
      <w:tr w:rsidR="00067061" w:rsidRPr="004D1CE3" w14:paraId="6ED3DAEB" w14:textId="77777777" w:rsidTr="004A6269">
        <w:trPr>
          <w:cantSplit/>
        </w:trPr>
        <w:tc>
          <w:tcPr>
            <w:tcW w:w="851" w:type="dxa"/>
          </w:tcPr>
          <w:p w14:paraId="3297C2E8" w14:textId="2A7DDB2C" w:rsidR="00067061" w:rsidRPr="004D1CE3" w:rsidRDefault="00067061" w:rsidP="00A3255F">
            <w:pPr>
              <w:tabs>
                <w:tab w:val="left" w:pos="426"/>
                <w:tab w:val="left" w:pos="851"/>
                <w:tab w:val="left" w:pos="1276"/>
              </w:tabs>
              <w:spacing w:before="80" w:after="60" w:line="240" w:lineRule="auto"/>
              <w:rPr>
                <w:rFonts w:ascii="Zurich LtCn BT" w:hAnsi="Zurich LtCn BT"/>
                <w:bCs/>
                <w:sz w:val="18"/>
                <w:szCs w:val="18"/>
                <w:lang w:val="fr-FR"/>
              </w:rPr>
            </w:pPr>
            <w:r w:rsidRPr="004D1CE3">
              <w:rPr>
                <w:rFonts w:ascii="Zurich LtCn BT" w:hAnsi="Zurich LtCn BT"/>
                <w:bCs/>
                <w:sz w:val="18"/>
                <w:szCs w:val="18"/>
                <w:lang w:val="fr-FR"/>
              </w:rPr>
              <w:t>PC 016</w:t>
            </w:r>
          </w:p>
        </w:tc>
        <w:tc>
          <w:tcPr>
            <w:tcW w:w="2126" w:type="dxa"/>
          </w:tcPr>
          <w:p w14:paraId="031D1AE6" w14:textId="46A1D065" w:rsidR="00067061" w:rsidRPr="004D1CE3" w:rsidRDefault="00067061" w:rsidP="00A3255F">
            <w:pPr>
              <w:tabs>
                <w:tab w:val="left" w:pos="426"/>
                <w:tab w:val="left" w:pos="851"/>
                <w:tab w:val="left" w:pos="1276"/>
              </w:tabs>
              <w:spacing w:before="80" w:after="60" w:line="240" w:lineRule="auto"/>
              <w:rPr>
                <w:rFonts w:ascii="Zurich LtCn BT" w:hAnsi="Zurich LtCn BT"/>
                <w:bCs/>
                <w:sz w:val="18"/>
                <w:szCs w:val="18"/>
                <w:lang w:val="fr-FR"/>
              </w:rPr>
            </w:pPr>
            <w:r w:rsidRPr="004D1CE3">
              <w:rPr>
                <w:rFonts w:ascii="Zurich LtCn BT" w:hAnsi="Zurich LtCn BT"/>
                <w:bCs/>
                <w:sz w:val="18"/>
                <w:szCs w:val="18"/>
                <w:lang w:val="fr-FR"/>
              </w:rPr>
              <w:t>Clonazolam</w:t>
            </w:r>
          </w:p>
        </w:tc>
        <w:tc>
          <w:tcPr>
            <w:tcW w:w="887" w:type="dxa"/>
          </w:tcPr>
          <w:p w14:paraId="0E9D8A27" w14:textId="77777777" w:rsidR="00067061" w:rsidRPr="004D1CE3" w:rsidRDefault="00067061" w:rsidP="00A3255F">
            <w:pPr>
              <w:tabs>
                <w:tab w:val="left" w:pos="426"/>
                <w:tab w:val="left" w:pos="851"/>
                <w:tab w:val="left" w:pos="1276"/>
              </w:tabs>
              <w:spacing w:before="80" w:after="60" w:line="240" w:lineRule="auto"/>
              <w:rPr>
                <w:rFonts w:ascii="Zurich LtCn BT" w:hAnsi="Zurich LtCn BT"/>
                <w:b/>
                <w:bCs/>
                <w:sz w:val="18"/>
                <w:szCs w:val="18"/>
                <w:lang w:val="fr-FR"/>
              </w:rPr>
            </w:pPr>
          </w:p>
        </w:tc>
        <w:tc>
          <w:tcPr>
            <w:tcW w:w="1232" w:type="dxa"/>
          </w:tcPr>
          <w:p w14:paraId="4CC9AE2C" w14:textId="77777777" w:rsidR="00067061" w:rsidRPr="004D1CE3" w:rsidRDefault="00067061" w:rsidP="00A3255F">
            <w:pPr>
              <w:tabs>
                <w:tab w:val="left" w:pos="426"/>
                <w:tab w:val="left" w:pos="851"/>
                <w:tab w:val="left" w:pos="1276"/>
              </w:tabs>
              <w:spacing w:before="80" w:after="60" w:line="240" w:lineRule="auto"/>
              <w:rPr>
                <w:rFonts w:ascii="Zurich LtCn BT" w:hAnsi="Zurich LtCn BT"/>
                <w:b/>
                <w:bCs/>
                <w:sz w:val="18"/>
                <w:szCs w:val="18"/>
                <w:lang w:val="fr-FR"/>
              </w:rPr>
            </w:pPr>
          </w:p>
        </w:tc>
        <w:tc>
          <w:tcPr>
            <w:tcW w:w="1283" w:type="dxa"/>
          </w:tcPr>
          <w:p w14:paraId="702B9AB5" w14:textId="77777777" w:rsidR="00067061" w:rsidRPr="004D1CE3" w:rsidRDefault="00067061" w:rsidP="00A3255F">
            <w:pPr>
              <w:tabs>
                <w:tab w:val="left" w:pos="426"/>
                <w:tab w:val="left" w:pos="851"/>
                <w:tab w:val="left" w:pos="1276"/>
              </w:tabs>
              <w:spacing w:before="80" w:after="60" w:line="240" w:lineRule="auto"/>
              <w:rPr>
                <w:rFonts w:ascii="Zurich LtCn BT" w:hAnsi="Zurich LtCn BT"/>
                <w:b/>
                <w:bCs/>
                <w:sz w:val="18"/>
                <w:szCs w:val="18"/>
                <w:lang w:val="fr-FR"/>
              </w:rPr>
            </w:pPr>
          </w:p>
        </w:tc>
        <w:tc>
          <w:tcPr>
            <w:tcW w:w="992" w:type="dxa"/>
          </w:tcPr>
          <w:p w14:paraId="53DB11F5" w14:textId="77777777" w:rsidR="00067061" w:rsidRPr="004D1CE3" w:rsidRDefault="00067061" w:rsidP="00A3255F">
            <w:pPr>
              <w:tabs>
                <w:tab w:val="left" w:pos="426"/>
                <w:tab w:val="left" w:pos="851"/>
                <w:tab w:val="left" w:pos="1276"/>
              </w:tabs>
              <w:spacing w:before="80" w:after="60" w:line="240" w:lineRule="auto"/>
              <w:rPr>
                <w:rFonts w:ascii="Zurich LtCn BT" w:hAnsi="Zurich LtCn BT"/>
                <w:b/>
                <w:bCs/>
                <w:sz w:val="18"/>
                <w:szCs w:val="18"/>
                <w:lang w:val="fr-FR"/>
              </w:rPr>
            </w:pPr>
          </w:p>
        </w:tc>
        <w:tc>
          <w:tcPr>
            <w:tcW w:w="993" w:type="dxa"/>
          </w:tcPr>
          <w:p w14:paraId="164CB5C1" w14:textId="77777777" w:rsidR="00067061" w:rsidRPr="004D1CE3" w:rsidRDefault="00067061" w:rsidP="00A3255F">
            <w:pPr>
              <w:tabs>
                <w:tab w:val="left" w:pos="426"/>
                <w:tab w:val="left" w:pos="851"/>
                <w:tab w:val="left" w:pos="1276"/>
              </w:tabs>
              <w:spacing w:before="80" w:after="60" w:line="240" w:lineRule="auto"/>
              <w:rPr>
                <w:rFonts w:ascii="Zurich LtCn BT" w:hAnsi="Zurich LtCn BT"/>
                <w:b/>
                <w:bCs/>
                <w:sz w:val="18"/>
                <w:szCs w:val="18"/>
                <w:lang w:val="fr-FR"/>
              </w:rPr>
            </w:pPr>
          </w:p>
        </w:tc>
        <w:tc>
          <w:tcPr>
            <w:tcW w:w="931" w:type="dxa"/>
          </w:tcPr>
          <w:p w14:paraId="17E5671C" w14:textId="77777777" w:rsidR="00067061" w:rsidRPr="004D1CE3" w:rsidRDefault="00067061" w:rsidP="00A3255F">
            <w:pPr>
              <w:tabs>
                <w:tab w:val="left" w:pos="426"/>
                <w:tab w:val="left" w:pos="851"/>
                <w:tab w:val="left" w:pos="1276"/>
              </w:tabs>
              <w:spacing w:before="80" w:after="60" w:line="240" w:lineRule="auto"/>
              <w:rPr>
                <w:rFonts w:ascii="Zurich LtCn BT" w:hAnsi="Zurich LtCn BT"/>
                <w:b/>
                <w:bCs/>
                <w:sz w:val="18"/>
                <w:szCs w:val="18"/>
                <w:lang w:val="fr-FR"/>
              </w:rPr>
            </w:pPr>
          </w:p>
        </w:tc>
        <w:tc>
          <w:tcPr>
            <w:tcW w:w="911" w:type="dxa"/>
          </w:tcPr>
          <w:p w14:paraId="56B16746" w14:textId="77777777" w:rsidR="00067061" w:rsidRPr="004D1CE3" w:rsidRDefault="00067061" w:rsidP="00A3255F">
            <w:pPr>
              <w:tabs>
                <w:tab w:val="left" w:pos="426"/>
                <w:tab w:val="left" w:pos="851"/>
                <w:tab w:val="left" w:pos="1276"/>
              </w:tabs>
              <w:spacing w:before="60" w:after="60" w:line="240" w:lineRule="auto"/>
              <w:rPr>
                <w:rFonts w:ascii="Zurich LtCn BT" w:hAnsi="Zurich LtCn BT"/>
                <w:b/>
                <w:bCs/>
                <w:sz w:val="18"/>
                <w:szCs w:val="18"/>
                <w:lang w:val="fr-FR"/>
              </w:rPr>
            </w:pPr>
          </w:p>
        </w:tc>
      </w:tr>
      <w:tr w:rsidR="00A3255F" w:rsidRPr="004D1CE3" w14:paraId="09A827ED" w14:textId="77777777" w:rsidTr="004A6269">
        <w:trPr>
          <w:cantSplit/>
        </w:trPr>
        <w:tc>
          <w:tcPr>
            <w:tcW w:w="851" w:type="dxa"/>
          </w:tcPr>
          <w:p w14:paraId="43E3AB14" w14:textId="77777777" w:rsidR="00A3255F" w:rsidRPr="004D1CE3" w:rsidRDefault="00A3255F" w:rsidP="00A3255F">
            <w:pPr>
              <w:tabs>
                <w:tab w:val="left" w:pos="426"/>
                <w:tab w:val="left" w:pos="851"/>
                <w:tab w:val="left" w:pos="1276"/>
              </w:tabs>
              <w:spacing w:before="80" w:after="60" w:line="240" w:lineRule="auto"/>
              <w:rPr>
                <w:rFonts w:ascii="Zurich LtCn BT" w:hAnsi="Zurich LtCn BT"/>
                <w:bCs/>
                <w:sz w:val="18"/>
                <w:szCs w:val="18"/>
                <w:lang w:val="fr-FR"/>
              </w:rPr>
            </w:pPr>
            <w:r w:rsidRPr="004D1CE3">
              <w:rPr>
                <w:rFonts w:ascii="Zurich LtCn BT" w:hAnsi="Zurich LtCn BT"/>
                <w:bCs/>
                <w:sz w:val="18"/>
                <w:szCs w:val="18"/>
                <w:lang w:val="fr-FR"/>
              </w:rPr>
              <w:t>PD 005</w:t>
            </w:r>
          </w:p>
        </w:tc>
        <w:tc>
          <w:tcPr>
            <w:tcW w:w="2126" w:type="dxa"/>
          </w:tcPr>
          <w:p w14:paraId="1026EFDE" w14:textId="77777777" w:rsidR="00A3255F" w:rsidRPr="004D1CE3" w:rsidRDefault="00A3255F" w:rsidP="00A3255F">
            <w:pPr>
              <w:tabs>
                <w:tab w:val="left" w:pos="426"/>
                <w:tab w:val="left" w:pos="851"/>
                <w:tab w:val="left" w:pos="1276"/>
              </w:tabs>
              <w:spacing w:before="80" w:after="60" w:line="240" w:lineRule="auto"/>
              <w:rPr>
                <w:rFonts w:ascii="Zurich LtCn BT" w:hAnsi="Zurich LtCn BT"/>
                <w:bCs/>
                <w:sz w:val="18"/>
                <w:szCs w:val="18"/>
                <w:lang w:val="fr-FR"/>
              </w:rPr>
            </w:pPr>
            <w:r w:rsidRPr="004D1CE3">
              <w:rPr>
                <w:rFonts w:ascii="Zurich LtCn BT" w:hAnsi="Zurich LtCn BT"/>
                <w:bCs/>
                <w:sz w:val="18"/>
                <w:szCs w:val="18"/>
                <w:lang w:val="fr-FR"/>
              </w:rPr>
              <w:t>Délorazépam</w:t>
            </w:r>
          </w:p>
        </w:tc>
        <w:tc>
          <w:tcPr>
            <w:tcW w:w="887" w:type="dxa"/>
          </w:tcPr>
          <w:p w14:paraId="40CCC3B5" w14:textId="77777777" w:rsidR="00A3255F" w:rsidRPr="004D1CE3" w:rsidRDefault="00A3255F" w:rsidP="00A3255F">
            <w:pPr>
              <w:tabs>
                <w:tab w:val="left" w:pos="426"/>
                <w:tab w:val="left" w:pos="851"/>
                <w:tab w:val="left" w:pos="1276"/>
              </w:tabs>
              <w:spacing w:before="80" w:after="60" w:line="240" w:lineRule="auto"/>
              <w:rPr>
                <w:rFonts w:ascii="Zurich LtCn BT" w:hAnsi="Zurich LtCn BT"/>
                <w:b/>
                <w:bCs/>
                <w:sz w:val="18"/>
                <w:szCs w:val="18"/>
                <w:lang w:val="fr-FR"/>
              </w:rPr>
            </w:pPr>
          </w:p>
        </w:tc>
        <w:tc>
          <w:tcPr>
            <w:tcW w:w="1232" w:type="dxa"/>
          </w:tcPr>
          <w:p w14:paraId="0A7CC91B" w14:textId="77777777" w:rsidR="00A3255F" w:rsidRPr="004D1CE3" w:rsidRDefault="00A3255F" w:rsidP="00A3255F">
            <w:pPr>
              <w:tabs>
                <w:tab w:val="left" w:pos="426"/>
                <w:tab w:val="left" w:pos="851"/>
                <w:tab w:val="left" w:pos="1276"/>
              </w:tabs>
              <w:spacing w:before="80" w:after="60" w:line="240" w:lineRule="auto"/>
              <w:rPr>
                <w:rFonts w:ascii="Zurich LtCn BT" w:hAnsi="Zurich LtCn BT"/>
                <w:b/>
                <w:bCs/>
                <w:sz w:val="18"/>
                <w:szCs w:val="18"/>
                <w:lang w:val="fr-FR"/>
              </w:rPr>
            </w:pPr>
          </w:p>
        </w:tc>
        <w:tc>
          <w:tcPr>
            <w:tcW w:w="1283" w:type="dxa"/>
          </w:tcPr>
          <w:p w14:paraId="703BB5D2" w14:textId="77777777" w:rsidR="00A3255F" w:rsidRPr="004D1CE3" w:rsidRDefault="00A3255F" w:rsidP="00A3255F">
            <w:pPr>
              <w:tabs>
                <w:tab w:val="left" w:pos="426"/>
                <w:tab w:val="left" w:pos="851"/>
                <w:tab w:val="left" w:pos="1276"/>
              </w:tabs>
              <w:spacing w:before="80" w:after="60" w:line="240" w:lineRule="auto"/>
              <w:rPr>
                <w:rFonts w:ascii="Zurich LtCn BT" w:hAnsi="Zurich LtCn BT"/>
                <w:b/>
                <w:bCs/>
                <w:sz w:val="18"/>
                <w:szCs w:val="18"/>
                <w:lang w:val="fr-FR"/>
              </w:rPr>
            </w:pPr>
          </w:p>
        </w:tc>
        <w:tc>
          <w:tcPr>
            <w:tcW w:w="992" w:type="dxa"/>
          </w:tcPr>
          <w:p w14:paraId="3DBB2F27" w14:textId="77777777" w:rsidR="00A3255F" w:rsidRPr="004D1CE3" w:rsidRDefault="00A3255F" w:rsidP="00A3255F">
            <w:pPr>
              <w:tabs>
                <w:tab w:val="left" w:pos="426"/>
                <w:tab w:val="left" w:pos="851"/>
                <w:tab w:val="left" w:pos="1276"/>
              </w:tabs>
              <w:spacing w:before="80" w:after="60" w:line="240" w:lineRule="auto"/>
              <w:rPr>
                <w:rFonts w:ascii="Zurich LtCn BT" w:hAnsi="Zurich LtCn BT"/>
                <w:b/>
                <w:bCs/>
                <w:sz w:val="18"/>
                <w:szCs w:val="18"/>
                <w:lang w:val="fr-FR"/>
              </w:rPr>
            </w:pPr>
          </w:p>
        </w:tc>
        <w:tc>
          <w:tcPr>
            <w:tcW w:w="993" w:type="dxa"/>
          </w:tcPr>
          <w:p w14:paraId="510CBA5E" w14:textId="77777777" w:rsidR="00A3255F" w:rsidRPr="004D1CE3" w:rsidRDefault="00A3255F" w:rsidP="00A3255F">
            <w:pPr>
              <w:tabs>
                <w:tab w:val="left" w:pos="426"/>
                <w:tab w:val="left" w:pos="851"/>
                <w:tab w:val="left" w:pos="1276"/>
              </w:tabs>
              <w:spacing w:before="80" w:after="60" w:line="240" w:lineRule="auto"/>
              <w:rPr>
                <w:rFonts w:ascii="Zurich LtCn BT" w:hAnsi="Zurich LtCn BT"/>
                <w:b/>
                <w:bCs/>
                <w:sz w:val="18"/>
                <w:szCs w:val="18"/>
                <w:lang w:val="fr-FR"/>
              </w:rPr>
            </w:pPr>
          </w:p>
        </w:tc>
        <w:tc>
          <w:tcPr>
            <w:tcW w:w="931" w:type="dxa"/>
          </w:tcPr>
          <w:p w14:paraId="705681C3" w14:textId="77777777" w:rsidR="00A3255F" w:rsidRPr="004D1CE3" w:rsidRDefault="00A3255F" w:rsidP="00A3255F">
            <w:pPr>
              <w:tabs>
                <w:tab w:val="left" w:pos="426"/>
                <w:tab w:val="left" w:pos="851"/>
                <w:tab w:val="left" w:pos="1276"/>
              </w:tabs>
              <w:spacing w:before="80" w:after="60" w:line="240" w:lineRule="auto"/>
              <w:rPr>
                <w:rFonts w:ascii="Zurich LtCn BT" w:hAnsi="Zurich LtCn BT"/>
                <w:b/>
                <w:bCs/>
                <w:sz w:val="18"/>
                <w:szCs w:val="18"/>
                <w:lang w:val="fr-FR"/>
              </w:rPr>
            </w:pPr>
          </w:p>
        </w:tc>
        <w:tc>
          <w:tcPr>
            <w:tcW w:w="911" w:type="dxa"/>
          </w:tcPr>
          <w:p w14:paraId="41BCF8F8" w14:textId="77777777" w:rsidR="00A3255F" w:rsidRPr="004D1CE3" w:rsidRDefault="00A3255F" w:rsidP="00A3255F">
            <w:pPr>
              <w:tabs>
                <w:tab w:val="left" w:pos="426"/>
                <w:tab w:val="left" w:pos="851"/>
                <w:tab w:val="left" w:pos="1276"/>
              </w:tabs>
              <w:spacing w:before="60" w:after="60" w:line="240" w:lineRule="auto"/>
              <w:rPr>
                <w:rFonts w:ascii="Zurich LtCn BT" w:hAnsi="Zurich LtCn BT"/>
                <w:b/>
                <w:bCs/>
                <w:sz w:val="18"/>
                <w:szCs w:val="18"/>
                <w:lang w:val="fr-FR"/>
              </w:rPr>
            </w:pPr>
          </w:p>
        </w:tc>
      </w:tr>
      <w:tr w:rsidR="00A3255F" w:rsidRPr="004D1CE3" w14:paraId="541A3DD8" w14:textId="77777777" w:rsidTr="004A6269">
        <w:trPr>
          <w:cantSplit/>
        </w:trPr>
        <w:tc>
          <w:tcPr>
            <w:tcW w:w="851" w:type="dxa"/>
          </w:tcPr>
          <w:p w14:paraId="13105CCF" w14:textId="77777777" w:rsidR="00A3255F" w:rsidRPr="004D1CE3" w:rsidRDefault="00A3255F" w:rsidP="00A3255F">
            <w:pPr>
              <w:tabs>
                <w:tab w:val="left" w:pos="426"/>
                <w:tab w:val="left" w:pos="851"/>
                <w:tab w:val="left" w:pos="1276"/>
              </w:tabs>
              <w:spacing w:before="80" w:after="60" w:line="240" w:lineRule="auto"/>
              <w:rPr>
                <w:rFonts w:ascii="Zurich LtCn BT" w:hAnsi="Zurich LtCn BT"/>
                <w:bCs/>
                <w:sz w:val="18"/>
                <w:szCs w:val="18"/>
                <w:lang w:val="fr-FR"/>
              </w:rPr>
            </w:pPr>
            <w:r w:rsidRPr="004D1CE3">
              <w:rPr>
                <w:rFonts w:ascii="Zurich LtCn BT" w:hAnsi="Zurich LtCn BT"/>
                <w:bCs/>
                <w:sz w:val="18"/>
                <w:szCs w:val="18"/>
                <w:lang w:val="fr-FR"/>
              </w:rPr>
              <w:t>PD 006</w:t>
            </w:r>
          </w:p>
        </w:tc>
        <w:tc>
          <w:tcPr>
            <w:tcW w:w="2126" w:type="dxa"/>
          </w:tcPr>
          <w:p w14:paraId="75C51D08" w14:textId="77777777" w:rsidR="00A3255F" w:rsidRPr="004D1CE3" w:rsidRDefault="00A3255F" w:rsidP="00A3255F">
            <w:pPr>
              <w:tabs>
                <w:tab w:val="left" w:pos="426"/>
                <w:tab w:val="left" w:pos="851"/>
                <w:tab w:val="left" w:pos="1276"/>
              </w:tabs>
              <w:spacing w:before="80" w:after="60" w:line="240" w:lineRule="auto"/>
              <w:rPr>
                <w:rFonts w:ascii="Zurich LtCn BT" w:hAnsi="Zurich LtCn BT"/>
                <w:bCs/>
                <w:sz w:val="18"/>
                <w:szCs w:val="18"/>
                <w:lang w:val="fr-FR"/>
              </w:rPr>
            </w:pPr>
            <w:r w:rsidRPr="004D1CE3">
              <w:rPr>
                <w:rFonts w:ascii="Zurich LtCn BT" w:hAnsi="Zurich LtCn BT"/>
                <w:bCs/>
                <w:sz w:val="18"/>
                <w:szCs w:val="18"/>
                <w:lang w:val="fr-FR"/>
              </w:rPr>
              <w:t>Diazépam</w:t>
            </w:r>
          </w:p>
        </w:tc>
        <w:tc>
          <w:tcPr>
            <w:tcW w:w="887" w:type="dxa"/>
          </w:tcPr>
          <w:p w14:paraId="25F79FB6" w14:textId="77777777" w:rsidR="00A3255F" w:rsidRPr="004D1CE3" w:rsidRDefault="00A3255F" w:rsidP="00A3255F">
            <w:pPr>
              <w:tabs>
                <w:tab w:val="left" w:pos="426"/>
                <w:tab w:val="left" w:pos="851"/>
                <w:tab w:val="left" w:pos="1276"/>
              </w:tabs>
              <w:spacing w:before="80" w:after="60" w:line="240" w:lineRule="auto"/>
              <w:rPr>
                <w:rFonts w:ascii="Zurich LtCn BT" w:hAnsi="Zurich LtCn BT"/>
                <w:b/>
                <w:bCs/>
                <w:sz w:val="18"/>
                <w:szCs w:val="18"/>
                <w:lang w:val="fr-FR"/>
              </w:rPr>
            </w:pPr>
          </w:p>
        </w:tc>
        <w:tc>
          <w:tcPr>
            <w:tcW w:w="1232" w:type="dxa"/>
          </w:tcPr>
          <w:p w14:paraId="27B6E0DC" w14:textId="77777777" w:rsidR="00A3255F" w:rsidRPr="004D1CE3" w:rsidRDefault="00A3255F" w:rsidP="00A3255F">
            <w:pPr>
              <w:tabs>
                <w:tab w:val="left" w:pos="426"/>
                <w:tab w:val="left" w:pos="851"/>
                <w:tab w:val="left" w:pos="1276"/>
              </w:tabs>
              <w:spacing w:before="80" w:after="60" w:line="240" w:lineRule="auto"/>
              <w:rPr>
                <w:rFonts w:ascii="Zurich LtCn BT" w:hAnsi="Zurich LtCn BT"/>
                <w:b/>
                <w:bCs/>
                <w:sz w:val="18"/>
                <w:szCs w:val="18"/>
                <w:lang w:val="fr-FR"/>
              </w:rPr>
            </w:pPr>
          </w:p>
        </w:tc>
        <w:tc>
          <w:tcPr>
            <w:tcW w:w="1283" w:type="dxa"/>
          </w:tcPr>
          <w:p w14:paraId="2DDD264C" w14:textId="77777777" w:rsidR="00A3255F" w:rsidRPr="004D1CE3" w:rsidRDefault="00A3255F" w:rsidP="00A3255F">
            <w:pPr>
              <w:tabs>
                <w:tab w:val="left" w:pos="426"/>
                <w:tab w:val="left" w:pos="851"/>
                <w:tab w:val="left" w:pos="1276"/>
              </w:tabs>
              <w:spacing w:before="80" w:after="60" w:line="240" w:lineRule="auto"/>
              <w:rPr>
                <w:rFonts w:ascii="Zurich LtCn BT" w:hAnsi="Zurich LtCn BT"/>
                <w:b/>
                <w:bCs/>
                <w:sz w:val="18"/>
                <w:szCs w:val="18"/>
                <w:lang w:val="fr-FR"/>
              </w:rPr>
            </w:pPr>
          </w:p>
        </w:tc>
        <w:tc>
          <w:tcPr>
            <w:tcW w:w="992" w:type="dxa"/>
          </w:tcPr>
          <w:p w14:paraId="18130B4D" w14:textId="77777777" w:rsidR="00A3255F" w:rsidRPr="004D1CE3" w:rsidRDefault="00A3255F" w:rsidP="00A3255F">
            <w:pPr>
              <w:tabs>
                <w:tab w:val="left" w:pos="426"/>
                <w:tab w:val="left" w:pos="851"/>
                <w:tab w:val="left" w:pos="1276"/>
              </w:tabs>
              <w:spacing w:before="80" w:after="60" w:line="240" w:lineRule="auto"/>
              <w:rPr>
                <w:rFonts w:ascii="Zurich LtCn BT" w:hAnsi="Zurich LtCn BT"/>
                <w:b/>
                <w:bCs/>
                <w:sz w:val="18"/>
                <w:szCs w:val="18"/>
                <w:lang w:val="fr-FR"/>
              </w:rPr>
            </w:pPr>
          </w:p>
        </w:tc>
        <w:tc>
          <w:tcPr>
            <w:tcW w:w="993" w:type="dxa"/>
          </w:tcPr>
          <w:p w14:paraId="2DA54CB6" w14:textId="77777777" w:rsidR="00A3255F" w:rsidRPr="004D1CE3" w:rsidRDefault="00A3255F" w:rsidP="00A3255F">
            <w:pPr>
              <w:tabs>
                <w:tab w:val="left" w:pos="426"/>
                <w:tab w:val="left" w:pos="851"/>
                <w:tab w:val="left" w:pos="1276"/>
              </w:tabs>
              <w:spacing w:before="80" w:after="60" w:line="240" w:lineRule="auto"/>
              <w:rPr>
                <w:rFonts w:ascii="Zurich LtCn BT" w:hAnsi="Zurich LtCn BT"/>
                <w:b/>
                <w:bCs/>
                <w:sz w:val="18"/>
                <w:szCs w:val="18"/>
                <w:lang w:val="fr-FR"/>
              </w:rPr>
            </w:pPr>
          </w:p>
        </w:tc>
        <w:tc>
          <w:tcPr>
            <w:tcW w:w="931" w:type="dxa"/>
          </w:tcPr>
          <w:p w14:paraId="397C9D63" w14:textId="77777777" w:rsidR="00A3255F" w:rsidRPr="004D1CE3" w:rsidRDefault="00A3255F" w:rsidP="00A3255F">
            <w:pPr>
              <w:tabs>
                <w:tab w:val="left" w:pos="426"/>
                <w:tab w:val="left" w:pos="851"/>
                <w:tab w:val="left" w:pos="1276"/>
              </w:tabs>
              <w:spacing w:before="80" w:after="60" w:line="240" w:lineRule="auto"/>
              <w:rPr>
                <w:rFonts w:ascii="Zurich LtCn BT" w:hAnsi="Zurich LtCn BT"/>
                <w:b/>
                <w:bCs/>
                <w:sz w:val="18"/>
                <w:szCs w:val="18"/>
                <w:lang w:val="fr-FR"/>
              </w:rPr>
            </w:pPr>
          </w:p>
        </w:tc>
        <w:tc>
          <w:tcPr>
            <w:tcW w:w="911" w:type="dxa"/>
          </w:tcPr>
          <w:p w14:paraId="7CAEAC70" w14:textId="77777777" w:rsidR="00A3255F" w:rsidRPr="004D1CE3" w:rsidRDefault="00A3255F" w:rsidP="00A3255F">
            <w:pPr>
              <w:tabs>
                <w:tab w:val="left" w:pos="426"/>
                <w:tab w:val="left" w:pos="851"/>
                <w:tab w:val="left" w:pos="1276"/>
              </w:tabs>
              <w:spacing w:before="60" w:after="60" w:line="240" w:lineRule="auto"/>
              <w:rPr>
                <w:rFonts w:ascii="Zurich LtCn BT" w:hAnsi="Zurich LtCn BT"/>
                <w:b/>
                <w:bCs/>
                <w:sz w:val="18"/>
                <w:szCs w:val="18"/>
                <w:lang w:val="fr-FR"/>
              </w:rPr>
            </w:pPr>
          </w:p>
        </w:tc>
      </w:tr>
      <w:tr w:rsidR="00067061" w:rsidRPr="004D1CE3" w14:paraId="111B663E" w14:textId="77777777" w:rsidTr="004A6269">
        <w:trPr>
          <w:cantSplit/>
        </w:trPr>
        <w:tc>
          <w:tcPr>
            <w:tcW w:w="851" w:type="dxa"/>
          </w:tcPr>
          <w:p w14:paraId="21BFE01F" w14:textId="55416957" w:rsidR="00067061" w:rsidRPr="004D1CE3" w:rsidRDefault="00067061" w:rsidP="00A3255F">
            <w:pPr>
              <w:tabs>
                <w:tab w:val="left" w:pos="426"/>
                <w:tab w:val="left" w:pos="851"/>
                <w:tab w:val="left" w:pos="1276"/>
              </w:tabs>
              <w:spacing w:before="80" w:after="60" w:line="240" w:lineRule="auto"/>
              <w:rPr>
                <w:rFonts w:ascii="Zurich LtCn BT" w:hAnsi="Zurich LtCn BT"/>
                <w:bCs/>
                <w:sz w:val="18"/>
                <w:szCs w:val="18"/>
                <w:lang w:val="fr-FR"/>
              </w:rPr>
            </w:pPr>
            <w:r w:rsidRPr="004D1CE3">
              <w:rPr>
                <w:rFonts w:ascii="Zurich LtCn BT" w:hAnsi="Zurich LtCn BT"/>
                <w:bCs/>
                <w:sz w:val="18"/>
                <w:szCs w:val="18"/>
                <w:lang w:val="fr-FR"/>
              </w:rPr>
              <w:t>PD 013</w:t>
            </w:r>
          </w:p>
        </w:tc>
        <w:tc>
          <w:tcPr>
            <w:tcW w:w="2126" w:type="dxa"/>
          </w:tcPr>
          <w:p w14:paraId="5905D609" w14:textId="70766C6D" w:rsidR="00067061" w:rsidRPr="004D1CE3" w:rsidRDefault="00067061" w:rsidP="00A3255F">
            <w:pPr>
              <w:tabs>
                <w:tab w:val="left" w:pos="426"/>
                <w:tab w:val="left" w:pos="851"/>
                <w:tab w:val="left" w:pos="1276"/>
              </w:tabs>
              <w:spacing w:before="80" w:after="60" w:line="240" w:lineRule="auto"/>
              <w:rPr>
                <w:rFonts w:ascii="Zurich LtCn BT" w:hAnsi="Zurich LtCn BT"/>
                <w:bCs/>
                <w:sz w:val="18"/>
                <w:szCs w:val="18"/>
                <w:lang w:val="fr-FR"/>
              </w:rPr>
            </w:pPr>
            <w:r w:rsidRPr="004D1CE3">
              <w:rPr>
                <w:rFonts w:ascii="Zurich LtCn BT" w:hAnsi="Zurich LtCn BT"/>
                <w:bCs/>
                <w:sz w:val="18"/>
                <w:szCs w:val="18"/>
                <w:lang w:val="fr-FR"/>
              </w:rPr>
              <w:t>Diclazépam</w:t>
            </w:r>
          </w:p>
        </w:tc>
        <w:tc>
          <w:tcPr>
            <w:tcW w:w="887" w:type="dxa"/>
          </w:tcPr>
          <w:p w14:paraId="4FF0E9C4" w14:textId="77777777" w:rsidR="00067061" w:rsidRPr="004D1CE3" w:rsidRDefault="00067061" w:rsidP="00A3255F">
            <w:pPr>
              <w:tabs>
                <w:tab w:val="left" w:pos="426"/>
                <w:tab w:val="left" w:pos="851"/>
                <w:tab w:val="left" w:pos="1276"/>
              </w:tabs>
              <w:spacing w:before="80" w:after="60" w:line="240" w:lineRule="auto"/>
              <w:rPr>
                <w:rFonts w:ascii="Zurich LtCn BT" w:hAnsi="Zurich LtCn BT"/>
                <w:b/>
                <w:bCs/>
                <w:sz w:val="18"/>
                <w:szCs w:val="18"/>
                <w:lang w:val="fr-FR"/>
              </w:rPr>
            </w:pPr>
          </w:p>
        </w:tc>
        <w:tc>
          <w:tcPr>
            <w:tcW w:w="1232" w:type="dxa"/>
          </w:tcPr>
          <w:p w14:paraId="6844DD84" w14:textId="77777777" w:rsidR="00067061" w:rsidRPr="004D1CE3" w:rsidRDefault="00067061" w:rsidP="00A3255F">
            <w:pPr>
              <w:tabs>
                <w:tab w:val="left" w:pos="426"/>
                <w:tab w:val="left" w:pos="851"/>
                <w:tab w:val="left" w:pos="1276"/>
              </w:tabs>
              <w:spacing w:before="80" w:after="60" w:line="240" w:lineRule="auto"/>
              <w:rPr>
                <w:rFonts w:ascii="Zurich LtCn BT" w:hAnsi="Zurich LtCn BT"/>
                <w:b/>
                <w:bCs/>
                <w:sz w:val="18"/>
                <w:szCs w:val="18"/>
                <w:lang w:val="fr-FR"/>
              </w:rPr>
            </w:pPr>
          </w:p>
        </w:tc>
        <w:tc>
          <w:tcPr>
            <w:tcW w:w="1283" w:type="dxa"/>
          </w:tcPr>
          <w:p w14:paraId="34F2FE93" w14:textId="77777777" w:rsidR="00067061" w:rsidRPr="004D1CE3" w:rsidRDefault="00067061" w:rsidP="00A3255F">
            <w:pPr>
              <w:tabs>
                <w:tab w:val="left" w:pos="426"/>
                <w:tab w:val="left" w:pos="851"/>
                <w:tab w:val="left" w:pos="1276"/>
              </w:tabs>
              <w:spacing w:before="80" w:after="60" w:line="240" w:lineRule="auto"/>
              <w:rPr>
                <w:rFonts w:ascii="Zurich LtCn BT" w:hAnsi="Zurich LtCn BT"/>
                <w:b/>
                <w:bCs/>
                <w:sz w:val="18"/>
                <w:szCs w:val="18"/>
                <w:lang w:val="fr-FR"/>
              </w:rPr>
            </w:pPr>
          </w:p>
        </w:tc>
        <w:tc>
          <w:tcPr>
            <w:tcW w:w="992" w:type="dxa"/>
          </w:tcPr>
          <w:p w14:paraId="691D1D46" w14:textId="77777777" w:rsidR="00067061" w:rsidRPr="004D1CE3" w:rsidRDefault="00067061" w:rsidP="00A3255F">
            <w:pPr>
              <w:tabs>
                <w:tab w:val="left" w:pos="426"/>
                <w:tab w:val="left" w:pos="851"/>
                <w:tab w:val="left" w:pos="1276"/>
              </w:tabs>
              <w:spacing w:before="80" w:after="60" w:line="240" w:lineRule="auto"/>
              <w:rPr>
                <w:rFonts w:ascii="Zurich LtCn BT" w:hAnsi="Zurich LtCn BT"/>
                <w:b/>
                <w:bCs/>
                <w:sz w:val="18"/>
                <w:szCs w:val="18"/>
                <w:lang w:val="fr-FR"/>
              </w:rPr>
            </w:pPr>
          </w:p>
        </w:tc>
        <w:tc>
          <w:tcPr>
            <w:tcW w:w="993" w:type="dxa"/>
          </w:tcPr>
          <w:p w14:paraId="1CF8F866" w14:textId="77777777" w:rsidR="00067061" w:rsidRPr="004D1CE3" w:rsidRDefault="00067061" w:rsidP="00A3255F">
            <w:pPr>
              <w:tabs>
                <w:tab w:val="left" w:pos="426"/>
                <w:tab w:val="left" w:pos="851"/>
                <w:tab w:val="left" w:pos="1276"/>
              </w:tabs>
              <w:spacing w:before="80" w:after="60" w:line="240" w:lineRule="auto"/>
              <w:rPr>
                <w:rFonts w:ascii="Zurich LtCn BT" w:hAnsi="Zurich LtCn BT"/>
                <w:b/>
                <w:bCs/>
                <w:sz w:val="18"/>
                <w:szCs w:val="18"/>
                <w:lang w:val="fr-FR"/>
              </w:rPr>
            </w:pPr>
          </w:p>
        </w:tc>
        <w:tc>
          <w:tcPr>
            <w:tcW w:w="931" w:type="dxa"/>
          </w:tcPr>
          <w:p w14:paraId="165E1F19" w14:textId="77777777" w:rsidR="00067061" w:rsidRPr="004D1CE3" w:rsidRDefault="00067061" w:rsidP="00A3255F">
            <w:pPr>
              <w:tabs>
                <w:tab w:val="left" w:pos="426"/>
                <w:tab w:val="left" w:pos="851"/>
                <w:tab w:val="left" w:pos="1276"/>
              </w:tabs>
              <w:spacing w:before="80" w:after="60" w:line="240" w:lineRule="auto"/>
              <w:rPr>
                <w:rFonts w:ascii="Zurich LtCn BT" w:hAnsi="Zurich LtCn BT"/>
                <w:b/>
                <w:bCs/>
                <w:sz w:val="18"/>
                <w:szCs w:val="18"/>
                <w:lang w:val="fr-FR"/>
              </w:rPr>
            </w:pPr>
          </w:p>
        </w:tc>
        <w:tc>
          <w:tcPr>
            <w:tcW w:w="911" w:type="dxa"/>
          </w:tcPr>
          <w:p w14:paraId="33DBC4D8" w14:textId="77777777" w:rsidR="00067061" w:rsidRPr="004D1CE3" w:rsidRDefault="00067061" w:rsidP="00A3255F">
            <w:pPr>
              <w:tabs>
                <w:tab w:val="left" w:pos="426"/>
                <w:tab w:val="left" w:pos="851"/>
                <w:tab w:val="left" w:pos="1276"/>
              </w:tabs>
              <w:spacing w:before="60" w:after="60" w:line="240" w:lineRule="auto"/>
              <w:rPr>
                <w:rFonts w:ascii="Zurich LtCn BT" w:hAnsi="Zurich LtCn BT"/>
                <w:b/>
                <w:bCs/>
                <w:sz w:val="18"/>
                <w:szCs w:val="18"/>
                <w:lang w:val="fr-FR"/>
              </w:rPr>
            </w:pPr>
          </w:p>
        </w:tc>
      </w:tr>
      <w:tr w:rsidR="00A3255F" w:rsidRPr="004D1CE3" w14:paraId="150783D5" w14:textId="77777777" w:rsidTr="004A6269">
        <w:trPr>
          <w:cantSplit/>
        </w:trPr>
        <w:tc>
          <w:tcPr>
            <w:tcW w:w="851" w:type="dxa"/>
          </w:tcPr>
          <w:p w14:paraId="477D8F31" w14:textId="6CE2237B" w:rsidR="00A3255F" w:rsidRPr="004D1CE3" w:rsidRDefault="00A3255F" w:rsidP="00A3255F">
            <w:pPr>
              <w:tabs>
                <w:tab w:val="left" w:pos="426"/>
                <w:tab w:val="left" w:pos="851"/>
                <w:tab w:val="left" w:pos="1276"/>
              </w:tabs>
              <w:spacing w:before="80" w:after="60" w:line="240" w:lineRule="auto"/>
              <w:rPr>
                <w:rFonts w:ascii="Zurich LtCn BT" w:hAnsi="Zurich LtCn BT"/>
                <w:bCs/>
                <w:sz w:val="18"/>
                <w:szCs w:val="18"/>
                <w:lang w:val="fr-FR"/>
              </w:rPr>
            </w:pPr>
            <w:r w:rsidRPr="004D1CE3">
              <w:rPr>
                <w:rFonts w:ascii="Zurich LtCn BT" w:hAnsi="Zurich LtCn BT"/>
                <w:bCs/>
                <w:sz w:val="18"/>
                <w:szCs w:val="18"/>
                <w:lang w:val="fr-FR"/>
              </w:rPr>
              <w:t>PE 001</w:t>
            </w:r>
          </w:p>
        </w:tc>
        <w:tc>
          <w:tcPr>
            <w:tcW w:w="2126" w:type="dxa"/>
          </w:tcPr>
          <w:p w14:paraId="36EB2949" w14:textId="3A782776" w:rsidR="00A3255F" w:rsidRPr="004D1CE3" w:rsidRDefault="00A3255F" w:rsidP="00A3255F">
            <w:pPr>
              <w:tabs>
                <w:tab w:val="left" w:pos="426"/>
                <w:tab w:val="left" w:pos="851"/>
                <w:tab w:val="left" w:pos="1276"/>
              </w:tabs>
              <w:spacing w:before="80" w:after="60" w:line="240" w:lineRule="auto"/>
              <w:rPr>
                <w:rFonts w:ascii="Zurich LtCn BT" w:hAnsi="Zurich LtCn BT"/>
                <w:bCs/>
                <w:sz w:val="18"/>
                <w:szCs w:val="18"/>
                <w:lang w:val="fr-FR"/>
              </w:rPr>
            </w:pPr>
            <w:r w:rsidRPr="004D1CE3">
              <w:rPr>
                <w:rFonts w:ascii="Zurich LtCn BT" w:hAnsi="Zurich LtCn BT"/>
                <w:bCs/>
                <w:sz w:val="18"/>
                <w:szCs w:val="18"/>
                <w:lang w:val="fr-FR"/>
              </w:rPr>
              <w:t>Ethchlorvynol</w:t>
            </w:r>
          </w:p>
        </w:tc>
        <w:tc>
          <w:tcPr>
            <w:tcW w:w="887" w:type="dxa"/>
          </w:tcPr>
          <w:p w14:paraId="769BB13B" w14:textId="77777777" w:rsidR="00A3255F" w:rsidRPr="004D1CE3" w:rsidRDefault="00A3255F" w:rsidP="00A3255F">
            <w:pPr>
              <w:tabs>
                <w:tab w:val="left" w:pos="426"/>
                <w:tab w:val="left" w:pos="851"/>
                <w:tab w:val="left" w:pos="1276"/>
              </w:tabs>
              <w:spacing w:before="80" w:after="60" w:line="240" w:lineRule="auto"/>
              <w:rPr>
                <w:rFonts w:ascii="Zurich LtCn BT" w:hAnsi="Zurich LtCn BT"/>
                <w:b/>
                <w:bCs/>
                <w:sz w:val="18"/>
                <w:szCs w:val="18"/>
                <w:lang w:val="fr-FR"/>
              </w:rPr>
            </w:pPr>
          </w:p>
        </w:tc>
        <w:tc>
          <w:tcPr>
            <w:tcW w:w="1232" w:type="dxa"/>
          </w:tcPr>
          <w:p w14:paraId="4DEB0ADC" w14:textId="77777777" w:rsidR="00A3255F" w:rsidRPr="004D1CE3" w:rsidRDefault="00A3255F" w:rsidP="00A3255F">
            <w:pPr>
              <w:tabs>
                <w:tab w:val="left" w:pos="426"/>
                <w:tab w:val="left" w:pos="851"/>
                <w:tab w:val="left" w:pos="1276"/>
              </w:tabs>
              <w:spacing w:before="80" w:after="60" w:line="240" w:lineRule="auto"/>
              <w:rPr>
                <w:rFonts w:ascii="Zurich LtCn BT" w:hAnsi="Zurich LtCn BT"/>
                <w:b/>
                <w:bCs/>
                <w:sz w:val="18"/>
                <w:szCs w:val="18"/>
                <w:lang w:val="fr-FR"/>
              </w:rPr>
            </w:pPr>
          </w:p>
        </w:tc>
        <w:tc>
          <w:tcPr>
            <w:tcW w:w="1283" w:type="dxa"/>
          </w:tcPr>
          <w:p w14:paraId="4D0C7F73" w14:textId="77777777" w:rsidR="00A3255F" w:rsidRPr="004D1CE3" w:rsidRDefault="00A3255F" w:rsidP="00A3255F">
            <w:pPr>
              <w:tabs>
                <w:tab w:val="left" w:pos="426"/>
                <w:tab w:val="left" w:pos="851"/>
                <w:tab w:val="left" w:pos="1276"/>
              </w:tabs>
              <w:spacing w:before="80" w:after="60" w:line="240" w:lineRule="auto"/>
              <w:rPr>
                <w:rFonts w:ascii="Zurich LtCn BT" w:hAnsi="Zurich LtCn BT"/>
                <w:b/>
                <w:bCs/>
                <w:sz w:val="18"/>
                <w:szCs w:val="18"/>
                <w:lang w:val="fr-FR"/>
              </w:rPr>
            </w:pPr>
          </w:p>
        </w:tc>
        <w:tc>
          <w:tcPr>
            <w:tcW w:w="992" w:type="dxa"/>
          </w:tcPr>
          <w:p w14:paraId="73823D56" w14:textId="77777777" w:rsidR="00A3255F" w:rsidRPr="004D1CE3" w:rsidRDefault="00A3255F" w:rsidP="00A3255F">
            <w:pPr>
              <w:tabs>
                <w:tab w:val="left" w:pos="426"/>
                <w:tab w:val="left" w:pos="851"/>
                <w:tab w:val="left" w:pos="1276"/>
              </w:tabs>
              <w:spacing w:before="80" w:after="60" w:line="240" w:lineRule="auto"/>
              <w:rPr>
                <w:rFonts w:ascii="Zurich LtCn BT" w:hAnsi="Zurich LtCn BT"/>
                <w:b/>
                <w:bCs/>
                <w:sz w:val="18"/>
                <w:szCs w:val="18"/>
                <w:lang w:val="fr-FR"/>
              </w:rPr>
            </w:pPr>
          </w:p>
        </w:tc>
        <w:tc>
          <w:tcPr>
            <w:tcW w:w="993" w:type="dxa"/>
          </w:tcPr>
          <w:p w14:paraId="6677EEEC" w14:textId="77777777" w:rsidR="00A3255F" w:rsidRPr="004D1CE3" w:rsidRDefault="00A3255F" w:rsidP="00A3255F">
            <w:pPr>
              <w:tabs>
                <w:tab w:val="left" w:pos="426"/>
                <w:tab w:val="left" w:pos="851"/>
                <w:tab w:val="left" w:pos="1276"/>
              </w:tabs>
              <w:spacing w:before="80" w:after="60" w:line="240" w:lineRule="auto"/>
              <w:rPr>
                <w:rFonts w:ascii="Zurich LtCn BT" w:hAnsi="Zurich LtCn BT"/>
                <w:b/>
                <w:bCs/>
                <w:sz w:val="18"/>
                <w:szCs w:val="18"/>
                <w:lang w:val="fr-FR"/>
              </w:rPr>
            </w:pPr>
          </w:p>
        </w:tc>
        <w:tc>
          <w:tcPr>
            <w:tcW w:w="931" w:type="dxa"/>
          </w:tcPr>
          <w:p w14:paraId="2215B61E" w14:textId="77777777" w:rsidR="00A3255F" w:rsidRPr="004D1CE3" w:rsidRDefault="00A3255F" w:rsidP="00A3255F">
            <w:pPr>
              <w:tabs>
                <w:tab w:val="left" w:pos="426"/>
                <w:tab w:val="left" w:pos="851"/>
                <w:tab w:val="left" w:pos="1276"/>
              </w:tabs>
              <w:spacing w:before="80" w:after="60" w:line="240" w:lineRule="auto"/>
              <w:rPr>
                <w:rFonts w:ascii="Zurich LtCn BT" w:hAnsi="Zurich LtCn BT"/>
                <w:b/>
                <w:bCs/>
                <w:sz w:val="18"/>
                <w:szCs w:val="18"/>
                <w:lang w:val="fr-FR"/>
              </w:rPr>
            </w:pPr>
          </w:p>
        </w:tc>
        <w:tc>
          <w:tcPr>
            <w:tcW w:w="911" w:type="dxa"/>
          </w:tcPr>
          <w:p w14:paraId="35F86355" w14:textId="77777777" w:rsidR="00A3255F" w:rsidRPr="004D1CE3" w:rsidRDefault="00A3255F" w:rsidP="00A3255F">
            <w:pPr>
              <w:tabs>
                <w:tab w:val="left" w:pos="426"/>
                <w:tab w:val="left" w:pos="851"/>
                <w:tab w:val="left" w:pos="1276"/>
              </w:tabs>
              <w:spacing w:before="60" w:after="60" w:line="240" w:lineRule="auto"/>
              <w:rPr>
                <w:rFonts w:ascii="Zurich LtCn BT" w:hAnsi="Zurich LtCn BT"/>
                <w:b/>
                <w:bCs/>
                <w:sz w:val="18"/>
                <w:szCs w:val="18"/>
                <w:lang w:val="fr-FR"/>
              </w:rPr>
            </w:pPr>
          </w:p>
        </w:tc>
      </w:tr>
      <w:tr w:rsidR="00A3255F" w:rsidRPr="004D1CE3" w14:paraId="6D2F163F" w14:textId="77777777" w:rsidTr="004A6269">
        <w:trPr>
          <w:cantSplit/>
        </w:trPr>
        <w:tc>
          <w:tcPr>
            <w:tcW w:w="851" w:type="dxa"/>
          </w:tcPr>
          <w:p w14:paraId="0DC37CBC" w14:textId="7B7F6A43" w:rsidR="00A3255F" w:rsidRPr="004D1CE3" w:rsidRDefault="00A3255F" w:rsidP="00A3255F">
            <w:pPr>
              <w:tabs>
                <w:tab w:val="left" w:pos="426"/>
                <w:tab w:val="left" w:pos="851"/>
                <w:tab w:val="left" w:pos="1276"/>
              </w:tabs>
              <w:spacing w:before="80" w:after="60" w:line="240" w:lineRule="auto"/>
              <w:rPr>
                <w:rFonts w:ascii="Zurich LtCn BT" w:hAnsi="Zurich LtCn BT"/>
                <w:bCs/>
                <w:sz w:val="18"/>
                <w:szCs w:val="18"/>
                <w:lang w:val="fr-FR"/>
              </w:rPr>
            </w:pPr>
            <w:r w:rsidRPr="004D1CE3">
              <w:rPr>
                <w:rFonts w:ascii="Zurich LtCn BT" w:hAnsi="Zurich LtCn BT"/>
                <w:bCs/>
                <w:sz w:val="18"/>
                <w:szCs w:val="18"/>
                <w:lang w:val="fr-FR"/>
              </w:rPr>
              <w:t>PE 002</w:t>
            </w:r>
          </w:p>
        </w:tc>
        <w:tc>
          <w:tcPr>
            <w:tcW w:w="2126" w:type="dxa"/>
          </w:tcPr>
          <w:p w14:paraId="1F94F60A" w14:textId="621C78D6" w:rsidR="00A3255F" w:rsidRPr="004D1CE3" w:rsidRDefault="00A3255F" w:rsidP="00A3255F">
            <w:pPr>
              <w:tabs>
                <w:tab w:val="left" w:pos="426"/>
                <w:tab w:val="left" w:pos="851"/>
                <w:tab w:val="left" w:pos="1276"/>
              </w:tabs>
              <w:spacing w:before="80" w:after="60" w:line="240" w:lineRule="auto"/>
              <w:rPr>
                <w:rFonts w:ascii="Zurich LtCn BT" w:hAnsi="Zurich LtCn BT"/>
                <w:bCs/>
                <w:sz w:val="18"/>
                <w:szCs w:val="18"/>
                <w:lang w:val="fr-FR"/>
              </w:rPr>
            </w:pPr>
            <w:r w:rsidRPr="004D1CE3">
              <w:rPr>
                <w:rFonts w:ascii="Zurich LtCn BT" w:hAnsi="Zurich LtCn BT"/>
                <w:bCs/>
                <w:sz w:val="18"/>
                <w:szCs w:val="18"/>
                <w:lang w:val="fr-FR"/>
              </w:rPr>
              <w:t>Éthinamate</w:t>
            </w:r>
          </w:p>
        </w:tc>
        <w:tc>
          <w:tcPr>
            <w:tcW w:w="887" w:type="dxa"/>
          </w:tcPr>
          <w:p w14:paraId="30AFAAE3" w14:textId="77777777" w:rsidR="00A3255F" w:rsidRPr="004D1CE3" w:rsidRDefault="00A3255F" w:rsidP="00A3255F">
            <w:pPr>
              <w:tabs>
                <w:tab w:val="left" w:pos="426"/>
                <w:tab w:val="left" w:pos="851"/>
                <w:tab w:val="left" w:pos="1276"/>
              </w:tabs>
              <w:spacing w:before="80" w:after="60" w:line="240" w:lineRule="auto"/>
              <w:rPr>
                <w:rFonts w:ascii="Zurich LtCn BT" w:hAnsi="Zurich LtCn BT"/>
                <w:b/>
                <w:bCs/>
                <w:sz w:val="18"/>
                <w:szCs w:val="18"/>
                <w:lang w:val="fr-FR"/>
              </w:rPr>
            </w:pPr>
          </w:p>
        </w:tc>
        <w:tc>
          <w:tcPr>
            <w:tcW w:w="1232" w:type="dxa"/>
          </w:tcPr>
          <w:p w14:paraId="5E3B845B" w14:textId="77777777" w:rsidR="00A3255F" w:rsidRPr="004D1CE3" w:rsidRDefault="00A3255F" w:rsidP="00A3255F">
            <w:pPr>
              <w:tabs>
                <w:tab w:val="left" w:pos="426"/>
                <w:tab w:val="left" w:pos="851"/>
                <w:tab w:val="left" w:pos="1276"/>
              </w:tabs>
              <w:spacing w:before="80" w:after="60" w:line="240" w:lineRule="auto"/>
              <w:rPr>
                <w:rFonts w:ascii="Zurich LtCn BT" w:hAnsi="Zurich LtCn BT"/>
                <w:b/>
                <w:bCs/>
                <w:sz w:val="18"/>
                <w:szCs w:val="18"/>
                <w:lang w:val="fr-FR"/>
              </w:rPr>
            </w:pPr>
          </w:p>
        </w:tc>
        <w:tc>
          <w:tcPr>
            <w:tcW w:w="1283" w:type="dxa"/>
          </w:tcPr>
          <w:p w14:paraId="2C51723F" w14:textId="77777777" w:rsidR="00A3255F" w:rsidRPr="004D1CE3" w:rsidRDefault="00A3255F" w:rsidP="00A3255F">
            <w:pPr>
              <w:tabs>
                <w:tab w:val="left" w:pos="426"/>
                <w:tab w:val="left" w:pos="851"/>
                <w:tab w:val="left" w:pos="1276"/>
              </w:tabs>
              <w:spacing w:before="80" w:after="60" w:line="240" w:lineRule="auto"/>
              <w:rPr>
                <w:rFonts w:ascii="Zurich LtCn BT" w:hAnsi="Zurich LtCn BT"/>
                <w:b/>
                <w:bCs/>
                <w:sz w:val="18"/>
                <w:szCs w:val="18"/>
                <w:lang w:val="fr-FR"/>
              </w:rPr>
            </w:pPr>
          </w:p>
        </w:tc>
        <w:tc>
          <w:tcPr>
            <w:tcW w:w="992" w:type="dxa"/>
          </w:tcPr>
          <w:p w14:paraId="4B98B6E6" w14:textId="77777777" w:rsidR="00A3255F" w:rsidRPr="004D1CE3" w:rsidRDefault="00A3255F" w:rsidP="00A3255F">
            <w:pPr>
              <w:tabs>
                <w:tab w:val="left" w:pos="426"/>
                <w:tab w:val="left" w:pos="851"/>
                <w:tab w:val="left" w:pos="1276"/>
              </w:tabs>
              <w:spacing w:before="80" w:after="60" w:line="240" w:lineRule="auto"/>
              <w:rPr>
                <w:rFonts w:ascii="Zurich LtCn BT" w:hAnsi="Zurich LtCn BT"/>
                <w:b/>
                <w:bCs/>
                <w:sz w:val="18"/>
                <w:szCs w:val="18"/>
                <w:lang w:val="fr-FR"/>
              </w:rPr>
            </w:pPr>
          </w:p>
        </w:tc>
        <w:tc>
          <w:tcPr>
            <w:tcW w:w="993" w:type="dxa"/>
          </w:tcPr>
          <w:p w14:paraId="3CAD717E" w14:textId="77777777" w:rsidR="00A3255F" w:rsidRPr="004D1CE3" w:rsidRDefault="00A3255F" w:rsidP="00A3255F">
            <w:pPr>
              <w:tabs>
                <w:tab w:val="left" w:pos="426"/>
                <w:tab w:val="left" w:pos="851"/>
                <w:tab w:val="left" w:pos="1276"/>
              </w:tabs>
              <w:spacing w:before="80" w:after="60" w:line="240" w:lineRule="auto"/>
              <w:rPr>
                <w:rFonts w:ascii="Zurich LtCn BT" w:hAnsi="Zurich LtCn BT"/>
                <w:b/>
                <w:bCs/>
                <w:sz w:val="18"/>
                <w:szCs w:val="18"/>
                <w:lang w:val="fr-FR"/>
              </w:rPr>
            </w:pPr>
          </w:p>
        </w:tc>
        <w:tc>
          <w:tcPr>
            <w:tcW w:w="931" w:type="dxa"/>
          </w:tcPr>
          <w:p w14:paraId="64E7C3BD" w14:textId="77777777" w:rsidR="00A3255F" w:rsidRPr="004D1CE3" w:rsidRDefault="00A3255F" w:rsidP="00A3255F">
            <w:pPr>
              <w:tabs>
                <w:tab w:val="left" w:pos="426"/>
                <w:tab w:val="left" w:pos="851"/>
                <w:tab w:val="left" w:pos="1276"/>
              </w:tabs>
              <w:spacing w:before="80" w:after="60" w:line="240" w:lineRule="auto"/>
              <w:rPr>
                <w:rFonts w:ascii="Zurich LtCn BT" w:hAnsi="Zurich LtCn BT"/>
                <w:b/>
                <w:bCs/>
                <w:sz w:val="18"/>
                <w:szCs w:val="18"/>
                <w:lang w:val="fr-FR"/>
              </w:rPr>
            </w:pPr>
          </w:p>
        </w:tc>
        <w:tc>
          <w:tcPr>
            <w:tcW w:w="911" w:type="dxa"/>
          </w:tcPr>
          <w:p w14:paraId="2A4D291D" w14:textId="77777777" w:rsidR="00A3255F" w:rsidRPr="004D1CE3" w:rsidRDefault="00A3255F" w:rsidP="00A3255F">
            <w:pPr>
              <w:tabs>
                <w:tab w:val="left" w:pos="426"/>
                <w:tab w:val="left" w:pos="851"/>
                <w:tab w:val="left" w:pos="1276"/>
              </w:tabs>
              <w:spacing w:before="60" w:after="60" w:line="240" w:lineRule="auto"/>
              <w:rPr>
                <w:rFonts w:ascii="Zurich LtCn BT" w:hAnsi="Zurich LtCn BT"/>
                <w:b/>
                <w:bCs/>
                <w:sz w:val="18"/>
                <w:szCs w:val="18"/>
                <w:lang w:val="fr-FR"/>
              </w:rPr>
            </w:pPr>
          </w:p>
        </w:tc>
      </w:tr>
      <w:tr w:rsidR="00A3255F" w:rsidRPr="004D1CE3" w14:paraId="257EAFEB" w14:textId="77777777" w:rsidTr="004A6269">
        <w:trPr>
          <w:cantSplit/>
        </w:trPr>
        <w:tc>
          <w:tcPr>
            <w:tcW w:w="851" w:type="dxa"/>
          </w:tcPr>
          <w:p w14:paraId="4275717D" w14:textId="7B4E44EB" w:rsidR="00A3255F" w:rsidRPr="004D1CE3" w:rsidRDefault="00A3255F" w:rsidP="00A3255F">
            <w:pPr>
              <w:tabs>
                <w:tab w:val="left" w:pos="426"/>
                <w:tab w:val="left" w:pos="851"/>
                <w:tab w:val="left" w:pos="1276"/>
              </w:tabs>
              <w:spacing w:before="80" w:after="60" w:line="240" w:lineRule="auto"/>
              <w:rPr>
                <w:rFonts w:ascii="Zurich LtCn BT" w:hAnsi="Zurich LtCn BT"/>
                <w:bCs/>
                <w:sz w:val="18"/>
                <w:szCs w:val="18"/>
                <w:lang w:val="fr-FR"/>
              </w:rPr>
            </w:pPr>
            <w:r w:rsidRPr="004D1CE3">
              <w:rPr>
                <w:rFonts w:ascii="Zurich LtCn BT" w:hAnsi="Zurich LtCn BT"/>
                <w:bCs/>
                <w:sz w:val="18"/>
                <w:szCs w:val="18"/>
                <w:lang w:val="fr-FR"/>
              </w:rPr>
              <w:t>PE 003</w:t>
            </w:r>
          </w:p>
        </w:tc>
        <w:tc>
          <w:tcPr>
            <w:tcW w:w="2126" w:type="dxa"/>
          </w:tcPr>
          <w:p w14:paraId="2E8F92F7" w14:textId="04B6EC40" w:rsidR="00A3255F" w:rsidRPr="004D1CE3" w:rsidRDefault="00A3255F" w:rsidP="00A3255F">
            <w:pPr>
              <w:tabs>
                <w:tab w:val="left" w:pos="426"/>
                <w:tab w:val="left" w:pos="851"/>
                <w:tab w:val="left" w:pos="1276"/>
              </w:tabs>
              <w:spacing w:before="80" w:after="60" w:line="240" w:lineRule="auto"/>
              <w:rPr>
                <w:rFonts w:ascii="Zurich LtCn BT" w:hAnsi="Zurich LtCn BT"/>
                <w:bCs/>
                <w:sz w:val="18"/>
                <w:szCs w:val="18"/>
                <w:lang w:val="fr-FR"/>
              </w:rPr>
            </w:pPr>
            <w:r w:rsidRPr="004D1CE3">
              <w:rPr>
                <w:rFonts w:ascii="Zurich LtCn BT" w:hAnsi="Zurich LtCn BT"/>
                <w:bCs/>
                <w:sz w:val="18"/>
                <w:szCs w:val="18"/>
                <w:lang w:val="fr-FR"/>
              </w:rPr>
              <w:t>Estazolam</w:t>
            </w:r>
          </w:p>
        </w:tc>
        <w:tc>
          <w:tcPr>
            <w:tcW w:w="887" w:type="dxa"/>
          </w:tcPr>
          <w:p w14:paraId="5505DD4E" w14:textId="77777777" w:rsidR="00A3255F" w:rsidRPr="004D1CE3" w:rsidRDefault="00A3255F" w:rsidP="00A3255F">
            <w:pPr>
              <w:tabs>
                <w:tab w:val="left" w:pos="426"/>
                <w:tab w:val="left" w:pos="851"/>
                <w:tab w:val="left" w:pos="1276"/>
              </w:tabs>
              <w:spacing w:before="80" w:after="60" w:line="240" w:lineRule="auto"/>
              <w:rPr>
                <w:rFonts w:ascii="Zurich LtCn BT" w:hAnsi="Zurich LtCn BT"/>
                <w:b/>
                <w:bCs/>
                <w:sz w:val="18"/>
                <w:szCs w:val="18"/>
                <w:lang w:val="fr-FR"/>
              </w:rPr>
            </w:pPr>
          </w:p>
        </w:tc>
        <w:tc>
          <w:tcPr>
            <w:tcW w:w="1232" w:type="dxa"/>
          </w:tcPr>
          <w:p w14:paraId="5D07CF6D" w14:textId="77777777" w:rsidR="00A3255F" w:rsidRPr="004D1CE3" w:rsidRDefault="00A3255F" w:rsidP="00A3255F">
            <w:pPr>
              <w:tabs>
                <w:tab w:val="left" w:pos="426"/>
                <w:tab w:val="left" w:pos="851"/>
                <w:tab w:val="left" w:pos="1276"/>
              </w:tabs>
              <w:spacing w:before="80" w:after="60" w:line="240" w:lineRule="auto"/>
              <w:rPr>
                <w:rFonts w:ascii="Zurich LtCn BT" w:hAnsi="Zurich LtCn BT"/>
                <w:b/>
                <w:bCs/>
                <w:sz w:val="18"/>
                <w:szCs w:val="18"/>
                <w:lang w:val="fr-FR"/>
              </w:rPr>
            </w:pPr>
          </w:p>
        </w:tc>
        <w:tc>
          <w:tcPr>
            <w:tcW w:w="1283" w:type="dxa"/>
          </w:tcPr>
          <w:p w14:paraId="0FAD7D7D" w14:textId="77777777" w:rsidR="00A3255F" w:rsidRPr="004D1CE3" w:rsidRDefault="00A3255F" w:rsidP="00A3255F">
            <w:pPr>
              <w:tabs>
                <w:tab w:val="left" w:pos="426"/>
                <w:tab w:val="left" w:pos="851"/>
                <w:tab w:val="left" w:pos="1276"/>
              </w:tabs>
              <w:spacing w:before="80" w:after="60" w:line="240" w:lineRule="auto"/>
              <w:rPr>
                <w:rFonts w:ascii="Zurich LtCn BT" w:hAnsi="Zurich LtCn BT"/>
                <w:b/>
                <w:bCs/>
                <w:sz w:val="18"/>
                <w:szCs w:val="18"/>
                <w:lang w:val="fr-FR"/>
              </w:rPr>
            </w:pPr>
          </w:p>
        </w:tc>
        <w:tc>
          <w:tcPr>
            <w:tcW w:w="992" w:type="dxa"/>
          </w:tcPr>
          <w:p w14:paraId="0DB3E5AD" w14:textId="77777777" w:rsidR="00A3255F" w:rsidRPr="004D1CE3" w:rsidRDefault="00A3255F" w:rsidP="00A3255F">
            <w:pPr>
              <w:tabs>
                <w:tab w:val="left" w:pos="426"/>
                <w:tab w:val="left" w:pos="851"/>
                <w:tab w:val="left" w:pos="1276"/>
              </w:tabs>
              <w:spacing w:before="80" w:after="60" w:line="240" w:lineRule="auto"/>
              <w:rPr>
                <w:rFonts w:ascii="Zurich LtCn BT" w:hAnsi="Zurich LtCn BT"/>
                <w:b/>
                <w:bCs/>
                <w:sz w:val="18"/>
                <w:szCs w:val="18"/>
                <w:lang w:val="fr-FR"/>
              </w:rPr>
            </w:pPr>
          </w:p>
        </w:tc>
        <w:tc>
          <w:tcPr>
            <w:tcW w:w="993" w:type="dxa"/>
          </w:tcPr>
          <w:p w14:paraId="497ED957" w14:textId="77777777" w:rsidR="00A3255F" w:rsidRPr="004D1CE3" w:rsidRDefault="00A3255F" w:rsidP="00A3255F">
            <w:pPr>
              <w:tabs>
                <w:tab w:val="left" w:pos="426"/>
                <w:tab w:val="left" w:pos="851"/>
                <w:tab w:val="left" w:pos="1276"/>
              </w:tabs>
              <w:spacing w:before="80" w:after="60" w:line="240" w:lineRule="auto"/>
              <w:rPr>
                <w:rFonts w:ascii="Zurich LtCn BT" w:hAnsi="Zurich LtCn BT"/>
                <w:b/>
                <w:bCs/>
                <w:sz w:val="18"/>
                <w:szCs w:val="18"/>
                <w:lang w:val="fr-FR"/>
              </w:rPr>
            </w:pPr>
          </w:p>
        </w:tc>
        <w:tc>
          <w:tcPr>
            <w:tcW w:w="931" w:type="dxa"/>
          </w:tcPr>
          <w:p w14:paraId="2264C0FD" w14:textId="77777777" w:rsidR="00A3255F" w:rsidRPr="004D1CE3" w:rsidRDefault="00A3255F" w:rsidP="00A3255F">
            <w:pPr>
              <w:tabs>
                <w:tab w:val="left" w:pos="426"/>
                <w:tab w:val="left" w:pos="851"/>
                <w:tab w:val="left" w:pos="1276"/>
              </w:tabs>
              <w:spacing w:before="80" w:after="60" w:line="240" w:lineRule="auto"/>
              <w:rPr>
                <w:rFonts w:ascii="Zurich LtCn BT" w:hAnsi="Zurich LtCn BT"/>
                <w:b/>
                <w:bCs/>
                <w:sz w:val="18"/>
                <w:szCs w:val="18"/>
                <w:lang w:val="fr-FR"/>
              </w:rPr>
            </w:pPr>
          </w:p>
        </w:tc>
        <w:tc>
          <w:tcPr>
            <w:tcW w:w="911" w:type="dxa"/>
          </w:tcPr>
          <w:p w14:paraId="0E4C7059" w14:textId="77777777" w:rsidR="00A3255F" w:rsidRPr="004D1CE3" w:rsidRDefault="00A3255F" w:rsidP="00A3255F">
            <w:pPr>
              <w:tabs>
                <w:tab w:val="left" w:pos="426"/>
                <w:tab w:val="left" w:pos="851"/>
                <w:tab w:val="left" w:pos="1276"/>
              </w:tabs>
              <w:spacing w:before="60" w:after="60" w:line="240" w:lineRule="auto"/>
              <w:rPr>
                <w:rFonts w:ascii="Zurich LtCn BT" w:hAnsi="Zurich LtCn BT"/>
                <w:b/>
                <w:bCs/>
                <w:sz w:val="18"/>
                <w:szCs w:val="18"/>
                <w:lang w:val="fr-FR"/>
              </w:rPr>
            </w:pPr>
          </w:p>
        </w:tc>
      </w:tr>
      <w:tr w:rsidR="00F22024" w:rsidRPr="004D1CE3" w14:paraId="20068C52" w14:textId="77777777" w:rsidTr="004A6269">
        <w:trPr>
          <w:cantSplit/>
        </w:trPr>
        <w:tc>
          <w:tcPr>
            <w:tcW w:w="851" w:type="dxa"/>
          </w:tcPr>
          <w:p w14:paraId="4531FA78" w14:textId="041F1DB7" w:rsidR="00F22024" w:rsidRPr="004D1CE3" w:rsidRDefault="00F22024" w:rsidP="00F22024">
            <w:pPr>
              <w:tabs>
                <w:tab w:val="left" w:pos="426"/>
                <w:tab w:val="left" w:pos="851"/>
                <w:tab w:val="left" w:pos="1276"/>
              </w:tabs>
              <w:spacing w:before="80" w:after="60" w:line="240" w:lineRule="auto"/>
              <w:rPr>
                <w:rFonts w:ascii="Zurich LtCn BT" w:hAnsi="Zurich LtCn BT"/>
                <w:bCs/>
                <w:sz w:val="18"/>
                <w:szCs w:val="18"/>
                <w:lang w:val="fr-FR"/>
              </w:rPr>
            </w:pPr>
            <w:r w:rsidRPr="004D1CE3">
              <w:rPr>
                <w:rFonts w:ascii="Zurich LtCn BT" w:hAnsi="Zurich LtCn BT"/>
                <w:bCs/>
                <w:sz w:val="18"/>
                <w:szCs w:val="18"/>
                <w:lang w:val="fr-FR"/>
              </w:rPr>
              <w:t>PE 004</w:t>
            </w:r>
          </w:p>
        </w:tc>
        <w:tc>
          <w:tcPr>
            <w:tcW w:w="2126" w:type="dxa"/>
          </w:tcPr>
          <w:p w14:paraId="296296BA" w14:textId="38C3B5B2" w:rsidR="00F22024" w:rsidRPr="004D1CE3" w:rsidRDefault="00F22024" w:rsidP="00F22024">
            <w:pPr>
              <w:tabs>
                <w:tab w:val="left" w:pos="426"/>
                <w:tab w:val="left" w:pos="851"/>
                <w:tab w:val="left" w:pos="1276"/>
              </w:tabs>
              <w:spacing w:before="80" w:after="60" w:line="240" w:lineRule="auto"/>
              <w:rPr>
                <w:rFonts w:ascii="Zurich LtCn BT" w:hAnsi="Zurich LtCn BT"/>
                <w:bCs/>
                <w:sz w:val="18"/>
                <w:szCs w:val="18"/>
                <w:lang w:val="fr-FR"/>
              </w:rPr>
            </w:pPr>
            <w:r w:rsidRPr="004D1CE3">
              <w:rPr>
                <w:rFonts w:ascii="Zurich LtCn BT" w:hAnsi="Zurich LtCn BT"/>
                <w:bCs/>
                <w:sz w:val="18"/>
                <w:szCs w:val="18"/>
                <w:lang w:val="fr-FR"/>
              </w:rPr>
              <w:t>Loflazépate d’éthyle</w:t>
            </w:r>
          </w:p>
        </w:tc>
        <w:tc>
          <w:tcPr>
            <w:tcW w:w="887" w:type="dxa"/>
          </w:tcPr>
          <w:p w14:paraId="463D1BD6" w14:textId="77777777" w:rsidR="00F22024" w:rsidRPr="004D1CE3" w:rsidRDefault="00F22024" w:rsidP="00F22024">
            <w:pPr>
              <w:tabs>
                <w:tab w:val="left" w:pos="426"/>
                <w:tab w:val="left" w:pos="851"/>
                <w:tab w:val="left" w:pos="1276"/>
              </w:tabs>
              <w:spacing w:before="80" w:after="60" w:line="240" w:lineRule="auto"/>
              <w:rPr>
                <w:rFonts w:ascii="Zurich LtCn BT" w:hAnsi="Zurich LtCn BT"/>
                <w:b/>
                <w:bCs/>
                <w:sz w:val="18"/>
                <w:szCs w:val="18"/>
                <w:lang w:val="fr-FR"/>
              </w:rPr>
            </w:pPr>
          </w:p>
        </w:tc>
        <w:tc>
          <w:tcPr>
            <w:tcW w:w="1232" w:type="dxa"/>
          </w:tcPr>
          <w:p w14:paraId="3161B869" w14:textId="77777777" w:rsidR="00F22024" w:rsidRPr="004D1CE3" w:rsidRDefault="00F22024" w:rsidP="00F22024">
            <w:pPr>
              <w:tabs>
                <w:tab w:val="left" w:pos="426"/>
                <w:tab w:val="left" w:pos="851"/>
                <w:tab w:val="left" w:pos="1276"/>
              </w:tabs>
              <w:spacing w:before="80" w:after="60" w:line="240" w:lineRule="auto"/>
              <w:rPr>
                <w:rFonts w:ascii="Zurich LtCn BT" w:hAnsi="Zurich LtCn BT"/>
                <w:b/>
                <w:bCs/>
                <w:sz w:val="18"/>
                <w:szCs w:val="18"/>
                <w:lang w:val="fr-FR"/>
              </w:rPr>
            </w:pPr>
          </w:p>
        </w:tc>
        <w:tc>
          <w:tcPr>
            <w:tcW w:w="1283" w:type="dxa"/>
          </w:tcPr>
          <w:p w14:paraId="0CEC5B8E" w14:textId="77777777" w:rsidR="00F22024" w:rsidRPr="004D1CE3" w:rsidRDefault="00F22024" w:rsidP="00F22024">
            <w:pPr>
              <w:tabs>
                <w:tab w:val="left" w:pos="426"/>
                <w:tab w:val="left" w:pos="851"/>
                <w:tab w:val="left" w:pos="1276"/>
              </w:tabs>
              <w:spacing w:before="80" w:after="60" w:line="240" w:lineRule="auto"/>
              <w:rPr>
                <w:rFonts w:ascii="Zurich LtCn BT" w:hAnsi="Zurich LtCn BT"/>
                <w:b/>
                <w:bCs/>
                <w:sz w:val="18"/>
                <w:szCs w:val="18"/>
                <w:lang w:val="fr-FR"/>
              </w:rPr>
            </w:pPr>
          </w:p>
        </w:tc>
        <w:tc>
          <w:tcPr>
            <w:tcW w:w="992" w:type="dxa"/>
          </w:tcPr>
          <w:p w14:paraId="62810E08" w14:textId="77777777" w:rsidR="00F22024" w:rsidRPr="004D1CE3" w:rsidRDefault="00F22024" w:rsidP="00F22024">
            <w:pPr>
              <w:tabs>
                <w:tab w:val="left" w:pos="426"/>
                <w:tab w:val="left" w:pos="851"/>
                <w:tab w:val="left" w:pos="1276"/>
              </w:tabs>
              <w:spacing w:before="80" w:after="60" w:line="240" w:lineRule="auto"/>
              <w:rPr>
                <w:rFonts w:ascii="Zurich LtCn BT" w:hAnsi="Zurich LtCn BT"/>
                <w:b/>
                <w:bCs/>
                <w:sz w:val="18"/>
                <w:szCs w:val="18"/>
                <w:lang w:val="fr-FR"/>
              </w:rPr>
            </w:pPr>
          </w:p>
        </w:tc>
        <w:tc>
          <w:tcPr>
            <w:tcW w:w="993" w:type="dxa"/>
          </w:tcPr>
          <w:p w14:paraId="0C0432A2" w14:textId="77777777" w:rsidR="00F22024" w:rsidRPr="004D1CE3" w:rsidRDefault="00F22024" w:rsidP="00F22024">
            <w:pPr>
              <w:tabs>
                <w:tab w:val="left" w:pos="426"/>
                <w:tab w:val="left" w:pos="851"/>
                <w:tab w:val="left" w:pos="1276"/>
              </w:tabs>
              <w:spacing w:before="80" w:after="60" w:line="240" w:lineRule="auto"/>
              <w:rPr>
                <w:rFonts w:ascii="Zurich LtCn BT" w:hAnsi="Zurich LtCn BT"/>
                <w:b/>
                <w:bCs/>
                <w:sz w:val="18"/>
                <w:szCs w:val="18"/>
                <w:lang w:val="fr-FR"/>
              </w:rPr>
            </w:pPr>
          </w:p>
        </w:tc>
        <w:tc>
          <w:tcPr>
            <w:tcW w:w="931" w:type="dxa"/>
          </w:tcPr>
          <w:p w14:paraId="18172FA5" w14:textId="77777777" w:rsidR="00F22024" w:rsidRPr="004D1CE3" w:rsidRDefault="00F22024" w:rsidP="00F22024">
            <w:pPr>
              <w:tabs>
                <w:tab w:val="left" w:pos="426"/>
                <w:tab w:val="left" w:pos="851"/>
                <w:tab w:val="left" w:pos="1276"/>
              </w:tabs>
              <w:spacing w:before="80" w:after="60" w:line="240" w:lineRule="auto"/>
              <w:rPr>
                <w:rFonts w:ascii="Zurich LtCn BT" w:hAnsi="Zurich LtCn BT"/>
                <w:b/>
                <w:bCs/>
                <w:sz w:val="18"/>
                <w:szCs w:val="18"/>
                <w:lang w:val="fr-FR"/>
              </w:rPr>
            </w:pPr>
          </w:p>
        </w:tc>
        <w:tc>
          <w:tcPr>
            <w:tcW w:w="911" w:type="dxa"/>
          </w:tcPr>
          <w:p w14:paraId="4C8B88A9" w14:textId="77777777" w:rsidR="00F22024" w:rsidRPr="004D1CE3" w:rsidRDefault="00F22024" w:rsidP="00F22024">
            <w:pPr>
              <w:tabs>
                <w:tab w:val="left" w:pos="426"/>
                <w:tab w:val="left" w:pos="851"/>
                <w:tab w:val="left" w:pos="1276"/>
              </w:tabs>
              <w:spacing w:before="60" w:after="60" w:line="240" w:lineRule="auto"/>
              <w:rPr>
                <w:rFonts w:ascii="Zurich LtCn BT" w:hAnsi="Zurich LtCn BT"/>
                <w:b/>
                <w:bCs/>
                <w:sz w:val="18"/>
                <w:szCs w:val="18"/>
                <w:lang w:val="fr-FR"/>
              </w:rPr>
            </w:pPr>
          </w:p>
        </w:tc>
      </w:tr>
      <w:tr w:rsidR="00F22024" w:rsidRPr="004D1CE3" w14:paraId="6A448BAA" w14:textId="77777777" w:rsidTr="004A6269">
        <w:trPr>
          <w:cantSplit/>
        </w:trPr>
        <w:tc>
          <w:tcPr>
            <w:tcW w:w="851" w:type="dxa"/>
          </w:tcPr>
          <w:p w14:paraId="30A82D64" w14:textId="77777777" w:rsidR="00F22024" w:rsidRPr="004D1CE3" w:rsidRDefault="00F22024" w:rsidP="00F22024">
            <w:pPr>
              <w:tabs>
                <w:tab w:val="left" w:pos="426"/>
                <w:tab w:val="left" w:pos="851"/>
                <w:tab w:val="left" w:pos="1276"/>
              </w:tabs>
              <w:spacing w:before="80" w:after="60" w:line="240" w:lineRule="auto"/>
              <w:rPr>
                <w:rFonts w:ascii="Zurich LtCn BT" w:hAnsi="Zurich LtCn BT"/>
                <w:bCs/>
                <w:sz w:val="18"/>
                <w:szCs w:val="18"/>
                <w:lang w:val="fr-FR"/>
              </w:rPr>
            </w:pPr>
            <w:r w:rsidRPr="004D1CE3">
              <w:rPr>
                <w:rFonts w:ascii="Zurich LtCn BT" w:hAnsi="Zurich LtCn BT"/>
                <w:bCs/>
                <w:sz w:val="18"/>
                <w:szCs w:val="18"/>
                <w:lang w:val="fr-FR"/>
              </w:rPr>
              <w:t>PE 005</w:t>
            </w:r>
          </w:p>
        </w:tc>
        <w:tc>
          <w:tcPr>
            <w:tcW w:w="2126" w:type="dxa"/>
          </w:tcPr>
          <w:p w14:paraId="3EE22161" w14:textId="77777777" w:rsidR="00F22024" w:rsidRPr="004D1CE3" w:rsidRDefault="00F22024" w:rsidP="00F22024">
            <w:pPr>
              <w:tabs>
                <w:tab w:val="left" w:pos="426"/>
                <w:tab w:val="left" w:pos="851"/>
                <w:tab w:val="left" w:pos="1276"/>
              </w:tabs>
              <w:spacing w:before="80" w:after="60" w:line="240" w:lineRule="auto"/>
              <w:rPr>
                <w:rFonts w:ascii="Zurich LtCn BT" w:hAnsi="Zurich LtCn BT"/>
                <w:bCs/>
                <w:sz w:val="18"/>
                <w:szCs w:val="18"/>
                <w:lang w:val="fr-FR"/>
              </w:rPr>
            </w:pPr>
            <w:r w:rsidRPr="004D1CE3">
              <w:rPr>
                <w:rFonts w:ascii="Zurich LtCn BT" w:hAnsi="Zurich LtCn BT"/>
                <w:bCs/>
                <w:sz w:val="18"/>
                <w:szCs w:val="18"/>
                <w:lang w:val="fr-FR"/>
              </w:rPr>
              <w:t>Étilamfétamine</w:t>
            </w:r>
          </w:p>
        </w:tc>
        <w:tc>
          <w:tcPr>
            <w:tcW w:w="887" w:type="dxa"/>
          </w:tcPr>
          <w:p w14:paraId="04276E18" w14:textId="77777777" w:rsidR="00F22024" w:rsidRPr="004D1CE3" w:rsidRDefault="00F22024" w:rsidP="00F22024">
            <w:pPr>
              <w:tabs>
                <w:tab w:val="left" w:pos="426"/>
                <w:tab w:val="left" w:pos="851"/>
                <w:tab w:val="left" w:pos="1276"/>
              </w:tabs>
              <w:spacing w:before="80" w:after="60" w:line="240" w:lineRule="auto"/>
              <w:rPr>
                <w:rFonts w:ascii="Zurich LtCn BT" w:hAnsi="Zurich LtCn BT"/>
                <w:b/>
                <w:bCs/>
                <w:sz w:val="18"/>
                <w:szCs w:val="18"/>
                <w:lang w:val="fr-FR"/>
              </w:rPr>
            </w:pPr>
          </w:p>
        </w:tc>
        <w:tc>
          <w:tcPr>
            <w:tcW w:w="1232" w:type="dxa"/>
          </w:tcPr>
          <w:p w14:paraId="77B738C0" w14:textId="77777777" w:rsidR="00F22024" w:rsidRPr="004D1CE3" w:rsidRDefault="00F22024" w:rsidP="00F22024">
            <w:pPr>
              <w:tabs>
                <w:tab w:val="left" w:pos="426"/>
                <w:tab w:val="left" w:pos="851"/>
                <w:tab w:val="left" w:pos="1276"/>
              </w:tabs>
              <w:spacing w:before="80" w:after="60" w:line="240" w:lineRule="auto"/>
              <w:rPr>
                <w:rFonts w:ascii="Zurich LtCn BT" w:hAnsi="Zurich LtCn BT"/>
                <w:b/>
                <w:bCs/>
                <w:sz w:val="18"/>
                <w:szCs w:val="18"/>
                <w:lang w:val="fr-FR"/>
              </w:rPr>
            </w:pPr>
          </w:p>
        </w:tc>
        <w:tc>
          <w:tcPr>
            <w:tcW w:w="1283" w:type="dxa"/>
          </w:tcPr>
          <w:p w14:paraId="4B091A21" w14:textId="77777777" w:rsidR="00F22024" w:rsidRPr="004D1CE3" w:rsidRDefault="00F22024" w:rsidP="00F22024">
            <w:pPr>
              <w:tabs>
                <w:tab w:val="left" w:pos="426"/>
                <w:tab w:val="left" w:pos="851"/>
                <w:tab w:val="left" w:pos="1276"/>
              </w:tabs>
              <w:spacing w:before="80" w:after="60" w:line="240" w:lineRule="auto"/>
              <w:rPr>
                <w:rFonts w:ascii="Zurich LtCn BT" w:hAnsi="Zurich LtCn BT"/>
                <w:b/>
                <w:bCs/>
                <w:sz w:val="18"/>
                <w:szCs w:val="18"/>
                <w:lang w:val="fr-FR"/>
              </w:rPr>
            </w:pPr>
          </w:p>
        </w:tc>
        <w:tc>
          <w:tcPr>
            <w:tcW w:w="992" w:type="dxa"/>
          </w:tcPr>
          <w:p w14:paraId="373C51E9" w14:textId="77777777" w:rsidR="00F22024" w:rsidRPr="004D1CE3" w:rsidRDefault="00F22024" w:rsidP="00F22024">
            <w:pPr>
              <w:tabs>
                <w:tab w:val="left" w:pos="426"/>
                <w:tab w:val="left" w:pos="851"/>
                <w:tab w:val="left" w:pos="1276"/>
              </w:tabs>
              <w:spacing w:before="80" w:after="60" w:line="240" w:lineRule="auto"/>
              <w:rPr>
                <w:rFonts w:ascii="Zurich LtCn BT" w:hAnsi="Zurich LtCn BT"/>
                <w:b/>
                <w:bCs/>
                <w:sz w:val="18"/>
                <w:szCs w:val="18"/>
                <w:lang w:val="fr-FR"/>
              </w:rPr>
            </w:pPr>
          </w:p>
        </w:tc>
        <w:tc>
          <w:tcPr>
            <w:tcW w:w="993" w:type="dxa"/>
          </w:tcPr>
          <w:p w14:paraId="201F1D08" w14:textId="77777777" w:rsidR="00F22024" w:rsidRPr="004D1CE3" w:rsidRDefault="00F22024" w:rsidP="00F22024">
            <w:pPr>
              <w:tabs>
                <w:tab w:val="left" w:pos="426"/>
                <w:tab w:val="left" w:pos="851"/>
                <w:tab w:val="left" w:pos="1276"/>
              </w:tabs>
              <w:spacing w:before="80" w:after="60" w:line="240" w:lineRule="auto"/>
              <w:rPr>
                <w:rFonts w:ascii="Zurich LtCn BT" w:hAnsi="Zurich LtCn BT"/>
                <w:b/>
                <w:bCs/>
                <w:sz w:val="18"/>
                <w:szCs w:val="18"/>
                <w:lang w:val="fr-FR"/>
              </w:rPr>
            </w:pPr>
          </w:p>
        </w:tc>
        <w:tc>
          <w:tcPr>
            <w:tcW w:w="931" w:type="dxa"/>
          </w:tcPr>
          <w:p w14:paraId="64A97706" w14:textId="77777777" w:rsidR="00F22024" w:rsidRPr="004D1CE3" w:rsidRDefault="00F22024" w:rsidP="00F22024">
            <w:pPr>
              <w:tabs>
                <w:tab w:val="left" w:pos="426"/>
                <w:tab w:val="left" w:pos="851"/>
                <w:tab w:val="left" w:pos="1276"/>
              </w:tabs>
              <w:spacing w:before="80" w:after="60" w:line="240" w:lineRule="auto"/>
              <w:rPr>
                <w:rFonts w:ascii="Zurich LtCn BT" w:hAnsi="Zurich LtCn BT"/>
                <w:b/>
                <w:bCs/>
                <w:sz w:val="18"/>
                <w:szCs w:val="18"/>
                <w:lang w:val="fr-FR"/>
              </w:rPr>
            </w:pPr>
          </w:p>
        </w:tc>
        <w:tc>
          <w:tcPr>
            <w:tcW w:w="911" w:type="dxa"/>
          </w:tcPr>
          <w:p w14:paraId="54480715" w14:textId="77777777" w:rsidR="00F22024" w:rsidRPr="004D1CE3" w:rsidRDefault="00F22024" w:rsidP="00F22024">
            <w:pPr>
              <w:tabs>
                <w:tab w:val="left" w:pos="426"/>
                <w:tab w:val="left" w:pos="851"/>
                <w:tab w:val="left" w:pos="1276"/>
              </w:tabs>
              <w:spacing w:before="60" w:after="60" w:line="240" w:lineRule="auto"/>
              <w:rPr>
                <w:rFonts w:ascii="Zurich LtCn BT" w:hAnsi="Zurich LtCn BT"/>
                <w:b/>
                <w:bCs/>
                <w:sz w:val="18"/>
                <w:szCs w:val="18"/>
                <w:lang w:val="fr-FR"/>
              </w:rPr>
            </w:pPr>
          </w:p>
        </w:tc>
      </w:tr>
      <w:tr w:rsidR="00F22024" w:rsidRPr="004D1CE3" w14:paraId="0C6BE4BA" w14:textId="77777777" w:rsidTr="004A6269">
        <w:trPr>
          <w:cantSplit/>
        </w:trPr>
        <w:tc>
          <w:tcPr>
            <w:tcW w:w="851" w:type="dxa"/>
          </w:tcPr>
          <w:p w14:paraId="7A4956B0" w14:textId="728B3514" w:rsidR="00F22024" w:rsidRPr="004D1CE3" w:rsidRDefault="00F22024" w:rsidP="00F22024">
            <w:pPr>
              <w:tabs>
                <w:tab w:val="left" w:pos="426"/>
                <w:tab w:val="left" w:pos="851"/>
                <w:tab w:val="left" w:pos="1276"/>
              </w:tabs>
              <w:spacing w:before="80" w:after="60" w:line="240" w:lineRule="auto"/>
              <w:rPr>
                <w:rFonts w:ascii="Zurich LtCn BT" w:hAnsi="Zurich LtCn BT"/>
                <w:bCs/>
                <w:sz w:val="18"/>
                <w:szCs w:val="18"/>
                <w:lang w:val="fr-FR"/>
              </w:rPr>
            </w:pPr>
            <w:r w:rsidRPr="004D1CE3">
              <w:rPr>
                <w:rFonts w:ascii="Zurich LtCn BT" w:hAnsi="Zurich LtCn BT"/>
                <w:bCs/>
                <w:sz w:val="18"/>
                <w:szCs w:val="18"/>
                <w:lang w:val="fr-FR"/>
              </w:rPr>
              <w:t>PE 009</w:t>
            </w:r>
          </w:p>
        </w:tc>
        <w:tc>
          <w:tcPr>
            <w:tcW w:w="2126" w:type="dxa"/>
          </w:tcPr>
          <w:p w14:paraId="6A8F9871" w14:textId="0AD292A4" w:rsidR="00F22024" w:rsidRPr="004D1CE3" w:rsidRDefault="00F22024" w:rsidP="00F22024">
            <w:pPr>
              <w:tabs>
                <w:tab w:val="left" w:pos="426"/>
                <w:tab w:val="left" w:pos="851"/>
                <w:tab w:val="left" w:pos="1276"/>
              </w:tabs>
              <w:spacing w:before="80" w:after="60" w:line="240" w:lineRule="auto"/>
              <w:rPr>
                <w:rFonts w:ascii="Zurich LtCn BT" w:hAnsi="Zurich LtCn BT"/>
                <w:bCs/>
                <w:sz w:val="18"/>
                <w:szCs w:val="18"/>
                <w:lang w:val="fr-FR"/>
              </w:rPr>
            </w:pPr>
            <w:r w:rsidRPr="004D1CE3">
              <w:rPr>
                <w:rFonts w:ascii="Zurich LtCn BT" w:hAnsi="Zurich LtCn BT"/>
                <w:bCs/>
                <w:sz w:val="18"/>
                <w:szCs w:val="18"/>
                <w:lang w:val="fr-FR"/>
              </w:rPr>
              <w:t>Étizolam</w:t>
            </w:r>
          </w:p>
        </w:tc>
        <w:tc>
          <w:tcPr>
            <w:tcW w:w="887" w:type="dxa"/>
          </w:tcPr>
          <w:p w14:paraId="21D826A8" w14:textId="77777777" w:rsidR="00F22024" w:rsidRPr="004D1CE3" w:rsidRDefault="00F22024" w:rsidP="00F22024">
            <w:pPr>
              <w:tabs>
                <w:tab w:val="left" w:pos="426"/>
                <w:tab w:val="left" w:pos="851"/>
                <w:tab w:val="left" w:pos="1276"/>
              </w:tabs>
              <w:spacing w:before="80" w:after="60" w:line="240" w:lineRule="auto"/>
              <w:rPr>
                <w:rFonts w:ascii="Zurich LtCn BT" w:hAnsi="Zurich LtCn BT"/>
                <w:b/>
                <w:bCs/>
                <w:sz w:val="18"/>
                <w:szCs w:val="18"/>
                <w:lang w:val="fr-FR"/>
              </w:rPr>
            </w:pPr>
          </w:p>
        </w:tc>
        <w:tc>
          <w:tcPr>
            <w:tcW w:w="1232" w:type="dxa"/>
          </w:tcPr>
          <w:p w14:paraId="7C4FBB51" w14:textId="77777777" w:rsidR="00F22024" w:rsidRPr="004D1CE3" w:rsidRDefault="00F22024" w:rsidP="00F22024">
            <w:pPr>
              <w:tabs>
                <w:tab w:val="left" w:pos="426"/>
                <w:tab w:val="left" w:pos="851"/>
                <w:tab w:val="left" w:pos="1276"/>
              </w:tabs>
              <w:spacing w:before="80" w:after="60" w:line="240" w:lineRule="auto"/>
              <w:rPr>
                <w:rFonts w:ascii="Zurich LtCn BT" w:hAnsi="Zurich LtCn BT"/>
                <w:b/>
                <w:bCs/>
                <w:sz w:val="18"/>
                <w:szCs w:val="18"/>
                <w:lang w:val="fr-FR"/>
              </w:rPr>
            </w:pPr>
          </w:p>
        </w:tc>
        <w:tc>
          <w:tcPr>
            <w:tcW w:w="1283" w:type="dxa"/>
          </w:tcPr>
          <w:p w14:paraId="19D20CC9" w14:textId="77777777" w:rsidR="00F22024" w:rsidRPr="004D1CE3" w:rsidRDefault="00F22024" w:rsidP="00F22024">
            <w:pPr>
              <w:tabs>
                <w:tab w:val="left" w:pos="426"/>
                <w:tab w:val="left" w:pos="851"/>
                <w:tab w:val="left" w:pos="1276"/>
              </w:tabs>
              <w:spacing w:before="80" w:after="60" w:line="240" w:lineRule="auto"/>
              <w:rPr>
                <w:rFonts w:ascii="Zurich LtCn BT" w:hAnsi="Zurich LtCn BT"/>
                <w:b/>
                <w:bCs/>
                <w:sz w:val="18"/>
                <w:szCs w:val="18"/>
                <w:lang w:val="fr-FR"/>
              </w:rPr>
            </w:pPr>
          </w:p>
        </w:tc>
        <w:tc>
          <w:tcPr>
            <w:tcW w:w="992" w:type="dxa"/>
          </w:tcPr>
          <w:p w14:paraId="2A414653" w14:textId="77777777" w:rsidR="00F22024" w:rsidRPr="004D1CE3" w:rsidRDefault="00F22024" w:rsidP="00F22024">
            <w:pPr>
              <w:tabs>
                <w:tab w:val="left" w:pos="426"/>
                <w:tab w:val="left" w:pos="851"/>
                <w:tab w:val="left" w:pos="1276"/>
              </w:tabs>
              <w:spacing w:before="80" w:after="60" w:line="240" w:lineRule="auto"/>
              <w:rPr>
                <w:rFonts w:ascii="Zurich LtCn BT" w:hAnsi="Zurich LtCn BT"/>
                <w:b/>
                <w:bCs/>
                <w:sz w:val="18"/>
                <w:szCs w:val="18"/>
                <w:lang w:val="fr-FR"/>
              </w:rPr>
            </w:pPr>
          </w:p>
        </w:tc>
        <w:tc>
          <w:tcPr>
            <w:tcW w:w="993" w:type="dxa"/>
          </w:tcPr>
          <w:p w14:paraId="2533A6AF" w14:textId="77777777" w:rsidR="00F22024" w:rsidRPr="004D1CE3" w:rsidRDefault="00F22024" w:rsidP="00F22024">
            <w:pPr>
              <w:tabs>
                <w:tab w:val="left" w:pos="426"/>
                <w:tab w:val="left" w:pos="851"/>
                <w:tab w:val="left" w:pos="1276"/>
              </w:tabs>
              <w:spacing w:before="80" w:after="60" w:line="240" w:lineRule="auto"/>
              <w:rPr>
                <w:rFonts w:ascii="Zurich LtCn BT" w:hAnsi="Zurich LtCn BT"/>
                <w:b/>
                <w:bCs/>
                <w:sz w:val="18"/>
                <w:szCs w:val="18"/>
                <w:lang w:val="fr-FR"/>
              </w:rPr>
            </w:pPr>
          </w:p>
        </w:tc>
        <w:tc>
          <w:tcPr>
            <w:tcW w:w="931" w:type="dxa"/>
          </w:tcPr>
          <w:p w14:paraId="498E5AD2" w14:textId="77777777" w:rsidR="00F22024" w:rsidRPr="004D1CE3" w:rsidRDefault="00F22024" w:rsidP="00F22024">
            <w:pPr>
              <w:tabs>
                <w:tab w:val="left" w:pos="426"/>
                <w:tab w:val="left" w:pos="851"/>
                <w:tab w:val="left" w:pos="1276"/>
              </w:tabs>
              <w:spacing w:before="80" w:after="60" w:line="240" w:lineRule="auto"/>
              <w:rPr>
                <w:rFonts w:ascii="Zurich LtCn BT" w:hAnsi="Zurich LtCn BT"/>
                <w:b/>
                <w:bCs/>
                <w:sz w:val="18"/>
                <w:szCs w:val="18"/>
                <w:lang w:val="fr-FR"/>
              </w:rPr>
            </w:pPr>
          </w:p>
        </w:tc>
        <w:tc>
          <w:tcPr>
            <w:tcW w:w="911" w:type="dxa"/>
          </w:tcPr>
          <w:p w14:paraId="753EFC8F" w14:textId="77777777" w:rsidR="00F22024" w:rsidRPr="004D1CE3" w:rsidRDefault="00F22024" w:rsidP="00F22024">
            <w:pPr>
              <w:tabs>
                <w:tab w:val="left" w:pos="426"/>
                <w:tab w:val="left" w:pos="851"/>
                <w:tab w:val="left" w:pos="1276"/>
              </w:tabs>
              <w:spacing w:before="60" w:after="60" w:line="240" w:lineRule="auto"/>
              <w:rPr>
                <w:rFonts w:ascii="Zurich LtCn BT" w:hAnsi="Zurich LtCn BT"/>
                <w:b/>
                <w:bCs/>
                <w:sz w:val="18"/>
                <w:szCs w:val="18"/>
                <w:lang w:val="fr-FR"/>
              </w:rPr>
            </w:pPr>
          </w:p>
        </w:tc>
      </w:tr>
      <w:tr w:rsidR="00F22024" w:rsidRPr="004D1CE3" w14:paraId="635145AA" w14:textId="77777777" w:rsidTr="004A6269">
        <w:trPr>
          <w:cantSplit/>
        </w:trPr>
        <w:tc>
          <w:tcPr>
            <w:tcW w:w="851" w:type="dxa"/>
          </w:tcPr>
          <w:p w14:paraId="60002294" w14:textId="4E66022E" w:rsidR="00F22024" w:rsidRPr="004D1CE3" w:rsidRDefault="00F22024" w:rsidP="00F22024">
            <w:pPr>
              <w:tabs>
                <w:tab w:val="left" w:pos="426"/>
                <w:tab w:val="left" w:pos="851"/>
                <w:tab w:val="left" w:pos="1276"/>
              </w:tabs>
              <w:spacing w:before="80" w:after="60" w:line="240" w:lineRule="auto"/>
              <w:rPr>
                <w:rFonts w:ascii="Zurich LtCn BT" w:hAnsi="Zurich LtCn BT"/>
                <w:bCs/>
                <w:sz w:val="18"/>
                <w:szCs w:val="18"/>
                <w:lang w:val="fr-FR"/>
              </w:rPr>
            </w:pPr>
            <w:r w:rsidRPr="004D1CE3">
              <w:rPr>
                <w:rFonts w:ascii="Zurich LtCn BT" w:hAnsi="Zurich LtCn BT"/>
                <w:bCs/>
                <w:sz w:val="18"/>
                <w:szCs w:val="18"/>
                <w:lang w:val="fr-FR"/>
              </w:rPr>
              <w:t>PF 001</w:t>
            </w:r>
          </w:p>
        </w:tc>
        <w:tc>
          <w:tcPr>
            <w:tcW w:w="2126" w:type="dxa"/>
          </w:tcPr>
          <w:p w14:paraId="003B8294" w14:textId="3A6E8FEE" w:rsidR="00F22024" w:rsidRPr="004D1CE3" w:rsidRDefault="00F22024" w:rsidP="00F22024">
            <w:pPr>
              <w:tabs>
                <w:tab w:val="left" w:pos="426"/>
                <w:tab w:val="left" w:pos="851"/>
                <w:tab w:val="left" w:pos="1276"/>
              </w:tabs>
              <w:spacing w:before="80" w:after="60" w:line="240" w:lineRule="auto"/>
              <w:rPr>
                <w:rFonts w:ascii="Zurich LtCn BT" w:hAnsi="Zurich LtCn BT"/>
                <w:bCs/>
                <w:sz w:val="18"/>
                <w:szCs w:val="18"/>
                <w:lang w:val="fr-FR"/>
              </w:rPr>
            </w:pPr>
            <w:r w:rsidRPr="004D1CE3">
              <w:rPr>
                <w:rFonts w:ascii="Zurich LtCn BT" w:hAnsi="Zurich LtCn BT"/>
                <w:bCs/>
                <w:sz w:val="18"/>
                <w:szCs w:val="18"/>
                <w:lang w:val="fr-FR"/>
              </w:rPr>
              <w:t>Fludiazépam</w:t>
            </w:r>
          </w:p>
        </w:tc>
        <w:tc>
          <w:tcPr>
            <w:tcW w:w="887" w:type="dxa"/>
          </w:tcPr>
          <w:p w14:paraId="060D1015" w14:textId="77777777" w:rsidR="00F22024" w:rsidRPr="004D1CE3" w:rsidRDefault="00F22024" w:rsidP="00F22024">
            <w:pPr>
              <w:tabs>
                <w:tab w:val="left" w:pos="426"/>
                <w:tab w:val="left" w:pos="851"/>
                <w:tab w:val="left" w:pos="1276"/>
              </w:tabs>
              <w:spacing w:before="80" w:after="60" w:line="240" w:lineRule="auto"/>
              <w:rPr>
                <w:rFonts w:ascii="Zurich LtCn BT" w:hAnsi="Zurich LtCn BT"/>
                <w:b/>
                <w:bCs/>
                <w:sz w:val="18"/>
                <w:szCs w:val="18"/>
                <w:lang w:val="fr-FR"/>
              </w:rPr>
            </w:pPr>
          </w:p>
        </w:tc>
        <w:tc>
          <w:tcPr>
            <w:tcW w:w="1232" w:type="dxa"/>
          </w:tcPr>
          <w:p w14:paraId="3E2E9E77" w14:textId="77777777" w:rsidR="00F22024" w:rsidRPr="004D1CE3" w:rsidRDefault="00F22024" w:rsidP="00F22024">
            <w:pPr>
              <w:tabs>
                <w:tab w:val="left" w:pos="426"/>
                <w:tab w:val="left" w:pos="851"/>
                <w:tab w:val="left" w:pos="1276"/>
              </w:tabs>
              <w:spacing w:before="80" w:after="60" w:line="240" w:lineRule="auto"/>
              <w:rPr>
                <w:rFonts w:ascii="Zurich LtCn BT" w:hAnsi="Zurich LtCn BT"/>
                <w:b/>
                <w:bCs/>
                <w:sz w:val="18"/>
                <w:szCs w:val="18"/>
                <w:lang w:val="fr-FR"/>
              </w:rPr>
            </w:pPr>
          </w:p>
        </w:tc>
        <w:tc>
          <w:tcPr>
            <w:tcW w:w="1283" w:type="dxa"/>
          </w:tcPr>
          <w:p w14:paraId="1D822338" w14:textId="77777777" w:rsidR="00F22024" w:rsidRPr="004D1CE3" w:rsidRDefault="00F22024" w:rsidP="00F22024">
            <w:pPr>
              <w:tabs>
                <w:tab w:val="left" w:pos="426"/>
                <w:tab w:val="left" w:pos="851"/>
                <w:tab w:val="left" w:pos="1276"/>
              </w:tabs>
              <w:spacing w:before="80" w:after="60" w:line="240" w:lineRule="auto"/>
              <w:rPr>
                <w:rFonts w:ascii="Zurich LtCn BT" w:hAnsi="Zurich LtCn BT"/>
                <w:b/>
                <w:bCs/>
                <w:sz w:val="18"/>
                <w:szCs w:val="18"/>
                <w:lang w:val="fr-FR"/>
              </w:rPr>
            </w:pPr>
          </w:p>
        </w:tc>
        <w:tc>
          <w:tcPr>
            <w:tcW w:w="992" w:type="dxa"/>
          </w:tcPr>
          <w:p w14:paraId="248DE2D4" w14:textId="77777777" w:rsidR="00F22024" w:rsidRPr="004D1CE3" w:rsidRDefault="00F22024" w:rsidP="00F22024">
            <w:pPr>
              <w:tabs>
                <w:tab w:val="left" w:pos="426"/>
                <w:tab w:val="left" w:pos="851"/>
                <w:tab w:val="left" w:pos="1276"/>
              </w:tabs>
              <w:spacing w:before="80" w:after="60" w:line="240" w:lineRule="auto"/>
              <w:rPr>
                <w:rFonts w:ascii="Zurich LtCn BT" w:hAnsi="Zurich LtCn BT"/>
                <w:b/>
                <w:bCs/>
                <w:sz w:val="18"/>
                <w:szCs w:val="18"/>
                <w:lang w:val="fr-FR"/>
              </w:rPr>
            </w:pPr>
          </w:p>
        </w:tc>
        <w:tc>
          <w:tcPr>
            <w:tcW w:w="993" w:type="dxa"/>
          </w:tcPr>
          <w:p w14:paraId="72439D6E" w14:textId="77777777" w:rsidR="00F22024" w:rsidRPr="004D1CE3" w:rsidRDefault="00F22024" w:rsidP="00F22024">
            <w:pPr>
              <w:tabs>
                <w:tab w:val="left" w:pos="426"/>
                <w:tab w:val="left" w:pos="851"/>
                <w:tab w:val="left" w:pos="1276"/>
              </w:tabs>
              <w:spacing w:before="80" w:after="60" w:line="240" w:lineRule="auto"/>
              <w:rPr>
                <w:rFonts w:ascii="Zurich LtCn BT" w:hAnsi="Zurich LtCn BT"/>
                <w:b/>
                <w:bCs/>
                <w:sz w:val="18"/>
                <w:szCs w:val="18"/>
                <w:lang w:val="fr-FR"/>
              </w:rPr>
            </w:pPr>
          </w:p>
        </w:tc>
        <w:tc>
          <w:tcPr>
            <w:tcW w:w="931" w:type="dxa"/>
          </w:tcPr>
          <w:p w14:paraId="26FB6A91" w14:textId="77777777" w:rsidR="00F22024" w:rsidRPr="004D1CE3" w:rsidRDefault="00F22024" w:rsidP="00F22024">
            <w:pPr>
              <w:tabs>
                <w:tab w:val="left" w:pos="426"/>
                <w:tab w:val="left" w:pos="851"/>
                <w:tab w:val="left" w:pos="1276"/>
              </w:tabs>
              <w:spacing w:before="80" w:after="60" w:line="240" w:lineRule="auto"/>
              <w:rPr>
                <w:rFonts w:ascii="Zurich LtCn BT" w:hAnsi="Zurich LtCn BT"/>
                <w:b/>
                <w:bCs/>
                <w:sz w:val="18"/>
                <w:szCs w:val="18"/>
                <w:lang w:val="fr-FR"/>
              </w:rPr>
            </w:pPr>
          </w:p>
        </w:tc>
        <w:tc>
          <w:tcPr>
            <w:tcW w:w="911" w:type="dxa"/>
          </w:tcPr>
          <w:p w14:paraId="1633FBD8" w14:textId="77777777" w:rsidR="00F22024" w:rsidRPr="004D1CE3" w:rsidRDefault="00F22024" w:rsidP="00F22024">
            <w:pPr>
              <w:tabs>
                <w:tab w:val="left" w:pos="426"/>
                <w:tab w:val="left" w:pos="851"/>
                <w:tab w:val="left" w:pos="1276"/>
              </w:tabs>
              <w:spacing w:before="60" w:after="60" w:line="240" w:lineRule="auto"/>
              <w:rPr>
                <w:rFonts w:ascii="Zurich LtCn BT" w:hAnsi="Zurich LtCn BT"/>
                <w:b/>
                <w:bCs/>
                <w:sz w:val="18"/>
                <w:szCs w:val="18"/>
                <w:lang w:val="fr-FR"/>
              </w:rPr>
            </w:pPr>
          </w:p>
        </w:tc>
      </w:tr>
      <w:tr w:rsidR="00F22024" w:rsidRPr="004D1CE3" w14:paraId="375C566B" w14:textId="77777777" w:rsidTr="004A6269">
        <w:trPr>
          <w:cantSplit/>
        </w:trPr>
        <w:tc>
          <w:tcPr>
            <w:tcW w:w="851" w:type="dxa"/>
          </w:tcPr>
          <w:p w14:paraId="4A91F773" w14:textId="7CED43D8" w:rsidR="00F22024" w:rsidRPr="004D1CE3" w:rsidRDefault="00F22024" w:rsidP="00F22024">
            <w:pPr>
              <w:tabs>
                <w:tab w:val="left" w:pos="426"/>
                <w:tab w:val="left" w:pos="851"/>
                <w:tab w:val="left" w:pos="1276"/>
              </w:tabs>
              <w:spacing w:before="80" w:after="60" w:line="240" w:lineRule="auto"/>
              <w:rPr>
                <w:rFonts w:ascii="Zurich LtCn BT" w:hAnsi="Zurich LtCn BT"/>
                <w:bCs/>
                <w:sz w:val="18"/>
                <w:szCs w:val="18"/>
                <w:lang w:val="fr-FR"/>
              </w:rPr>
            </w:pPr>
            <w:r w:rsidRPr="004D1CE3">
              <w:rPr>
                <w:rFonts w:ascii="Zurich LtCn BT" w:hAnsi="Zurich LtCn BT"/>
                <w:bCs/>
                <w:sz w:val="18"/>
                <w:szCs w:val="18"/>
                <w:lang w:val="fr-FR"/>
              </w:rPr>
              <w:t>PF 003</w:t>
            </w:r>
          </w:p>
        </w:tc>
        <w:tc>
          <w:tcPr>
            <w:tcW w:w="2126" w:type="dxa"/>
          </w:tcPr>
          <w:p w14:paraId="5CCED868" w14:textId="3550C15C" w:rsidR="00F22024" w:rsidRPr="004D1CE3" w:rsidRDefault="00F22024" w:rsidP="00F22024">
            <w:pPr>
              <w:tabs>
                <w:tab w:val="left" w:pos="426"/>
                <w:tab w:val="left" w:pos="851"/>
                <w:tab w:val="left" w:pos="1276"/>
              </w:tabs>
              <w:spacing w:before="80" w:after="60" w:line="240" w:lineRule="auto"/>
              <w:rPr>
                <w:rFonts w:ascii="Zurich LtCn BT" w:hAnsi="Zurich LtCn BT"/>
                <w:bCs/>
                <w:sz w:val="18"/>
                <w:szCs w:val="18"/>
                <w:lang w:val="fr-FR"/>
              </w:rPr>
            </w:pPr>
            <w:r w:rsidRPr="004D1CE3">
              <w:rPr>
                <w:rFonts w:ascii="Zurich LtCn BT" w:hAnsi="Zurich LtCn BT"/>
                <w:bCs/>
                <w:sz w:val="18"/>
                <w:szCs w:val="18"/>
                <w:lang w:val="fr-FR"/>
              </w:rPr>
              <w:t>Flurazépam</w:t>
            </w:r>
          </w:p>
        </w:tc>
        <w:tc>
          <w:tcPr>
            <w:tcW w:w="887" w:type="dxa"/>
          </w:tcPr>
          <w:p w14:paraId="065101A0" w14:textId="77777777" w:rsidR="00F22024" w:rsidRPr="004D1CE3" w:rsidRDefault="00F22024" w:rsidP="00F22024">
            <w:pPr>
              <w:tabs>
                <w:tab w:val="left" w:pos="426"/>
                <w:tab w:val="left" w:pos="851"/>
                <w:tab w:val="left" w:pos="1276"/>
              </w:tabs>
              <w:spacing w:before="80" w:after="60" w:line="240" w:lineRule="auto"/>
              <w:rPr>
                <w:rFonts w:ascii="Zurich LtCn BT" w:hAnsi="Zurich LtCn BT"/>
                <w:b/>
                <w:bCs/>
                <w:sz w:val="18"/>
                <w:szCs w:val="18"/>
                <w:lang w:val="fr-FR"/>
              </w:rPr>
            </w:pPr>
          </w:p>
        </w:tc>
        <w:tc>
          <w:tcPr>
            <w:tcW w:w="1232" w:type="dxa"/>
          </w:tcPr>
          <w:p w14:paraId="6CB8038E" w14:textId="77777777" w:rsidR="00F22024" w:rsidRPr="004D1CE3" w:rsidRDefault="00F22024" w:rsidP="00F22024">
            <w:pPr>
              <w:tabs>
                <w:tab w:val="left" w:pos="426"/>
                <w:tab w:val="left" w:pos="851"/>
                <w:tab w:val="left" w:pos="1276"/>
              </w:tabs>
              <w:spacing w:before="80" w:after="60" w:line="240" w:lineRule="auto"/>
              <w:rPr>
                <w:rFonts w:ascii="Zurich LtCn BT" w:hAnsi="Zurich LtCn BT"/>
                <w:b/>
                <w:bCs/>
                <w:sz w:val="18"/>
                <w:szCs w:val="18"/>
                <w:lang w:val="fr-FR"/>
              </w:rPr>
            </w:pPr>
          </w:p>
        </w:tc>
        <w:tc>
          <w:tcPr>
            <w:tcW w:w="1283" w:type="dxa"/>
          </w:tcPr>
          <w:p w14:paraId="6A6D53C6" w14:textId="77777777" w:rsidR="00F22024" w:rsidRPr="004D1CE3" w:rsidRDefault="00F22024" w:rsidP="00F22024">
            <w:pPr>
              <w:tabs>
                <w:tab w:val="left" w:pos="426"/>
                <w:tab w:val="left" w:pos="851"/>
                <w:tab w:val="left" w:pos="1276"/>
              </w:tabs>
              <w:spacing w:before="80" w:after="60" w:line="240" w:lineRule="auto"/>
              <w:rPr>
                <w:rFonts w:ascii="Zurich LtCn BT" w:hAnsi="Zurich LtCn BT"/>
                <w:b/>
                <w:bCs/>
                <w:sz w:val="18"/>
                <w:szCs w:val="18"/>
                <w:lang w:val="fr-FR"/>
              </w:rPr>
            </w:pPr>
          </w:p>
        </w:tc>
        <w:tc>
          <w:tcPr>
            <w:tcW w:w="992" w:type="dxa"/>
          </w:tcPr>
          <w:p w14:paraId="7F33B010" w14:textId="77777777" w:rsidR="00F22024" w:rsidRPr="004D1CE3" w:rsidRDefault="00F22024" w:rsidP="00F22024">
            <w:pPr>
              <w:tabs>
                <w:tab w:val="left" w:pos="426"/>
                <w:tab w:val="left" w:pos="851"/>
                <w:tab w:val="left" w:pos="1276"/>
              </w:tabs>
              <w:spacing w:before="80" w:after="60" w:line="240" w:lineRule="auto"/>
              <w:rPr>
                <w:rFonts w:ascii="Zurich LtCn BT" w:hAnsi="Zurich LtCn BT"/>
                <w:b/>
                <w:bCs/>
                <w:sz w:val="18"/>
                <w:szCs w:val="18"/>
                <w:lang w:val="fr-FR"/>
              </w:rPr>
            </w:pPr>
          </w:p>
        </w:tc>
        <w:tc>
          <w:tcPr>
            <w:tcW w:w="993" w:type="dxa"/>
          </w:tcPr>
          <w:p w14:paraId="7CF64D8B" w14:textId="77777777" w:rsidR="00F22024" w:rsidRPr="004D1CE3" w:rsidRDefault="00F22024" w:rsidP="00F22024">
            <w:pPr>
              <w:tabs>
                <w:tab w:val="left" w:pos="426"/>
                <w:tab w:val="left" w:pos="851"/>
                <w:tab w:val="left" w:pos="1276"/>
              </w:tabs>
              <w:spacing w:before="80" w:after="60" w:line="240" w:lineRule="auto"/>
              <w:rPr>
                <w:rFonts w:ascii="Zurich LtCn BT" w:hAnsi="Zurich LtCn BT"/>
                <w:b/>
                <w:bCs/>
                <w:sz w:val="18"/>
                <w:szCs w:val="18"/>
                <w:lang w:val="fr-FR"/>
              </w:rPr>
            </w:pPr>
          </w:p>
        </w:tc>
        <w:tc>
          <w:tcPr>
            <w:tcW w:w="931" w:type="dxa"/>
          </w:tcPr>
          <w:p w14:paraId="1009D7E4" w14:textId="77777777" w:rsidR="00F22024" w:rsidRPr="004D1CE3" w:rsidRDefault="00F22024" w:rsidP="00F22024">
            <w:pPr>
              <w:tabs>
                <w:tab w:val="left" w:pos="426"/>
                <w:tab w:val="left" w:pos="851"/>
                <w:tab w:val="left" w:pos="1276"/>
              </w:tabs>
              <w:spacing w:before="80" w:after="60" w:line="240" w:lineRule="auto"/>
              <w:rPr>
                <w:rFonts w:ascii="Zurich LtCn BT" w:hAnsi="Zurich LtCn BT"/>
                <w:b/>
                <w:bCs/>
                <w:sz w:val="18"/>
                <w:szCs w:val="18"/>
                <w:lang w:val="fr-FR"/>
              </w:rPr>
            </w:pPr>
          </w:p>
        </w:tc>
        <w:tc>
          <w:tcPr>
            <w:tcW w:w="911" w:type="dxa"/>
          </w:tcPr>
          <w:p w14:paraId="64AC0C2F" w14:textId="77777777" w:rsidR="00F22024" w:rsidRPr="004D1CE3" w:rsidRDefault="00F22024" w:rsidP="00F22024">
            <w:pPr>
              <w:tabs>
                <w:tab w:val="left" w:pos="426"/>
                <w:tab w:val="left" w:pos="851"/>
                <w:tab w:val="left" w:pos="1276"/>
              </w:tabs>
              <w:spacing w:before="60" w:after="60" w:line="240" w:lineRule="auto"/>
              <w:rPr>
                <w:rFonts w:ascii="Zurich LtCn BT" w:hAnsi="Zurich LtCn BT"/>
                <w:b/>
                <w:bCs/>
                <w:sz w:val="18"/>
                <w:szCs w:val="18"/>
                <w:lang w:val="fr-FR"/>
              </w:rPr>
            </w:pPr>
          </w:p>
        </w:tc>
      </w:tr>
      <w:tr w:rsidR="00F22024" w:rsidRPr="004D1CE3" w14:paraId="2B523AF4" w14:textId="77777777" w:rsidTr="004A6269">
        <w:trPr>
          <w:cantSplit/>
        </w:trPr>
        <w:tc>
          <w:tcPr>
            <w:tcW w:w="851" w:type="dxa"/>
          </w:tcPr>
          <w:p w14:paraId="62AEED32" w14:textId="77777777" w:rsidR="00F22024" w:rsidRPr="004D1CE3" w:rsidRDefault="00F22024" w:rsidP="00F22024">
            <w:pPr>
              <w:tabs>
                <w:tab w:val="left" w:pos="426"/>
                <w:tab w:val="left" w:pos="851"/>
                <w:tab w:val="left" w:pos="1276"/>
              </w:tabs>
              <w:spacing w:before="80" w:after="60" w:line="240" w:lineRule="auto"/>
              <w:rPr>
                <w:rFonts w:ascii="Zurich LtCn BT" w:hAnsi="Zurich LtCn BT"/>
                <w:bCs/>
                <w:sz w:val="18"/>
                <w:szCs w:val="18"/>
                <w:lang w:val="fr-FR"/>
              </w:rPr>
            </w:pPr>
            <w:r w:rsidRPr="004D1CE3">
              <w:rPr>
                <w:rFonts w:ascii="Zurich LtCn BT" w:hAnsi="Zurich LtCn BT"/>
                <w:bCs/>
                <w:sz w:val="18"/>
                <w:szCs w:val="18"/>
                <w:lang w:val="fr-FR"/>
              </w:rPr>
              <w:t>PF 004</w:t>
            </w:r>
          </w:p>
        </w:tc>
        <w:tc>
          <w:tcPr>
            <w:tcW w:w="2126" w:type="dxa"/>
          </w:tcPr>
          <w:p w14:paraId="6BCE7B57" w14:textId="77777777" w:rsidR="00F22024" w:rsidRPr="004D1CE3" w:rsidRDefault="00F22024" w:rsidP="00F22024">
            <w:pPr>
              <w:tabs>
                <w:tab w:val="left" w:pos="426"/>
                <w:tab w:val="left" w:pos="851"/>
                <w:tab w:val="left" w:pos="1276"/>
              </w:tabs>
              <w:spacing w:before="80" w:after="60" w:line="240" w:lineRule="auto"/>
              <w:rPr>
                <w:rFonts w:ascii="Zurich LtCn BT" w:hAnsi="Zurich LtCn BT"/>
                <w:bCs/>
                <w:sz w:val="18"/>
                <w:szCs w:val="18"/>
                <w:lang w:val="fr-FR"/>
              </w:rPr>
            </w:pPr>
            <w:r w:rsidRPr="004D1CE3">
              <w:rPr>
                <w:rFonts w:ascii="Zurich LtCn BT" w:hAnsi="Zurich LtCn BT"/>
                <w:bCs/>
                <w:sz w:val="18"/>
                <w:szCs w:val="18"/>
                <w:lang w:val="fr-FR"/>
              </w:rPr>
              <w:t>Fencamfamin</w:t>
            </w:r>
          </w:p>
        </w:tc>
        <w:tc>
          <w:tcPr>
            <w:tcW w:w="887" w:type="dxa"/>
          </w:tcPr>
          <w:p w14:paraId="6B5EB330" w14:textId="77777777" w:rsidR="00F22024" w:rsidRPr="004D1CE3" w:rsidRDefault="00F22024" w:rsidP="00F22024">
            <w:pPr>
              <w:tabs>
                <w:tab w:val="left" w:pos="426"/>
                <w:tab w:val="left" w:pos="851"/>
                <w:tab w:val="left" w:pos="1276"/>
              </w:tabs>
              <w:spacing w:before="80" w:after="60" w:line="240" w:lineRule="auto"/>
              <w:rPr>
                <w:rFonts w:ascii="Zurich LtCn BT" w:hAnsi="Zurich LtCn BT"/>
                <w:b/>
                <w:bCs/>
                <w:sz w:val="18"/>
                <w:szCs w:val="18"/>
                <w:lang w:val="fr-FR"/>
              </w:rPr>
            </w:pPr>
          </w:p>
        </w:tc>
        <w:tc>
          <w:tcPr>
            <w:tcW w:w="1232" w:type="dxa"/>
          </w:tcPr>
          <w:p w14:paraId="2B0D1892" w14:textId="77777777" w:rsidR="00F22024" w:rsidRPr="004D1CE3" w:rsidRDefault="00F22024" w:rsidP="00F22024">
            <w:pPr>
              <w:tabs>
                <w:tab w:val="left" w:pos="426"/>
                <w:tab w:val="left" w:pos="851"/>
                <w:tab w:val="left" w:pos="1276"/>
              </w:tabs>
              <w:spacing w:before="80" w:after="60" w:line="240" w:lineRule="auto"/>
              <w:rPr>
                <w:rFonts w:ascii="Zurich LtCn BT" w:hAnsi="Zurich LtCn BT"/>
                <w:b/>
                <w:bCs/>
                <w:sz w:val="18"/>
                <w:szCs w:val="18"/>
                <w:lang w:val="fr-FR"/>
              </w:rPr>
            </w:pPr>
          </w:p>
        </w:tc>
        <w:tc>
          <w:tcPr>
            <w:tcW w:w="1283" w:type="dxa"/>
          </w:tcPr>
          <w:p w14:paraId="307474AD" w14:textId="77777777" w:rsidR="00F22024" w:rsidRPr="004D1CE3" w:rsidRDefault="00F22024" w:rsidP="00F22024">
            <w:pPr>
              <w:tabs>
                <w:tab w:val="left" w:pos="426"/>
                <w:tab w:val="left" w:pos="851"/>
                <w:tab w:val="left" w:pos="1276"/>
              </w:tabs>
              <w:spacing w:before="80" w:after="60" w:line="240" w:lineRule="auto"/>
              <w:rPr>
                <w:rFonts w:ascii="Zurich LtCn BT" w:hAnsi="Zurich LtCn BT"/>
                <w:b/>
                <w:bCs/>
                <w:sz w:val="18"/>
                <w:szCs w:val="18"/>
                <w:lang w:val="fr-FR"/>
              </w:rPr>
            </w:pPr>
          </w:p>
        </w:tc>
        <w:tc>
          <w:tcPr>
            <w:tcW w:w="992" w:type="dxa"/>
          </w:tcPr>
          <w:p w14:paraId="7EACF04E" w14:textId="77777777" w:rsidR="00F22024" w:rsidRPr="004D1CE3" w:rsidRDefault="00F22024" w:rsidP="00F22024">
            <w:pPr>
              <w:tabs>
                <w:tab w:val="left" w:pos="426"/>
                <w:tab w:val="left" w:pos="851"/>
                <w:tab w:val="left" w:pos="1276"/>
              </w:tabs>
              <w:spacing w:before="80" w:after="60" w:line="240" w:lineRule="auto"/>
              <w:rPr>
                <w:rFonts w:ascii="Zurich LtCn BT" w:hAnsi="Zurich LtCn BT"/>
                <w:b/>
                <w:bCs/>
                <w:sz w:val="18"/>
                <w:szCs w:val="18"/>
                <w:lang w:val="fr-FR"/>
              </w:rPr>
            </w:pPr>
          </w:p>
        </w:tc>
        <w:tc>
          <w:tcPr>
            <w:tcW w:w="993" w:type="dxa"/>
          </w:tcPr>
          <w:p w14:paraId="4B8BC9E9" w14:textId="77777777" w:rsidR="00F22024" w:rsidRPr="004D1CE3" w:rsidRDefault="00F22024" w:rsidP="00F22024">
            <w:pPr>
              <w:tabs>
                <w:tab w:val="left" w:pos="426"/>
                <w:tab w:val="left" w:pos="851"/>
                <w:tab w:val="left" w:pos="1276"/>
              </w:tabs>
              <w:spacing w:before="80" w:after="60" w:line="240" w:lineRule="auto"/>
              <w:rPr>
                <w:rFonts w:ascii="Zurich LtCn BT" w:hAnsi="Zurich LtCn BT"/>
                <w:b/>
                <w:bCs/>
                <w:sz w:val="18"/>
                <w:szCs w:val="18"/>
                <w:lang w:val="fr-FR"/>
              </w:rPr>
            </w:pPr>
          </w:p>
        </w:tc>
        <w:tc>
          <w:tcPr>
            <w:tcW w:w="931" w:type="dxa"/>
          </w:tcPr>
          <w:p w14:paraId="4CCDC6EF" w14:textId="77777777" w:rsidR="00F22024" w:rsidRPr="004D1CE3" w:rsidRDefault="00F22024" w:rsidP="00F22024">
            <w:pPr>
              <w:tabs>
                <w:tab w:val="left" w:pos="426"/>
                <w:tab w:val="left" w:pos="851"/>
                <w:tab w:val="left" w:pos="1276"/>
              </w:tabs>
              <w:spacing w:before="80" w:after="60" w:line="240" w:lineRule="auto"/>
              <w:rPr>
                <w:rFonts w:ascii="Zurich LtCn BT" w:hAnsi="Zurich LtCn BT"/>
                <w:b/>
                <w:bCs/>
                <w:sz w:val="18"/>
                <w:szCs w:val="18"/>
                <w:lang w:val="fr-FR"/>
              </w:rPr>
            </w:pPr>
          </w:p>
        </w:tc>
        <w:tc>
          <w:tcPr>
            <w:tcW w:w="911" w:type="dxa"/>
          </w:tcPr>
          <w:p w14:paraId="0D55B01F" w14:textId="77777777" w:rsidR="00F22024" w:rsidRPr="004D1CE3" w:rsidRDefault="00F22024" w:rsidP="00F22024">
            <w:pPr>
              <w:tabs>
                <w:tab w:val="left" w:pos="426"/>
                <w:tab w:val="left" w:pos="851"/>
                <w:tab w:val="left" w:pos="1276"/>
              </w:tabs>
              <w:spacing w:before="60" w:after="60" w:line="240" w:lineRule="auto"/>
              <w:rPr>
                <w:rFonts w:ascii="Zurich LtCn BT" w:hAnsi="Zurich LtCn BT"/>
                <w:b/>
                <w:bCs/>
                <w:sz w:val="18"/>
                <w:szCs w:val="18"/>
                <w:lang w:val="fr-FR"/>
              </w:rPr>
            </w:pPr>
          </w:p>
        </w:tc>
      </w:tr>
      <w:tr w:rsidR="00F22024" w:rsidRPr="004D1CE3" w14:paraId="5AC16E18" w14:textId="77777777" w:rsidTr="004A6269">
        <w:trPr>
          <w:cantSplit/>
        </w:trPr>
        <w:tc>
          <w:tcPr>
            <w:tcW w:w="851" w:type="dxa"/>
          </w:tcPr>
          <w:p w14:paraId="0CAC6422" w14:textId="77777777" w:rsidR="00F22024" w:rsidRPr="004D1CE3" w:rsidRDefault="00F22024" w:rsidP="00F22024">
            <w:pPr>
              <w:tabs>
                <w:tab w:val="left" w:pos="426"/>
                <w:tab w:val="left" w:pos="851"/>
                <w:tab w:val="left" w:pos="1276"/>
              </w:tabs>
              <w:spacing w:before="80" w:after="60" w:line="240" w:lineRule="auto"/>
              <w:rPr>
                <w:rFonts w:ascii="Zurich LtCn BT" w:hAnsi="Zurich LtCn BT"/>
                <w:bCs/>
                <w:sz w:val="18"/>
                <w:szCs w:val="18"/>
                <w:lang w:val="fr-FR"/>
              </w:rPr>
            </w:pPr>
            <w:r w:rsidRPr="004D1CE3">
              <w:rPr>
                <w:rFonts w:ascii="Zurich LtCn BT" w:hAnsi="Zurich LtCn BT"/>
                <w:bCs/>
                <w:sz w:val="18"/>
                <w:szCs w:val="18"/>
                <w:lang w:val="fr-FR"/>
              </w:rPr>
              <w:t>PF 006</w:t>
            </w:r>
          </w:p>
        </w:tc>
        <w:tc>
          <w:tcPr>
            <w:tcW w:w="2126" w:type="dxa"/>
          </w:tcPr>
          <w:p w14:paraId="4C8A1663" w14:textId="77777777" w:rsidR="00F22024" w:rsidRPr="004D1CE3" w:rsidRDefault="00F22024" w:rsidP="00F22024">
            <w:pPr>
              <w:tabs>
                <w:tab w:val="left" w:pos="426"/>
                <w:tab w:val="left" w:pos="851"/>
                <w:tab w:val="left" w:pos="1276"/>
              </w:tabs>
              <w:spacing w:before="80" w:after="60" w:line="240" w:lineRule="auto"/>
              <w:rPr>
                <w:rFonts w:ascii="Zurich LtCn BT" w:hAnsi="Zurich LtCn BT"/>
                <w:bCs/>
                <w:sz w:val="18"/>
                <w:szCs w:val="18"/>
                <w:lang w:val="fr-FR"/>
              </w:rPr>
            </w:pPr>
            <w:r w:rsidRPr="004D1CE3">
              <w:rPr>
                <w:rFonts w:ascii="Zurich LtCn BT" w:hAnsi="Zurich LtCn BT"/>
                <w:bCs/>
                <w:sz w:val="18"/>
                <w:szCs w:val="18"/>
                <w:lang w:val="fr-FR"/>
              </w:rPr>
              <w:t>Fenproporex</w:t>
            </w:r>
          </w:p>
        </w:tc>
        <w:tc>
          <w:tcPr>
            <w:tcW w:w="887" w:type="dxa"/>
          </w:tcPr>
          <w:p w14:paraId="6889A9FB" w14:textId="77777777" w:rsidR="00F22024" w:rsidRPr="004D1CE3" w:rsidRDefault="00F22024" w:rsidP="00F22024">
            <w:pPr>
              <w:tabs>
                <w:tab w:val="left" w:pos="426"/>
                <w:tab w:val="left" w:pos="851"/>
                <w:tab w:val="left" w:pos="1276"/>
              </w:tabs>
              <w:spacing w:before="80" w:after="60" w:line="240" w:lineRule="auto"/>
              <w:rPr>
                <w:rFonts w:ascii="Zurich LtCn BT" w:hAnsi="Zurich LtCn BT"/>
                <w:b/>
                <w:bCs/>
                <w:sz w:val="18"/>
                <w:szCs w:val="18"/>
                <w:lang w:val="fr-FR"/>
              </w:rPr>
            </w:pPr>
          </w:p>
        </w:tc>
        <w:tc>
          <w:tcPr>
            <w:tcW w:w="1232" w:type="dxa"/>
          </w:tcPr>
          <w:p w14:paraId="044AF01B" w14:textId="77777777" w:rsidR="00F22024" w:rsidRPr="004D1CE3" w:rsidRDefault="00F22024" w:rsidP="00F22024">
            <w:pPr>
              <w:tabs>
                <w:tab w:val="left" w:pos="426"/>
                <w:tab w:val="left" w:pos="851"/>
                <w:tab w:val="left" w:pos="1276"/>
              </w:tabs>
              <w:spacing w:before="80" w:after="60" w:line="240" w:lineRule="auto"/>
              <w:rPr>
                <w:rFonts w:ascii="Zurich LtCn BT" w:hAnsi="Zurich LtCn BT"/>
                <w:b/>
                <w:bCs/>
                <w:sz w:val="18"/>
                <w:szCs w:val="18"/>
                <w:lang w:val="fr-FR"/>
              </w:rPr>
            </w:pPr>
          </w:p>
        </w:tc>
        <w:tc>
          <w:tcPr>
            <w:tcW w:w="1283" w:type="dxa"/>
          </w:tcPr>
          <w:p w14:paraId="49EA0131" w14:textId="77777777" w:rsidR="00F22024" w:rsidRPr="004D1CE3" w:rsidRDefault="00F22024" w:rsidP="00F22024">
            <w:pPr>
              <w:tabs>
                <w:tab w:val="left" w:pos="426"/>
                <w:tab w:val="left" w:pos="851"/>
                <w:tab w:val="left" w:pos="1276"/>
              </w:tabs>
              <w:spacing w:before="80" w:after="60" w:line="240" w:lineRule="auto"/>
              <w:rPr>
                <w:rFonts w:ascii="Zurich LtCn BT" w:hAnsi="Zurich LtCn BT"/>
                <w:b/>
                <w:bCs/>
                <w:sz w:val="18"/>
                <w:szCs w:val="18"/>
                <w:lang w:val="fr-FR"/>
              </w:rPr>
            </w:pPr>
          </w:p>
        </w:tc>
        <w:tc>
          <w:tcPr>
            <w:tcW w:w="992" w:type="dxa"/>
          </w:tcPr>
          <w:p w14:paraId="313C9649" w14:textId="77777777" w:rsidR="00F22024" w:rsidRPr="004D1CE3" w:rsidRDefault="00F22024" w:rsidP="00F22024">
            <w:pPr>
              <w:tabs>
                <w:tab w:val="left" w:pos="426"/>
                <w:tab w:val="left" w:pos="851"/>
                <w:tab w:val="left" w:pos="1276"/>
              </w:tabs>
              <w:spacing w:before="80" w:after="60" w:line="240" w:lineRule="auto"/>
              <w:rPr>
                <w:rFonts w:ascii="Zurich LtCn BT" w:hAnsi="Zurich LtCn BT"/>
                <w:b/>
                <w:bCs/>
                <w:sz w:val="18"/>
                <w:szCs w:val="18"/>
                <w:lang w:val="fr-FR"/>
              </w:rPr>
            </w:pPr>
          </w:p>
        </w:tc>
        <w:tc>
          <w:tcPr>
            <w:tcW w:w="993" w:type="dxa"/>
          </w:tcPr>
          <w:p w14:paraId="7C5E2E0E" w14:textId="77777777" w:rsidR="00F22024" w:rsidRPr="004D1CE3" w:rsidRDefault="00F22024" w:rsidP="00F22024">
            <w:pPr>
              <w:tabs>
                <w:tab w:val="left" w:pos="426"/>
                <w:tab w:val="left" w:pos="851"/>
                <w:tab w:val="left" w:pos="1276"/>
              </w:tabs>
              <w:spacing w:before="80" w:after="60" w:line="240" w:lineRule="auto"/>
              <w:rPr>
                <w:rFonts w:ascii="Zurich LtCn BT" w:hAnsi="Zurich LtCn BT"/>
                <w:b/>
                <w:bCs/>
                <w:sz w:val="18"/>
                <w:szCs w:val="18"/>
                <w:lang w:val="fr-FR"/>
              </w:rPr>
            </w:pPr>
          </w:p>
        </w:tc>
        <w:tc>
          <w:tcPr>
            <w:tcW w:w="931" w:type="dxa"/>
          </w:tcPr>
          <w:p w14:paraId="4419D07D" w14:textId="77777777" w:rsidR="00F22024" w:rsidRPr="004D1CE3" w:rsidRDefault="00F22024" w:rsidP="00F22024">
            <w:pPr>
              <w:tabs>
                <w:tab w:val="left" w:pos="426"/>
                <w:tab w:val="left" w:pos="851"/>
                <w:tab w:val="left" w:pos="1276"/>
              </w:tabs>
              <w:spacing w:before="80" w:after="60" w:line="240" w:lineRule="auto"/>
              <w:rPr>
                <w:rFonts w:ascii="Zurich LtCn BT" w:hAnsi="Zurich LtCn BT"/>
                <w:b/>
                <w:bCs/>
                <w:sz w:val="18"/>
                <w:szCs w:val="18"/>
                <w:lang w:val="fr-FR"/>
              </w:rPr>
            </w:pPr>
          </w:p>
        </w:tc>
        <w:tc>
          <w:tcPr>
            <w:tcW w:w="911" w:type="dxa"/>
          </w:tcPr>
          <w:p w14:paraId="2D601990" w14:textId="77777777" w:rsidR="00F22024" w:rsidRPr="004D1CE3" w:rsidRDefault="00F22024" w:rsidP="00F22024">
            <w:pPr>
              <w:tabs>
                <w:tab w:val="left" w:pos="426"/>
                <w:tab w:val="left" w:pos="851"/>
                <w:tab w:val="left" w:pos="1276"/>
              </w:tabs>
              <w:spacing w:before="60" w:after="60" w:line="240" w:lineRule="auto"/>
              <w:rPr>
                <w:rFonts w:ascii="Zurich LtCn BT" w:hAnsi="Zurich LtCn BT"/>
                <w:b/>
                <w:bCs/>
                <w:sz w:val="18"/>
                <w:szCs w:val="18"/>
                <w:lang w:val="fr-FR"/>
              </w:rPr>
            </w:pPr>
          </w:p>
        </w:tc>
      </w:tr>
      <w:tr w:rsidR="00F22024" w:rsidRPr="004D1CE3" w14:paraId="44A84445" w14:textId="77777777" w:rsidTr="004A6269">
        <w:trPr>
          <w:cantSplit/>
        </w:trPr>
        <w:tc>
          <w:tcPr>
            <w:tcW w:w="851" w:type="dxa"/>
          </w:tcPr>
          <w:p w14:paraId="5B0DB8A5" w14:textId="30BBD73B" w:rsidR="00F22024" w:rsidRPr="004D1CE3" w:rsidRDefault="00F22024" w:rsidP="00F22024">
            <w:pPr>
              <w:tabs>
                <w:tab w:val="left" w:pos="426"/>
                <w:tab w:val="left" w:pos="851"/>
                <w:tab w:val="left" w:pos="1276"/>
              </w:tabs>
              <w:spacing w:before="80" w:after="60" w:line="240" w:lineRule="auto"/>
              <w:rPr>
                <w:rFonts w:ascii="Zurich LtCn BT" w:hAnsi="Zurich LtCn BT"/>
                <w:bCs/>
                <w:sz w:val="18"/>
                <w:szCs w:val="18"/>
                <w:lang w:val="fr-FR"/>
              </w:rPr>
            </w:pPr>
            <w:r w:rsidRPr="004D1CE3">
              <w:rPr>
                <w:rFonts w:ascii="Zurich LtCn BT" w:hAnsi="Zurich LtCn BT"/>
                <w:bCs/>
                <w:sz w:val="18"/>
                <w:szCs w:val="18"/>
                <w:lang w:val="fr-FR"/>
              </w:rPr>
              <w:t>PF 011</w:t>
            </w:r>
          </w:p>
        </w:tc>
        <w:tc>
          <w:tcPr>
            <w:tcW w:w="2126" w:type="dxa"/>
          </w:tcPr>
          <w:p w14:paraId="387181F6" w14:textId="052BF1DC" w:rsidR="00F22024" w:rsidRPr="004D1CE3" w:rsidRDefault="00F22024" w:rsidP="00F22024">
            <w:pPr>
              <w:tabs>
                <w:tab w:val="left" w:pos="426"/>
                <w:tab w:val="left" w:pos="851"/>
                <w:tab w:val="left" w:pos="1276"/>
              </w:tabs>
              <w:spacing w:before="80" w:after="60" w:line="240" w:lineRule="auto"/>
              <w:rPr>
                <w:rFonts w:ascii="Zurich LtCn BT" w:hAnsi="Zurich LtCn BT"/>
                <w:bCs/>
                <w:sz w:val="18"/>
                <w:szCs w:val="18"/>
                <w:lang w:val="fr-FR"/>
              </w:rPr>
            </w:pPr>
            <w:r w:rsidRPr="004D1CE3">
              <w:rPr>
                <w:rFonts w:ascii="Zurich LtCn BT" w:hAnsi="Zurich LtCn BT"/>
                <w:bCs/>
                <w:sz w:val="18"/>
                <w:szCs w:val="18"/>
                <w:lang w:val="fr-FR"/>
              </w:rPr>
              <w:t>Flualprazolam</w:t>
            </w:r>
          </w:p>
        </w:tc>
        <w:tc>
          <w:tcPr>
            <w:tcW w:w="887" w:type="dxa"/>
          </w:tcPr>
          <w:p w14:paraId="7593830B" w14:textId="77777777" w:rsidR="00F22024" w:rsidRPr="004D1CE3" w:rsidRDefault="00F22024" w:rsidP="00F22024">
            <w:pPr>
              <w:tabs>
                <w:tab w:val="left" w:pos="426"/>
                <w:tab w:val="left" w:pos="851"/>
                <w:tab w:val="left" w:pos="1276"/>
              </w:tabs>
              <w:spacing w:before="80" w:after="60" w:line="240" w:lineRule="auto"/>
              <w:rPr>
                <w:rFonts w:ascii="Zurich LtCn BT" w:hAnsi="Zurich LtCn BT"/>
                <w:b/>
                <w:bCs/>
                <w:sz w:val="18"/>
                <w:szCs w:val="18"/>
                <w:lang w:val="fr-FR"/>
              </w:rPr>
            </w:pPr>
          </w:p>
        </w:tc>
        <w:tc>
          <w:tcPr>
            <w:tcW w:w="1232" w:type="dxa"/>
          </w:tcPr>
          <w:p w14:paraId="3717448B" w14:textId="77777777" w:rsidR="00F22024" w:rsidRPr="004D1CE3" w:rsidRDefault="00F22024" w:rsidP="00F22024">
            <w:pPr>
              <w:tabs>
                <w:tab w:val="left" w:pos="426"/>
                <w:tab w:val="left" w:pos="851"/>
                <w:tab w:val="left" w:pos="1276"/>
              </w:tabs>
              <w:spacing w:before="80" w:after="60" w:line="240" w:lineRule="auto"/>
              <w:rPr>
                <w:rFonts w:ascii="Zurich LtCn BT" w:hAnsi="Zurich LtCn BT"/>
                <w:b/>
                <w:bCs/>
                <w:sz w:val="18"/>
                <w:szCs w:val="18"/>
                <w:lang w:val="fr-FR"/>
              </w:rPr>
            </w:pPr>
          </w:p>
        </w:tc>
        <w:tc>
          <w:tcPr>
            <w:tcW w:w="1283" w:type="dxa"/>
          </w:tcPr>
          <w:p w14:paraId="12AD529A" w14:textId="77777777" w:rsidR="00F22024" w:rsidRPr="004D1CE3" w:rsidRDefault="00F22024" w:rsidP="00F22024">
            <w:pPr>
              <w:tabs>
                <w:tab w:val="left" w:pos="426"/>
                <w:tab w:val="left" w:pos="851"/>
                <w:tab w:val="left" w:pos="1276"/>
              </w:tabs>
              <w:spacing w:before="80" w:after="60" w:line="240" w:lineRule="auto"/>
              <w:rPr>
                <w:rFonts w:ascii="Zurich LtCn BT" w:hAnsi="Zurich LtCn BT"/>
                <w:b/>
                <w:bCs/>
                <w:sz w:val="18"/>
                <w:szCs w:val="18"/>
                <w:lang w:val="fr-FR"/>
              </w:rPr>
            </w:pPr>
          </w:p>
        </w:tc>
        <w:tc>
          <w:tcPr>
            <w:tcW w:w="992" w:type="dxa"/>
          </w:tcPr>
          <w:p w14:paraId="1E46AA13" w14:textId="77777777" w:rsidR="00F22024" w:rsidRPr="004D1CE3" w:rsidRDefault="00F22024" w:rsidP="00F22024">
            <w:pPr>
              <w:tabs>
                <w:tab w:val="left" w:pos="426"/>
                <w:tab w:val="left" w:pos="851"/>
                <w:tab w:val="left" w:pos="1276"/>
              </w:tabs>
              <w:spacing w:before="80" w:after="60" w:line="240" w:lineRule="auto"/>
              <w:rPr>
                <w:rFonts w:ascii="Zurich LtCn BT" w:hAnsi="Zurich LtCn BT"/>
                <w:b/>
                <w:bCs/>
                <w:sz w:val="18"/>
                <w:szCs w:val="18"/>
                <w:lang w:val="fr-FR"/>
              </w:rPr>
            </w:pPr>
          </w:p>
        </w:tc>
        <w:tc>
          <w:tcPr>
            <w:tcW w:w="993" w:type="dxa"/>
          </w:tcPr>
          <w:p w14:paraId="17F7635C" w14:textId="77777777" w:rsidR="00F22024" w:rsidRPr="004D1CE3" w:rsidRDefault="00F22024" w:rsidP="00F22024">
            <w:pPr>
              <w:tabs>
                <w:tab w:val="left" w:pos="426"/>
                <w:tab w:val="left" w:pos="851"/>
                <w:tab w:val="left" w:pos="1276"/>
              </w:tabs>
              <w:spacing w:before="80" w:after="60" w:line="240" w:lineRule="auto"/>
              <w:rPr>
                <w:rFonts w:ascii="Zurich LtCn BT" w:hAnsi="Zurich LtCn BT"/>
                <w:b/>
                <w:bCs/>
                <w:sz w:val="18"/>
                <w:szCs w:val="18"/>
                <w:lang w:val="fr-FR"/>
              </w:rPr>
            </w:pPr>
          </w:p>
        </w:tc>
        <w:tc>
          <w:tcPr>
            <w:tcW w:w="931" w:type="dxa"/>
          </w:tcPr>
          <w:p w14:paraId="08AB8CB4" w14:textId="77777777" w:rsidR="00F22024" w:rsidRPr="004D1CE3" w:rsidRDefault="00F22024" w:rsidP="00F22024">
            <w:pPr>
              <w:tabs>
                <w:tab w:val="left" w:pos="426"/>
                <w:tab w:val="left" w:pos="851"/>
                <w:tab w:val="left" w:pos="1276"/>
              </w:tabs>
              <w:spacing w:before="80" w:after="60" w:line="240" w:lineRule="auto"/>
              <w:rPr>
                <w:rFonts w:ascii="Zurich LtCn BT" w:hAnsi="Zurich LtCn BT"/>
                <w:b/>
                <w:bCs/>
                <w:sz w:val="18"/>
                <w:szCs w:val="18"/>
                <w:lang w:val="fr-FR"/>
              </w:rPr>
            </w:pPr>
          </w:p>
        </w:tc>
        <w:tc>
          <w:tcPr>
            <w:tcW w:w="911" w:type="dxa"/>
          </w:tcPr>
          <w:p w14:paraId="3841856C" w14:textId="77777777" w:rsidR="00F22024" w:rsidRPr="004D1CE3" w:rsidRDefault="00F22024" w:rsidP="00F22024">
            <w:pPr>
              <w:tabs>
                <w:tab w:val="left" w:pos="426"/>
                <w:tab w:val="left" w:pos="851"/>
                <w:tab w:val="left" w:pos="1276"/>
              </w:tabs>
              <w:spacing w:before="60" w:after="60" w:line="240" w:lineRule="auto"/>
              <w:rPr>
                <w:rFonts w:ascii="Zurich LtCn BT" w:hAnsi="Zurich LtCn BT"/>
                <w:b/>
                <w:bCs/>
                <w:sz w:val="18"/>
                <w:szCs w:val="18"/>
                <w:lang w:val="fr-FR"/>
              </w:rPr>
            </w:pPr>
          </w:p>
        </w:tc>
      </w:tr>
      <w:tr w:rsidR="00067061" w:rsidRPr="004D1CE3" w14:paraId="5C9B022E" w14:textId="77777777" w:rsidTr="004A6269">
        <w:trPr>
          <w:cantSplit/>
        </w:trPr>
        <w:tc>
          <w:tcPr>
            <w:tcW w:w="851" w:type="dxa"/>
          </w:tcPr>
          <w:p w14:paraId="14517729" w14:textId="582B8425" w:rsidR="00067061" w:rsidRPr="004D1CE3" w:rsidRDefault="00067061" w:rsidP="00F22024">
            <w:pPr>
              <w:tabs>
                <w:tab w:val="left" w:pos="426"/>
                <w:tab w:val="left" w:pos="851"/>
                <w:tab w:val="left" w:pos="1276"/>
              </w:tabs>
              <w:spacing w:before="80" w:after="60" w:line="240" w:lineRule="auto"/>
              <w:rPr>
                <w:rFonts w:ascii="Zurich LtCn BT" w:hAnsi="Zurich LtCn BT"/>
                <w:bCs/>
                <w:sz w:val="18"/>
                <w:szCs w:val="18"/>
                <w:lang w:val="fr-FR"/>
              </w:rPr>
            </w:pPr>
            <w:r w:rsidRPr="004D1CE3">
              <w:rPr>
                <w:rFonts w:ascii="Zurich LtCn BT" w:hAnsi="Zurich LtCn BT"/>
                <w:bCs/>
                <w:sz w:val="18"/>
                <w:szCs w:val="18"/>
                <w:lang w:val="fr-FR"/>
              </w:rPr>
              <w:t>PF 012</w:t>
            </w:r>
          </w:p>
        </w:tc>
        <w:tc>
          <w:tcPr>
            <w:tcW w:w="2126" w:type="dxa"/>
          </w:tcPr>
          <w:p w14:paraId="14550E5A" w14:textId="3221259E" w:rsidR="00067061" w:rsidRPr="004D1CE3" w:rsidRDefault="00067061" w:rsidP="00F22024">
            <w:pPr>
              <w:tabs>
                <w:tab w:val="left" w:pos="426"/>
                <w:tab w:val="left" w:pos="851"/>
                <w:tab w:val="left" w:pos="1276"/>
              </w:tabs>
              <w:spacing w:before="80" w:after="60" w:line="240" w:lineRule="auto"/>
              <w:rPr>
                <w:rFonts w:ascii="Zurich LtCn BT" w:hAnsi="Zurich LtCn BT"/>
                <w:bCs/>
                <w:sz w:val="18"/>
                <w:szCs w:val="18"/>
                <w:lang w:val="fr-FR"/>
              </w:rPr>
            </w:pPr>
            <w:r w:rsidRPr="004D1CE3">
              <w:rPr>
                <w:rFonts w:ascii="Zurich LtCn BT" w:hAnsi="Zurich LtCn BT"/>
                <w:bCs/>
                <w:sz w:val="18"/>
                <w:szCs w:val="18"/>
                <w:lang w:val="fr-FR"/>
              </w:rPr>
              <w:t>Flubromazolam</w:t>
            </w:r>
          </w:p>
        </w:tc>
        <w:tc>
          <w:tcPr>
            <w:tcW w:w="887" w:type="dxa"/>
          </w:tcPr>
          <w:p w14:paraId="1E145DDA" w14:textId="77777777" w:rsidR="00067061" w:rsidRPr="004D1CE3" w:rsidRDefault="00067061" w:rsidP="00F22024">
            <w:pPr>
              <w:tabs>
                <w:tab w:val="left" w:pos="426"/>
                <w:tab w:val="left" w:pos="851"/>
                <w:tab w:val="left" w:pos="1276"/>
              </w:tabs>
              <w:spacing w:before="80" w:after="60" w:line="240" w:lineRule="auto"/>
              <w:rPr>
                <w:rFonts w:ascii="Zurich LtCn BT" w:hAnsi="Zurich LtCn BT"/>
                <w:b/>
                <w:bCs/>
                <w:sz w:val="18"/>
                <w:szCs w:val="18"/>
                <w:lang w:val="fr-FR"/>
              </w:rPr>
            </w:pPr>
          </w:p>
        </w:tc>
        <w:tc>
          <w:tcPr>
            <w:tcW w:w="1232" w:type="dxa"/>
          </w:tcPr>
          <w:p w14:paraId="0E612ECB" w14:textId="77777777" w:rsidR="00067061" w:rsidRPr="004D1CE3" w:rsidRDefault="00067061" w:rsidP="00F22024">
            <w:pPr>
              <w:tabs>
                <w:tab w:val="left" w:pos="426"/>
                <w:tab w:val="left" w:pos="851"/>
                <w:tab w:val="left" w:pos="1276"/>
              </w:tabs>
              <w:spacing w:before="80" w:after="60" w:line="240" w:lineRule="auto"/>
              <w:rPr>
                <w:rFonts w:ascii="Zurich LtCn BT" w:hAnsi="Zurich LtCn BT"/>
                <w:b/>
                <w:bCs/>
                <w:sz w:val="18"/>
                <w:szCs w:val="18"/>
                <w:lang w:val="fr-FR"/>
              </w:rPr>
            </w:pPr>
          </w:p>
        </w:tc>
        <w:tc>
          <w:tcPr>
            <w:tcW w:w="1283" w:type="dxa"/>
          </w:tcPr>
          <w:p w14:paraId="414CD6DF" w14:textId="77777777" w:rsidR="00067061" w:rsidRPr="004D1CE3" w:rsidRDefault="00067061" w:rsidP="00F22024">
            <w:pPr>
              <w:tabs>
                <w:tab w:val="left" w:pos="426"/>
                <w:tab w:val="left" w:pos="851"/>
                <w:tab w:val="left" w:pos="1276"/>
              </w:tabs>
              <w:spacing w:before="80" w:after="60" w:line="240" w:lineRule="auto"/>
              <w:rPr>
                <w:rFonts w:ascii="Zurich LtCn BT" w:hAnsi="Zurich LtCn BT"/>
                <w:b/>
                <w:bCs/>
                <w:sz w:val="18"/>
                <w:szCs w:val="18"/>
                <w:lang w:val="fr-FR"/>
              </w:rPr>
            </w:pPr>
          </w:p>
        </w:tc>
        <w:tc>
          <w:tcPr>
            <w:tcW w:w="992" w:type="dxa"/>
          </w:tcPr>
          <w:p w14:paraId="3BDBFA89" w14:textId="77777777" w:rsidR="00067061" w:rsidRPr="004D1CE3" w:rsidRDefault="00067061" w:rsidP="00F22024">
            <w:pPr>
              <w:tabs>
                <w:tab w:val="left" w:pos="426"/>
                <w:tab w:val="left" w:pos="851"/>
                <w:tab w:val="left" w:pos="1276"/>
              </w:tabs>
              <w:spacing w:before="80" w:after="60" w:line="240" w:lineRule="auto"/>
              <w:rPr>
                <w:rFonts w:ascii="Zurich LtCn BT" w:hAnsi="Zurich LtCn BT"/>
                <w:b/>
                <w:bCs/>
                <w:sz w:val="18"/>
                <w:szCs w:val="18"/>
                <w:lang w:val="fr-FR"/>
              </w:rPr>
            </w:pPr>
          </w:p>
        </w:tc>
        <w:tc>
          <w:tcPr>
            <w:tcW w:w="993" w:type="dxa"/>
          </w:tcPr>
          <w:p w14:paraId="0127253A" w14:textId="77777777" w:rsidR="00067061" w:rsidRPr="004D1CE3" w:rsidRDefault="00067061" w:rsidP="00F22024">
            <w:pPr>
              <w:tabs>
                <w:tab w:val="left" w:pos="426"/>
                <w:tab w:val="left" w:pos="851"/>
                <w:tab w:val="left" w:pos="1276"/>
              </w:tabs>
              <w:spacing w:before="80" w:after="60" w:line="240" w:lineRule="auto"/>
              <w:rPr>
                <w:rFonts w:ascii="Zurich LtCn BT" w:hAnsi="Zurich LtCn BT"/>
                <w:b/>
                <w:bCs/>
                <w:sz w:val="18"/>
                <w:szCs w:val="18"/>
                <w:lang w:val="fr-FR"/>
              </w:rPr>
            </w:pPr>
          </w:p>
        </w:tc>
        <w:tc>
          <w:tcPr>
            <w:tcW w:w="931" w:type="dxa"/>
          </w:tcPr>
          <w:p w14:paraId="55CBD22C" w14:textId="77777777" w:rsidR="00067061" w:rsidRPr="004D1CE3" w:rsidRDefault="00067061" w:rsidP="00F22024">
            <w:pPr>
              <w:tabs>
                <w:tab w:val="left" w:pos="426"/>
                <w:tab w:val="left" w:pos="851"/>
                <w:tab w:val="left" w:pos="1276"/>
              </w:tabs>
              <w:spacing w:before="80" w:after="60" w:line="240" w:lineRule="auto"/>
              <w:rPr>
                <w:rFonts w:ascii="Zurich LtCn BT" w:hAnsi="Zurich LtCn BT"/>
                <w:b/>
                <w:bCs/>
                <w:sz w:val="18"/>
                <w:szCs w:val="18"/>
                <w:lang w:val="fr-FR"/>
              </w:rPr>
            </w:pPr>
          </w:p>
        </w:tc>
        <w:tc>
          <w:tcPr>
            <w:tcW w:w="911" w:type="dxa"/>
          </w:tcPr>
          <w:p w14:paraId="074AD35B" w14:textId="77777777" w:rsidR="00067061" w:rsidRPr="004D1CE3" w:rsidRDefault="00067061" w:rsidP="00F22024">
            <w:pPr>
              <w:tabs>
                <w:tab w:val="left" w:pos="426"/>
                <w:tab w:val="left" w:pos="851"/>
                <w:tab w:val="left" w:pos="1276"/>
              </w:tabs>
              <w:spacing w:before="60" w:after="60" w:line="240" w:lineRule="auto"/>
              <w:rPr>
                <w:rFonts w:ascii="Zurich LtCn BT" w:hAnsi="Zurich LtCn BT"/>
                <w:b/>
                <w:bCs/>
                <w:sz w:val="18"/>
                <w:szCs w:val="18"/>
                <w:lang w:val="fr-FR"/>
              </w:rPr>
            </w:pPr>
          </w:p>
        </w:tc>
      </w:tr>
      <w:tr w:rsidR="00F22024" w:rsidRPr="004D1CE3" w14:paraId="048966FA" w14:textId="77777777" w:rsidTr="004A6269">
        <w:trPr>
          <w:cantSplit/>
        </w:trPr>
        <w:tc>
          <w:tcPr>
            <w:tcW w:w="851" w:type="dxa"/>
          </w:tcPr>
          <w:p w14:paraId="64901137" w14:textId="77777777" w:rsidR="00F22024" w:rsidRPr="004D1CE3" w:rsidRDefault="00F22024" w:rsidP="007B3AE7">
            <w:pPr>
              <w:tabs>
                <w:tab w:val="left" w:pos="426"/>
                <w:tab w:val="left" w:pos="851"/>
                <w:tab w:val="left" w:pos="1276"/>
              </w:tabs>
              <w:spacing w:before="80" w:after="60" w:line="240" w:lineRule="auto"/>
              <w:rPr>
                <w:rFonts w:ascii="Zurich LtCn BT" w:hAnsi="Zurich LtCn BT"/>
                <w:bCs/>
                <w:sz w:val="18"/>
                <w:szCs w:val="18"/>
                <w:lang w:val="fr-FR"/>
              </w:rPr>
            </w:pPr>
            <w:r w:rsidRPr="004D1CE3">
              <w:rPr>
                <w:rFonts w:ascii="Zurich LtCn BT" w:hAnsi="Zurich LtCn BT"/>
                <w:bCs/>
                <w:sz w:val="18"/>
                <w:szCs w:val="18"/>
                <w:lang w:val="fr-FR"/>
              </w:rPr>
              <w:lastRenderedPageBreak/>
              <w:t>PH 001</w:t>
            </w:r>
          </w:p>
        </w:tc>
        <w:tc>
          <w:tcPr>
            <w:tcW w:w="2126" w:type="dxa"/>
          </w:tcPr>
          <w:p w14:paraId="05F14918" w14:textId="77777777" w:rsidR="00F22024" w:rsidRPr="004D1CE3" w:rsidRDefault="00F22024" w:rsidP="007B3AE7">
            <w:pPr>
              <w:tabs>
                <w:tab w:val="left" w:pos="426"/>
                <w:tab w:val="left" w:pos="851"/>
                <w:tab w:val="left" w:pos="1276"/>
              </w:tabs>
              <w:spacing w:before="80" w:after="60" w:line="240" w:lineRule="auto"/>
              <w:rPr>
                <w:rFonts w:ascii="Zurich LtCn BT" w:hAnsi="Zurich LtCn BT"/>
                <w:bCs/>
                <w:sz w:val="18"/>
                <w:szCs w:val="18"/>
                <w:lang w:val="fr-FR"/>
              </w:rPr>
            </w:pPr>
            <w:r w:rsidRPr="004D1CE3">
              <w:rPr>
                <w:rFonts w:ascii="Zurich LtCn BT" w:hAnsi="Zurich LtCn BT"/>
                <w:bCs/>
                <w:sz w:val="18"/>
                <w:szCs w:val="18"/>
                <w:lang w:val="fr-FR"/>
              </w:rPr>
              <w:br w:type="page"/>
              <w:t>Halazépam</w:t>
            </w:r>
          </w:p>
        </w:tc>
        <w:tc>
          <w:tcPr>
            <w:tcW w:w="887" w:type="dxa"/>
          </w:tcPr>
          <w:p w14:paraId="148DD698" w14:textId="77777777" w:rsidR="00F22024" w:rsidRPr="004D1CE3" w:rsidRDefault="00F22024" w:rsidP="007B3AE7">
            <w:pPr>
              <w:tabs>
                <w:tab w:val="left" w:pos="426"/>
                <w:tab w:val="left" w:pos="851"/>
                <w:tab w:val="left" w:pos="1276"/>
              </w:tabs>
              <w:spacing w:before="80" w:after="60" w:line="240" w:lineRule="auto"/>
              <w:rPr>
                <w:rFonts w:ascii="Zurich LtCn BT" w:hAnsi="Zurich LtCn BT"/>
                <w:b/>
                <w:bCs/>
                <w:sz w:val="18"/>
                <w:szCs w:val="18"/>
                <w:lang w:val="fr-FR"/>
              </w:rPr>
            </w:pPr>
          </w:p>
        </w:tc>
        <w:tc>
          <w:tcPr>
            <w:tcW w:w="1232" w:type="dxa"/>
          </w:tcPr>
          <w:p w14:paraId="206E3387" w14:textId="77777777" w:rsidR="00F22024" w:rsidRPr="004D1CE3" w:rsidRDefault="00F22024" w:rsidP="007B3AE7">
            <w:pPr>
              <w:tabs>
                <w:tab w:val="left" w:pos="426"/>
                <w:tab w:val="left" w:pos="851"/>
                <w:tab w:val="left" w:pos="1276"/>
              </w:tabs>
              <w:spacing w:before="80" w:after="60" w:line="240" w:lineRule="auto"/>
              <w:rPr>
                <w:rFonts w:ascii="Zurich LtCn BT" w:hAnsi="Zurich LtCn BT"/>
                <w:b/>
                <w:bCs/>
                <w:sz w:val="18"/>
                <w:szCs w:val="18"/>
                <w:lang w:val="fr-FR"/>
              </w:rPr>
            </w:pPr>
          </w:p>
        </w:tc>
        <w:tc>
          <w:tcPr>
            <w:tcW w:w="1283" w:type="dxa"/>
          </w:tcPr>
          <w:p w14:paraId="3EBB7F43" w14:textId="77777777" w:rsidR="00F22024" w:rsidRPr="004D1CE3" w:rsidRDefault="00F22024" w:rsidP="007B3AE7">
            <w:pPr>
              <w:tabs>
                <w:tab w:val="left" w:pos="426"/>
                <w:tab w:val="left" w:pos="851"/>
                <w:tab w:val="left" w:pos="1276"/>
              </w:tabs>
              <w:spacing w:before="80" w:after="60" w:line="240" w:lineRule="auto"/>
              <w:rPr>
                <w:rFonts w:ascii="Zurich LtCn BT" w:hAnsi="Zurich LtCn BT"/>
                <w:b/>
                <w:bCs/>
                <w:sz w:val="18"/>
                <w:szCs w:val="18"/>
                <w:lang w:val="fr-FR"/>
              </w:rPr>
            </w:pPr>
          </w:p>
        </w:tc>
        <w:tc>
          <w:tcPr>
            <w:tcW w:w="992" w:type="dxa"/>
          </w:tcPr>
          <w:p w14:paraId="3A0DF02D" w14:textId="77777777" w:rsidR="00F22024" w:rsidRPr="004D1CE3" w:rsidRDefault="00F22024" w:rsidP="007B3AE7">
            <w:pPr>
              <w:tabs>
                <w:tab w:val="left" w:pos="426"/>
                <w:tab w:val="left" w:pos="851"/>
                <w:tab w:val="left" w:pos="1276"/>
              </w:tabs>
              <w:spacing w:before="80" w:after="60" w:line="240" w:lineRule="auto"/>
              <w:rPr>
                <w:rFonts w:ascii="Zurich LtCn BT" w:hAnsi="Zurich LtCn BT"/>
                <w:b/>
                <w:bCs/>
                <w:sz w:val="18"/>
                <w:szCs w:val="18"/>
                <w:lang w:val="fr-FR"/>
              </w:rPr>
            </w:pPr>
          </w:p>
        </w:tc>
        <w:tc>
          <w:tcPr>
            <w:tcW w:w="993" w:type="dxa"/>
            <w:tcBorders>
              <w:bottom w:val="single" w:sz="4" w:space="0" w:color="auto"/>
            </w:tcBorders>
          </w:tcPr>
          <w:p w14:paraId="43C3C916" w14:textId="77777777" w:rsidR="00F22024" w:rsidRPr="004D1CE3" w:rsidRDefault="00F22024" w:rsidP="007B3AE7">
            <w:pPr>
              <w:tabs>
                <w:tab w:val="left" w:pos="426"/>
                <w:tab w:val="left" w:pos="851"/>
                <w:tab w:val="left" w:pos="1276"/>
              </w:tabs>
              <w:spacing w:before="80" w:after="60" w:line="240" w:lineRule="auto"/>
              <w:rPr>
                <w:rFonts w:ascii="Zurich LtCn BT" w:hAnsi="Zurich LtCn BT"/>
                <w:b/>
                <w:bCs/>
                <w:sz w:val="18"/>
                <w:szCs w:val="18"/>
                <w:lang w:val="fr-FR"/>
              </w:rPr>
            </w:pPr>
          </w:p>
        </w:tc>
        <w:tc>
          <w:tcPr>
            <w:tcW w:w="931" w:type="dxa"/>
            <w:tcBorders>
              <w:bottom w:val="single" w:sz="4" w:space="0" w:color="auto"/>
            </w:tcBorders>
          </w:tcPr>
          <w:p w14:paraId="4906298F" w14:textId="77777777" w:rsidR="00F22024" w:rsidRPr="004D1CE3" w:rsidRDefault="00F22024" w:rsidP="007B3AE7">
            <w:pPr>
              <w:tabs>
                <w:tab w:val="left" w:pos="426"/>
                <w:tab w:val="left" w:pos="851"/>
                <w:tab w:val="left" w:pos="1276"/>
              </w:tabs>
              <w:spacing w:before="80" w:after="60" w:line="240" w:lineRule="auto"/>
              <w:rPr>
                <w:rFonts w:ascii="Zurich LtCn BT" w:hAnsi="Zurich LtCn BT"/>
                <w:b/>
                <w:bCs/>
                <w:sz w:val="18"/>
                <w:szCs w:val="18"/>
                <w:lang w:val="fr-FR"/>
              </w:rPr>
            </w:pPr>
          </w:p>
        </w:tc>
        <w:tc>
          <w:tcPr>
            <w:tcW w:w="911" w:type="dxa"/>
          </w:tcPr>
          <w:p w14:paraId="0C752141" w14:textId="77777777" w:rsidR="00F22024" w:rsidRPr="004D1CE3" w:rsidRDefault="00F22024" w:rsidP="007B3AE7">
            <w:pPr>
              <w:tabs>
                <w:tab w:val="left" w:pos="426"/>
                <w:tab w:val="left" w:pos="851"/>
                <w:tab w:val="left" w:pos="1276"/>
              </w:tabs>
              <w:spacing w:before="60" w:after="60" w:line="240" w:lineRule="auto"/>
              <w:rPr>
                <w:rFonts w:ascii="Zurich LtCn BT" w:hAnsi="Zurich LtCn BT"/>
                <w:b/>
                <w:bCs/>
                <w:sz w:val="18"/>
                <w:szCs w:val="18"/>
                <w:lang w:val="fr-FR"/>
              </w:rPr>
            </w:pPr>
          </w:p>
        </w:tc>
      </w:tr>
      <w:tr w:rsidR="00F22024" w:rsidRPr="004D1CE3" w14:paraId="6F1B56B0" w14:textId="77777777" w:rsidTr="004A6269">
        <w:trPr>
          <w:cantSplit/>
        </w:trPr>
        <w:tc>
          <w:tcPr>
            <w:tcW w:w="851" w:type="dxa"/>
            <w:tcBorders>
              <w:bottom w:val="single" w:sz="4" w:space="0" w:color="auto"/>
            </w:tcBorders>
          </w:tcPr>
          <w:p w14:paraId="26402651" w14:textId="77777777" w:rsidR="00F22024" w:rsidRPr="004D1CE3" w:rsidRDefault="00F22024" w:rsidP="0003077F">
            <w:pPr>
              <w:tabs>
                <w:tab w:val="left" w:pos="426"/>
                <w:tab w:val="left" w:pos="851"/>
                <w:tab w:val="left" w:pos="1276"/>
              </w:tabs>
              <w:spacing w:before="80" w:after="60" w:line="240" w:lineRule="auto"/>
              <w:rPr>
                <w:rFonts w:ascii="Zurich LtCn BT" w:hAnsi="Zurich LtCn BT"/>
                <w:bCs/>
                <w:sz w:val="18"/>
                <w:szCs w:val="18"/>
                <w:lang w:val="fr-FR"/>
              </w:rPr>
            </w:pPr>
            <w:r w:rsidRPr="004D1CE3">
              <w:rPr>
                <w:rFonts w:ascii="Zurich LtCn BT" w:hAnsi="Zurich LtCn BT"/>
                <w:bCs/>
                <w:sz w:val="18"/>
                <w:szCs w:val="18"/>
                <w:lang w:val="fr-FR"/>
              </w:rPr>
              <w:t>PH 002</w:t>
            </w:r>
          </w:p>
        </w:tc>
        <w:tc>
          <w:tcPr>
            <w:tcW w:w="2126" w:type="dxa"/>
            <w:tcBorders>
              <w:bottom w:val="single" w:sz="4" w:space="0" w:color="auto"/>
            </w:tcBorders>
          </w:tcPr>
          <w:p w14:paraId="060AAC53" w14:textId="77777777" w:rsidR="00F22024" w:rsidRPr="004D1CE3" w:rsidRDefault="00F22024" w:rsidP="0003077F">
            <w:pPr>
              <w:tabs>
                <w:tab w:val="left" w:pos="426"/>
                <w:tab w:val="left" w:pos="851"/>
                <w:tab w:val="left" w:pos="1276"/>
              </w:tabs>
              <w:spacing w:before="80" w:after="60" w:line="240" w:lineRule="auto"/>
              <w:rPr>
                <w:rFonts w:ascii="Zurich LtCn BT" w:hAnsi="Zurich LtCn BT"/>
                <w:bCs/>
                <w:sz w:val="18"/>
                <w:szCs w:val="18"/>
                <w:lang w:val="fr-FR"/>
              </w:rPr>
            </w:pPr>
            <w:r w:rsidRPr="004D1CE3">
              <w:rPr>
                <w:rFonts w:ascii="Zurich LtCn BT" w:hAnsi="Zurich LtCn BT"/>
                <w:bCs/>
                <w:sz w:val="18"/>
                <w:szCs w:val="18"/>
                <w:lang w:val="fr-FR"/>
              </w:rPr>
              <w:t>Haloxazolam</w:t>
            </w:r>
          </w:p>
        </w:tc>
        <w:tc>
          <w:tcPr>
            <w:tcW w:w="887" w:type="dxa"/>
            <w:tcBorders>
              <w:bottom w:val="single" w:sz="4" w:space="0" w:color="auto"/>
            </w:tcBorders>
          </w:tcPr>
          <w:p w14:paraId="628196C9"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1232" w:type="dxa"/>
            <w:tcBorders>
              <w:bottom w:val="single" w:sz="4" w:space="0" w:color="auto"/>
            </w:tcBorders>
          </w:tcPr>
          <w:p w14:paraId="2082846C"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1283" w:type="dxa"/>
            <w:tcBorders>
              <w:bottom w:val="single" w:sz="4" w:space="0" w:color="auto"/>
            </w:tcBorders>
          </w:tcPr>
          <w:p w14:paraId="4A1EF02F"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992" w:type="dxa"/>
            <w:tcBorders>
              <w:bottom w:val="single" w:sz="4" w:space="0" w:color="auto"/>
            </w:tcBorders>
          </w:tcPr>
          <w:p w14:paraId="1FF129D2"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993" w:type="dxa"/>
            <w:tcBorders>
              <w:top w:val="nil"/>
              <w:bottom w:val="single" w:sz="4" w:space="0" w:color="auto"/>
            </w:tcBorders>
          </w:tcPr>
          <w:p w14:paraId="01DE229A"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931" w:type="dxa"/>
            <w:tcBorders>
              <w:top w:val="nil"/>
              <w:bottom w:val="single" w:sz="4" w:space="0" w:color="auto"/>
            </w:tcBorders>
          </w:tcPr>
          <w:p w14:paraId="41E22218"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911" w:type="dxa"/>
          </w:tcPr>
          <w:p w14:paraId="1B42DCBF" w14:textId="77777777" w:rsidR="00F22024" w:rsidRPr="004D1CE3" w:rsidRDefault="00F22024" w:rsidP="00B43806">
            <w:pPr>
              <w:tabs>
                <w:tab w:val="left" w:pos="426"/>
                <w:tab w:val="left" w:pos="851"/>
                <w:tab w:val="left" w:pos="1276"/>
              </w:tabs>
              <w:spacing w:before="60" w:after="60" w:line="240" w:lineRule="auto"/>
              <w:rPr>
                <w:rFonts w:ascii="Zurich LtCn BT" w:hAnsi="Zurich LtCn BT"/>
                <w:b/>
                <w:bCs/>
                <w:sz w:val="18"/>
                <w:szCs w:val="18"/>
                <w:lang w:val="fr-FR"/>
              </w:rPr>
            </w:pPr>
          </w:p>
        </w:tc>
      </w:tr>
      <w:tr w:rsidR="00F22024" w:rsidRPr="004D1CE3" w14:paraId="09ED66DF" w14:textId="77777777" w:rsidTr="004A6269">
        <w:trPr>
          <w:cantSplit/>
          <w:trHeight w:val="358"/>
        </w:trPr>
        <w:tc>
          <w:tcPr>
            <w:tcW w:w="851" w:type="dxa"/>
          </w:tcPr>
          <w:p w14:paraId="06D98CD6" w14:textId="77777777" w:rsidR="00F22024" w:rsidRPr="004D1CE3" w:rsidRDefault="00F22024" w:rsidP="0003077F">
            <w:pPr>
              <w:tabs>
                <w:tab w:val="left" w:pos="426"/>
                <w:tab w:val="left" w:pos="851"/>
                <w:tab w:val="left" w:pos="1276"/>
              </w:tabs>
              <w:spacing w:before="80" w:after="60" w:line="240" w:lineRule="auto"/>
              <w:rPr>
                <w:rFonts w:ascii="Zurich LtCn BT" w:hAnsi="Zurich LtCn BT"/>
                <w:bCs/>
                <w:sz w:val="18"/>
                <w:szCs w:val="18"/>
                <w:lang w:val="fr-FR"/>
              </w:rPr>
            </w:pPr>
            <w:r w:rsidRPr="004D1CE3">
              <w:rPr>
                <w:rFonts w:ascii="Zurich LtCn BT" w:hAnsi="Zurich LtCn BT"/>
                <w:bCs/>
                <w:sz w:val="18"/>
                <w:szCs w:val="18"/>
                <w:lang w:val="fr-FR"/>
              </w:rPr>
              <w:t>PK 001</w:t>
            </w:r>
          </w:p>
        </w:tc>
        <w:tc>
          <w:tcPr>
            <w:tcW w:w="2126" w:type="dxa"/>
          </w:tcPr>
          <w:p w14:paraId="62FC9A9F" w14:textId="77777777" w:rsidR="00F22024" w:rsidRPr="004D1CE3" w:rsidRDefault="00F22024" w:rsidP="0003077F">
            <w:pPr>
              <w:tabs>
                <w:tab w:val="left" w:pos="426"/>
                <w:tab w:val="left" w:pos="851"/>
                <w:tab w:val="left" w:pos="1276"/>
              </w:tabs>
              <w:spacing w:before="80" w:after="60" w:line="240" w:lineRule="auto"/>
              <w:rPr>
                <w:rFonts w:ascii="Zurich LtCn BT" w:hAnsi="Zurich LtCn BT"/>
                <w:bCs/>
                <w:sz w:val="18"/>
                <w:szCs w:val="18"/>
                <w:lang w:val="fr-FR"/>
              </w:rPr>
            </w:pPr>
            <w:r w:rsidRPr="004D1CE3">
              <w:rPr>
                <w:rFonts w:ascii="Zurich LtCn BT" w:hAnsi="Zurich LtCn BT"/>
                <w:bCs/>
                <w:sz w:val="18"/>
                <w:szCs w:val="18"/>
                <w:lang w:val="fr-FR"/>
              </w:rPr>
              <w:t>Kétazolam</w:t>
            </w:r>
          </w:p>
        </w:tc>
        <w:tc>
          <w:tcPr>
            <w:tcW w:w="887" w:type="dxa"/>
          </w:tcPr>
          <w:p w14:paraId="0FC4BE66"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1232" w:type="dxa"/>
          </w:tcPr>
          <w:p w14:paraId="09C91378"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1283" w:type="dxa"/>
          </w:tcPr>
          <w:p w14:paraId="01FC8FDB"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992" w:type="dxa"/>
          </w:tcPr>
          <w:p w14:paraId="51276CF2"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993" w:type="dxa"/>
          </w:tcPr>
          <w:p w14:paraId="708B5615"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931" w:type="dxa"/>
          </w:tcPr>
          <w:p w14:paraId="2C725020"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911" w:type="dxa"/>
          </w:tcPr>
          <w:p w14:paraId="3878B610" w14:textId="77777777" w:rsidR="00F22024" w:rsidRPr="004D1CE3" w:rsidRDefault="00F22024" w:rsidP="00B43806">
            <w:pPr>
              <w:tabs>
                <w:tab w:val="left" w:pos="426"/>
                <w:tab w:val="left" w:pos="851"/>
                <w:tab w:val="left" w:pos="1276"/>
              </w:tabs>
              <w:spacing w:before="60" w:after="60" w:line="240" w:lineRule="auto"/>
              <w:rPr>
                <w:rFonts w:ascii="Zurich LtCn BT" w:hAnsi="Zurich LtCn BT"/>
                <w:b/>
                <w:bCs/>
                <w:sz w:val="18"/>
                <w:szCs w:val="18"/>
                <w:lang w:val="fr-FR"/>
              </w:rPr>
            </w:pPr>
          </w:p>
        </w:tc>
      </w:tr>
      <w:tr w:rsidR="00F22024" w:rsidRPr="004D1CE3" w14:paraId="0BCCBD65" w14:textId="77777777" w:rsidTr="004A6269">
        <w:trPr>
          <w:cantSplit/>
          <w:trHeight w:val="358"/>
        </w:trPr>
        <w:tc>
          <w:tcPr>
            <w:tcW w:w="851" w:type="dxa"/>
          </w:tcPr>
          <w:p w14:paraId="7390316E" w14:textId="77777777" w:rsidR="00F22024" w:rsidRPr="004D1CE3" w:rsidRDefault="00F22024" w:rsidP="0003077F">
            <w:pPr>
              <w:tabs>
                <w:tab w:val="left" w:pos="426"/>
                <w:tab w:val="left" w:pos="851"/>
                <w:tab w:val="left" w:pos="1276"/>
              </w:tabs>
              <w:spacing w:before="80" w:after="60" w:line="240" w:lineRule="auto"/>
              <w:rPr>
                <w:rFonts w:ascii="Zurich LtCn BT" w:hAnsi="Zurich LtCn BT"/>
                <w:bCs/>
                <w:sz w:val="18"/>
                <w:szCs w:val="18"/>
                <w:lang w:val="fr-FR"/>
              </w:rPr>
            </w:pPr>
            <w:r w:rsidRPr="004D1CE3">
              <w:rPr>
                <w:rFonts w:ascii="Zurich LtCn BT" w:hAnsi="Zurich LtCn BT"/>
                <w:bCs/>
                <w:sz w:val="18"/>
                <w:szCs w:val="18"/>
                <w:lang w:val="fr-FR"/>
              </w:rPr>
              <w:t>PL 001</w:t>
            </w:r>
          </w:p>
        </w:tc>
        <w:tc>
          <w:tcPr>
            <w:tcW w:w="2126" w:type="dxa"/>
          </w:tcPr>
          <w:p w14:paraId="7DC5408B" w14:textId="77777777" w:rsidR="00F22024" w:rsidRPr="004D1CE3" w:rsidRDefault="00F22024" w:rsidP="0003077F">
            <w:pPr>
              <w:tabs>
                <w:tab w:val="left" w:pos="426"/>
                <w:tab w:val="left" w:pos="851"/>
                <w:tab w:val="left" w:pos="1276"/>
              </w:tabs>
              <w:spacing w:before="80" w:after="60" w:line="240" w:lineRule="auto"/>
              <w:rPr>
                <w:rFonts w:ascii="Zurich LtCn BT" w:hAnsi="Zurich LtCn BT"/>
                <w:bCs/>
                <w:sz w:val="18"/>
                <w:szCs w:val="18"/>
                <w:lang w:val="fr-FR"/>
              </w:rPr>
            </w:pPr>
            <w:r w:rsidRPr="004D1CE3">
              <w:rPr>
                <w:rFonts w:ascii="Zurich LtCn BT" w:hAnsi="Zurich LtCn BT"/>
                <w:bCs/>
                <w:sz w:val="18"/>
                <w:szCs w:val="18"/>
                <w:lang w:val="fr-FR"/>
              </w:rPr>
              <w:t>Léfétamine (SPA)</w:t>
            </w:r>
          </w:p>
        </w:tc>
        <w:tc>
          <w:tcPr>
            <w:tcW w:w="887" w:type="dxa"/>
          </w:tcPr>
          <w:p w14:paraId="134A10CE"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1232" w:type="dxa"/>
          </w:tcPr>
          <w:p w14:paraId="1B736F80"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1283" w:type="dxa"/>
          </w:tcPr>
          <w:p w14:paraId="368951F9"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992" w:type="dxa"/>
          </w:tcPr>
          <w:p w14:paraId="4D1A9A71"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993" w:type="dxa"/>
          </w:tcPr>
          <w:p w14:paraId="10A3CADA"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931" w:type="dxa"/>
          </w:tcPr>
          <w:p w14:paraId="76A9D2F3"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911" w:type="dxa"/>
          </w:tcPr>
          <w:p w14:paraId="6C0EB899" w14:textId="77777777" w:rsidR="00F22024" w:rsidRPr="004D1CE3" w:rsidRDefault="00F22024" w:rsidP="00B43806">
            <w:pPr>
              <w:tabs>
                <w:tab w:val="left" w:pos="426"/>
                <w:tab w:val="left" w:pos="851"/>
                <w:tab w:val="left" w:pos="1276"/>
              </w:tabs>
              <w:spacing w:before="60" w:after="60" w:line="240" w:lineRule="auto"/>
              <w:rPr>
                <w:rFonts w:ascii="Zurich LtCn BT" w:hAnsi="Zurich LtCn BT"/>
                <w:b/>
                <w:bCs/>
                <w:sz w:val="18"/>
                <w:szCs w:val="18"/>
                <w:lang w:val="fr-FR"/>
              </w:rPr>
            </w:pPr>
          </w:p>
        </w:tc>
      </w:tr>
      <w:tr w:rsidR="00F22024" w:rsidRPr="004D1CE3" w14:paraId="51DB39C0" w14:textId="77777777" w:rsidTr="004A6269">
        <w:trPr>
          <w:cantSplit/>
          <w:trHeight w:val="358"/>
        </w:trPr>
        <w:tc>
          <w:tcPr>
            <w:tcW w:w="851" w:type="dxa"/>
          </w:tcPr>
          <w:p w14:paraId="49AC389C" w14:textId="77777777" w:rsidR="00F22024" w:rsidRPr="004D1CE3" w:rsidRDefault="00F22024" w:rsidP="0003077F">
            <w:pPr>
              <w:tabs>
                <w:tab w:val="left" w:pos="426"/>
                <w:tab w:val="left" w:pos="851"/>
                <w:tab w:val="left" w:pos="1276"/>
              </w:tabs>
              <w:spacing w:before="80" w:after="60" w:line="240" w:lineRule="auto"/>
              <w:rPr>
                <w:rFonts w:ascii="Zurich LtCn BT" w:hAnsi="Zurich LtCn BT"/>
                <w:bCs/>
                <w:sz w:val="18"/>
                <w:szCs w:val="18"/>
                <w:lang w:val="fr-FR"/>
              </w:rPr>
            </w:pPr>
            <w:r w:rsidRPr="004D1CE3">
              <w:rPr>
                <w:rFonts w:ascii="Zurich LtCn BT" w:hAnsi="Zurich LtCn BT"/>
                <w:bCs/>
                <w:sz w:val="18"/>
                <w:szCs w:val="18"/>
                <w:lang w:val="fr-FR"/>
              </w:rPr>
              <w:t>PL 003</w:t>
            </w:r>
          </w:p>
        </w:tc>
        <w:tc>
          <w:tcPr>
            <w:tcW w:w="2126" w:type="dxa"/>
          </w:tcPr>
          <w:p w14:paraId="6F04A7B7" w14:textId="77777777" w:rsidR="00F22024" w:rsidRPr="004D1CE3" w:rsidRDefault="00F22024" w:rsidP="0003077F">
            <w:pPr>
              <w:keepNext/>
              <w:tabs>
                <w:tab w:val="left" w:pos="426"/>
                <w:tab w:val="left" w:pos="851"/>
                <w:tab w:val="left" w:pos="1276"/>
              </w:tabs>
              <w:spacing w:before="80" w:after="60" w:line="240" w:lineRule="auto"/>
              <w:rPr>
                <w:rFonts w:ascii="Zurich LtCn BT" w:hAnsi="Zurich LtCn BT"/>
                <w:bCs/>
                <w:sz w:val="18"/>
                <w:szCs w:val="18"/>
                <w:lang w:val="fr-FR"/>
              </w:rPr>
            </w:pPr>
            <w:r w:rsidRPr="004D1CE3">
              <w:rPr>
                <w:rFonts w:ascii="Zurich LtCn BT" w:hAnsi="Zurich LtCn BT"/>
                <w:bCs/>
                <w:sz w:val="18"/>
                <w:szCs w:val="18"/>
                <w:lang w:val="fr-FR"/>
              </w:rPr>
              <w:t>Loprazolam</w:t>
            </w:r>
          </w:p>
        </w:tc>
        <w:tc>
          <w:tcPr>
            <w:tcW w:w="887" w:type="dxa"/>
          </w:tcPr>
          <w:p w14:paraId="20A2F8AA"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1232" w:type="dxa"/>
          </w:tcPr>
          <w:p w14:paraId="272A5BDD"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1283" w:type="dxa"/>
          </w:tcPr>
          <w:p w14:paraId="1F12F96A"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992" w:type="dxa"/>
          </w:tcPr>
          <w:p w14:paraId="35F71FF7"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993" w:type="dxa"/>
          </w:tcPr>
          <w:p w14:paraId="64921301"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931" w:type="dxa"/>
          </w:tcPr>
          <w:p w14:paraId="52F00A1E"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911" w:type="dxa"/>
          </w:tcPr>
          <w:p w14:paraId="5DC10B4C" w14:textId="77777777" w:rsidR="00F22024" w:rsidRPr="004D1CE3" w:rsidRDefault="00F22024" w:rsidP="00B43806">
            <w:pPr>
              <w:tabs>
                <w:tab w:val="left" w:pos="426"/>
                <w:tab w:val="left" w:pos="851"/>
                <w:tab w:val="left" w:pos="1276"/>
              </w:tabs>
              <w:spacing w:before="60" w:after="60" w:line="240" w:lineRule="auto"/>
              <w:rPr>
                <w:rFonts w:ascii="Zurich LtCn BT" w:hAnsi="Zurich LtCn BT"/>
                <w:b/>
                <w:bCs/>
                <w:sz w:val="18"/>
                <w:szCs w:val="18"/>
                <w:lang w:val="fr-FR"/>
              </w:rPr>
            </w:pPr>
          </w:p>
        </w:tc>
      </w:tr>
      <w:tr w:rsidR="00F22024" w:rsidRPr="004D1CE3" w14:paraId="6865FDC3" w14:textId="77777777" w:rsidTr="004A6269">
        <w:trPr>
          <w:cantSplit/>
          <w:trHeight w:val="358"/>
        </w:trPr>
        <w:tc>
          <w:tcPr>
            <w:tcW w:w="851" w:type="dxa"/>
          </w:tcPr>
          <w:p w14:paraId="62435E1A" w14:textId="77777777" w:rsidR="00F22024" w:rsidRPr="004D1CE3" w:rsidRDefault="00F22024" w:rsidP="0003077F">
            <w:pPr>
              <w:tabs>
                <w:tab w:val="left" w:pos="426"/>
                <w:tab w:val="left" w:pos="851"/>
                <w:tab w:val="left" w:pos="1276"/>
              </w:tabs>
              <w:spacing w:before="80" w:after="60" w:line="240" w:lineRule="auto"/>
              <w:rPr>
                <w:rFonts w:ascii="Zurich LtCn BT" w:hAnsi="Zurich LtCn BT"/>
                <w:bCs/>
                <w:sz w:val="18"/>
                <w:szCs w:val="18"/>
                <w:lang w:val="fr-FR"/>
              </w:rPr>
            </w:pPr>
            <w:r w:rsidRPr="004D1CE3">
              <w:rPr>
                <w:rFonts w:ascii="Zurich LtCn BT" w:hAnsi="Zurich LtCn BT"/>
                <w:bCs/>
                <w:sz w:val="18"/>
                <w:szCs w:val="18"/>
                <w:lang w:val="fr-FR"/>
              </w:rPr>
              <w:t>PL 004</w:t>
            </w:r>
          </w:p>
        </w:tc>
        <w:tc>
          <w:tcPr>
            <w:tcW w:w="2126" w:type="dxa"/>
          </w:tcPr>
          <w:p w14:paraId="4D7E061A" w14:textId="77777777" w:rsidR="00F22024" w:rsidRPr="004D1CE3" w:rsidRDefault="00F22024" w:rsidP="0003077F">
            <w:pPr>
              <w:keepNext/>
              <w:tabs>
                <w:tab w:val="left" w:pos="426"/>
                <w:tab w:val="left" w:pos="851"/>
                <w:tab w:val="left" w:pos="1276"/>
              </w:tabs>
              <w:spacing w:before="80" w:after="60" w:line="240" w:lineRule="auto"/>
              <w:rPr>
                <w:rFonts w:ascii="Zurich LtCn BT" w:hAnsi="Zurich LtCn BT"/>
                <w:bCs/>
                <w:sz w:val="18"/>
                <w:szCs w:val="18"/>
                <w:lang w:val="fr-FR"/>
              </w:rPr>
            </w:pPr>
            <w:r w:rsidRPr="004D1CE3">
              <w:rPr>
                <w:rFonts w:ascii="Zurich LtCn BT" w:hAnsi="Zurich LtCn BT"/>
                <w:bCs/>
                <w:sz w:val="18"/>
                <w:szCs w:val="18"/>
                <w:lang w:val="fr-FR"/>
              </w:rPr>
              <w:t>Lorazépam</w:t>
            </w:r>
          </w:p>
        </w:tc>
        <w:tc>
          <w:tcPr>
            <w:tcW w:w="887" w:type="dxa"/>
          </w:tcPr>
          <w:p w14:paraId="76BCFA8B"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1232" w:type="dxa"/>
          </w:tcPr>
          <w:p w14:paraId="4AE4A44D"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1283" w:type="dxa"/>
          </w:tcPr>
          <w:p w14:paraId="407FF6EA"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992" w:type="dxa"/>
          </w:tcPr>
          <w:p w14:paraId="083039CA"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993" w:type="dxa"/>
          </w:tcPr>
          <w:p w14:paraId="3D25B880"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931" w:type="dxa"/>
          </w:tcPr>
          <w:p w14:paraId="6B23D03A"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911" w:type="dxa"/>
          </w:tcPr>
          <w:p w14:paraId="57F83715" w14:textId="77777777" w:rsidR="00F22024" w:rsidRPr="004D1CE3" w:rsidRDefault="00F22024" w:rsidP="00B43806">
            <w:pPr>
              <w:tabs>
                <w:tab w:val="left" w:pos="426"/>
                <w:tab w:val="left" w:pos="851"/>
                <w:tab w:val="left" w:pos="1276"/>
              </w:tabs>
              <w:spacing w:before="60" w:after="60" w:line="240" w:lineRule="auto"/>
              <w:rPr>
                <w:rFonts w:ascii="Zurich LtCn BT" w:hAnsi="Zurich LtCn BT"/>
                <w:b/>
                <w:bCs/>
                <w:sz w:val="18"/>
                <w:szCs w:val="18"/>
                <w:lang w:val="fr-FR"/>
              </w:rPr>
            </w:pPr>
          </w:p>
        </w:tc>
      </w:tr>
      <w:tr w:rsidR="00F22024" w:rsidRPr="004D1CE3" w14:paraId="374A3A7A" w14:textId="77777777" w:rsidTr="004A6269">
        <w:trPr>
          <w:cantSplit/>
          <w:trHeight w:val="358"/>
        </w:trPr>
        <w:tc>
          <w:tcPr>
            <w:tcW w:w="851" w:type="dxa"/>
          </w:tcPr>
          <w:p w14:paraId="2BC51994" w14:textId="77777777" w:rsidR="00F22024" w:rsidRPr="004D1CE3" w:rsidRDefault="00F22024" w:rsidP="0003077F">
            <w:pPr>
              <w:tabs>
                <w:tab w:val="left" w:pos="426"/>
                <w:tab w:val="left" w:pos="851"/>
                <w:tab w:val="left" w:pos="1276"/>
              </w:tabs>
              <w:spacing w:before="80" w:after="60" w:line="240" w:lineRule="auto"/>
              <w:rPr>
                <w:rFonts w:ascii="Zurich LtCn BT" w:hAnsi="Zurich LtCn BT"/>
                <w:bCs/>
                <w:sz w:val="18"/>
                <w:szCs w:val="18"/>
                <w:lang w:val="fr-FR"/>
              </w:rPr>
            </w:pPr>
            <w:r w:rsidRPr="004D1CE3">
              <w:rPr>
                <w:rFonts w:ascii="Zurich LtCn BT" w:hAnsi="Zurich LtCn BT"/>
                <w:bCs/>
                <w:sz w:val="18"/>
                <w:szCs w:val="18"/>
                <w:lang w:val="fr-FR"/>
              </w:rPr>
              <w:t>PL 005</w:t>
            </w:r>
          </w:p>
        </w:tc>
        <w:tc>
          <w:tcPr>
            <w:tcW w:w="2126" w:type="dxa"/>
          </w:tcPr>
          <w:p w14:paraId="43730048" w14:textId="77777777" w:rsidR="00F22024" w:rsidRPr="004D1CE3" w:rsidRDefault="00F22024" w:rsidP="0003077F">
            <w:pPr>
              <w:tabs>
                <w:tab w:val="left" w:pos="426"/>
                <w:tab w:val="left" w:pos="851"/>
                <w:tab w:val="left" w:pos="1276"/>
              </w:tabs>
              <w:spacing w:before="80" w:after="60" w:line="240" w:lineRule="auto"/>
              <w:rPr>
                <w:rFonts w:ascii="Zurich LtCn BT" w:hAnsi="Zurich LtCn BT"/>
                <w:bCs/>
                <w:sz w:val="18"/>
                <w:szCs w:val="18"/>
                <w:lang w:val="fr-FR"/>
              </w:rPr>
            </w:pPr>
            <w:r w:rsidRPr="004D1CE3">
              <w:rPr>
                <w:rFonts w:ascii="Zurich LtCn BT" w:hAnsi="Zurich LtCn BT"/>
                <w:bCs/>
                <w:sz w:val="18"/>
                <w:szCs w:val="18"/>
                <w:lang w:val="fr-FR"/>
              </w:rPr>
              <w:t>Lormétazépam</w:t>
            </w:r>
          </w:p>
        </w:tc>
        <w:tc>
          <w:tcPr>
            <w:tcW w:w="887" w:type="dxa"/>
          </w:tcPr>
          <w:p w14:paraId="2DDEA8DE"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1232" w:type="dxa"/>
          </w:tcPr>
          <w:p w14:paraId="520116E7"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1283" w:type="dxa"/>
          </w:tcPr>
          <w:p w14:paraId="0ED875FC"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992" w:type="dxa"/>
          </w:tcPr>
          <w:p w14:paraId="213304C3"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993" w:type="dxa"/>
          </w:tcPr>
          <w:p w14:paraId="3D4A79DE"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931" w:type="dxa"/>
          </w:tcPr>
          <w:p w14:paraId="6D3208FF"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911" w:type="dxa"/>
          </w:tcPr>
          <w:p w14:paraId="33900630" w14:textId="77777777" w:rsidR="00F22024" w:rsidRPr="004D1CE3" w:rsidRDefault="00F22024" w:rsidP="00B43806">
            <w:pPr>
              <w:tabs>
                <w:tab w:val="left" w:pos="426"/>
                <w:tab w:val="left" w:pos="851"/>
                <w:tab w:val="left" w:pos="1276"/>
              </w:tabs>
              <w:spacing w:before="60" w:after="60" w:line="240" w:lineRule="auto"/>
              <w:rPr>
                <w:rFonts w:ascii="Zurich LtCn BT" w:hAnsi="Zurich LtCn BT"/>
                <w:b/>
                <w:bCs/>
                <w:sz w:val="18"/>
                <w:szCs w:val="18"/>
                <w:lang w:val="fr-FR"/>
              </w:rPr>
            </w:pPr>
          </w:p>
        </w:tc>
      </w:tr>
      <w:tr w:rsidR="00F22024" w:rsidRPr="004D1CE3" w14:paraId="42154CAA" w14:textId="77777777" w:rsidTr="004A6269">
        <w:trPr>
          <w:cantSplit/>
          <w:trHeight w:val="358"/>
        </w:trPr>
        <w:tc>
          <w:tcPr>
            <w:tcW w:w="851" w:type="dxa"/>
          </w:tcPr>
          <w:p w14:paraId="35B22866" w14:textId="77777777" w:rsidR="00F22024" w:rsidRPr="004D1CE3" w:rsidRDefault="00F22024" w:rsidP="0003077F">
            <w:pPr>
              <w:tabs>
                <w:tab w:val="left" w:pos="426"/>
                <w:tab w:val="left" w:pos="851"/>
                <w:tab w:val="left" w:pos="1276"/>
              </w:tabs>
              <w:spacing w:before="80" w:after="60" w:line="240" w:lineRule="auto"/>
              <w:rPr>
                <w:rFonts w:ascii="Zurich LtCn BT" w:hAnsi="Zurich LtCn BT"/>
                <w:bCs/>
                <w:sz w:val="18"/>
                <w:szCs w:val="18"/>
                <w:lang w:val="fr-FR"/>
              </w:rPr>
            </w:pPr>
            <w:r w:rsidRPr="004D1CE3">
              <w:rPr>
                <w:rFonts w:ascii="Zurich LtCn BT" w:hAnsi="Zurich LtCn BT"/>
                <w:bCs/>
                <w:sz w:val="18"/>
                <w:szCs w:val="18"/>
                <w:lang w:val="fr-FR"/>
              </w:rPr>
              <w:t>PM 001</w:t>
            </w:r>
          </w:p>
        </w:tc>
        <w:tc>
          <w:tcPr>
            <w:tcW w:w="2126" w:type="dxa"/>
          </w:tcPr>
          <w:p w14:paraId="0EC48EE0" w14:textId="77777777" w:rsidR="00F22024" w:rsidRPr="004D1CE3" w:rsidRDefault="00F22024" w:rsidP="0003077F">
            <w:pPr>
              <w:tabs>
                <w:tab w:val="left" w:pos="426"/>
                <w:tab w:val="left" w:pos="851"/>
                <w:tab w:val="left" w:pos="1276"/>
              </w:tabs>
              <w:spacing w:before="80" w:after="60" w:line="240" w:lineRule="auto"/>
              <w:rPr>
                <w:rFonts w:ascii="Zurich LtCn BT" w:hAnsi="Zurich LtCn BT"/>
                <w:bCs/>
                <w:sz w:val="18"/>
                <w:szCs w:val="18"/>
                <w:lang w:val="fr-FR"/>
              </w:rPr>
            </w:pPr>
            <w:r w:rsidRPr="004D1CE3">
              <w:rPr>
                <w:rFonts w:ascii="Zurich LtCn BT" w:hAnsi="Zurich LtCn BT"/>
                <w:bCs/>
                <w:sz w:val="18"/>
                <w:szCs w:val="18"/>
                <w:lang w:val="fr-FR"/>
              </w:rPr>
              <w:t>Mazindol</w:t>
            </w:r>
          </w:p>
        </w:tc>
        <w:tc>
          <w:tcPr>
            <w:tcW w:w="887" w:type="dxa"/>
          </w:tcPr>
          <w:p w14:paraId="25A9D53C"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1232" w:type="dxa"/>
          </w:tcPr>
          <w:p w14:paraId="7F661890"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1283" w:type="dxa"/>
          </w:tcPr>
          <w:p w14:paraId="0AC94E3E"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992" w:type="dxa"/>
          </w:tcPr>
          <w:p w14:paraId="67CB52CC"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993" w:type="dxa"/>
          </w:tcPr>
          <w:p w14:paraId="7E3457BD"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931" w:type="dxa"/>
          </w:tcPr>
          <w:p w14:paraId="3916E2A0"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911" w:type="dxa"/>
          </w:tcPr>
          <w:p w14:paraId="3E00DC6E" w14:textId="77777777" w:rsidR="00F22024" w:rsidRPr="004D1CE3" w:rsidRDefault="00F22024" w:rsidP="00B43806">
            <w:pPr>
              <w:tabs>
                <w:tab w:val="left" w:pos="426"/>
                <w:tab w:val="left" w:pos="851"/>
                <w:tab w:val="left" w:pos="1276"/>
              </w:tabs>
              <w:spacing w:before="60" w:after="60" w:line="240" w:lineRule="auto"/>
              <w:rPr>
                <w:rFonts w:ascii="Zurich LtCn BT" w:hAnsi="Zurich LtCn BT"/>
                <w:b/>
                <w:bCs/>
                <w:sz w:val="18"/>
                <w:szCs w:val="18"/>
                <w:lang w:val="fr-FR"/>
              </w:rPr>
            </w:pPr>
          </w:p>
        </w:tc>
      </w:tr>
      <w:tr w:rsidR="00F22024" w:rsidRPr="004D1CE3" w14:paraId="1E7E0555" w14:textId="77777777" w:rsidTr="004A6269">
        <w:trPr>
          <w:cantSplit/>
          <w:trHeight w:val="358"/>
        </w:trPr>
        <w:tc>
          <w:tcPr>
            <w:tcW w:w="851" w:type="dxa"/>
          </w:tcPr>
          <w:p w14:paraId="70486EF1" w14:textId="5D62C741" w:rsidR="00F22024" w:rsidRPr="004D1CE3" w:rsidRDefault="00F22024" w:rsidP="0003077F">
            <w:pPr>
              <w:tabs>
                <w:tab w:val="left" w:pos="426"/>
                <w:tab w:val="left" w:pos="851"/>
                <w:tab w:val="left" w:pos="1276"/>
              </w:tabs>
              <w:spacing w:before="80" w:after="60" w:line="240" w:lineRule="auto"/>
              <w:rPr>
                <w:rFonts w:ascii="Zurich LtCn BT" w:hAnsi="Zurich LtCn BT"/>
                <w:bCs/>
                <w:sz w:val="18"/>
                <w:szCs w:val="18"/>
                <w:lang w:val="fr-FR"/>
              </w:rPr>
            </w:pPr>
            <w:r w:rsidRPr="004D1CE3">
              <w:rPr>
                <w:rFonts w:ascii="Zurich LtCn BT" w:hAnsi="Zurich LtCn BT"/>
                <w:bCs/>
                <w:sz w:val="18"/>
                <w:szCs w:val="18"/>
                <w:lang w:val="fr-FR"/>
              </w:rPr>
              <w:t>PM 003</w:t>
            </w:r>
          </w:p>
        </w:tc>
        <w:tc>
          <w:tcPr>
            <w:tcW w:w="2126" w:type="dxa"/>
          </w:tcPr>
          <w:p w14:paraId="25D4F4CF" w14:textId="3182FD21" w:rsidR="00F22024" w:rsidRPr="004D1CE3" w:rsidRDefault="00F22024" w:rsidP="0003077F">
            <w:pPr>
              <w:tabs>
                <w:tab w:val="left" w:pos="426"/>
                <w:tab w:val="left" w:pos="851"/>
                <w:tab w:val="left" w:pos="1276"/>
              </w:tabs>
              <w:spacing w:before="80" w:after="60" w:line="240" w:lineRule="auto"/>
              <w:rPr>
                <w:rFonts w:ascii="Zurich LtCn BT" w:hAnsi="Zurich LtCn BT"/>
                <w:bCs/>
                <w:sz w:val="18"/>
                <w:szCs w:val="18"/>
                <w:lang w:val="fr-FR"/>
              </w:rPr>
            </w:pPr>
            <w:r w:rsidRPr="004D1CE3">
              <w:rPr>
                <w:rFonts w:ascii="Zurich LtCn BT" w:hAnsi="Zurich LtCn BT"/>
                <w:bCs/>
                <w:sz w:val="18"/>
                <w:szCs w:val="18"/>
                <w:lang w:val="fr-FR"/>
              </w:rPr>
              <w:t>Méprobamate</w:t>
            </w:r>
          </w:p>
        </w:tc>
        <w:tc>
          <w:tcPr>
            <w:tcW w:w="887" w:type="dxa"/>
          </w:tcPr>
          <w:p w14:paraId="75C07A58"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1232" w:type="dxa"/>
          </w:tcPr>
          <w:p w14:paraId="7422774E"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1283" w:type="dxa"/>
          </w:tcPr>
          <w:p w14:paraId="6947D68E"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992" w:type="dxa"/>
          </w:tcPr>
          <w:p w14:paraId="03FF0318"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993" w:type="dxa"/>
          </w:tcPr>
          <w:p w14:paraId="69266CB5"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931" w:type="dxa"/>
          </w:tcPr>
          <w:p w14:paraId="0225566A"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911" w:type="dxa"/>
          </w:tcPr>
          <w:p w14:paraId="6D70E13E" w14:textId="77777777" w:rsidR="00F22024" w:rsidRPr="004D1CE3" w:rsidRDefault="00F22024" w:rsidP="00B43806">
            <w:pPr>
              <w:tabs>
                <w:tab w:val="left" w:pos="426"/>
                <w:tab w:val="left" w:pos="851"/>
                <w:tab w:val="left" w:pos="1276"/>
              </w:tabs>
              <w:spacing w:before="60" w:after="60" w:line="240" w:lineRule="auto"/>
              <w:rPr>
                <w:rFonts w:ascii="Zurich LtCn BT" w:hAnsi="Zurich LtCn BT"/>
                <w:b/>
                <w:bCs/>
                <w:sz w:val="18"/>
                <w:szCs w:val="18"/>
                <w:lang w:val="fr-FR"/>
              </w:rPr>
            </w:pPr>
          </w:p>
        </w:tc>
      </w:tr>
      <w:tr w:rsidR="00F22024" w:rsidRPr="004D1CE3" w14:paraId="44620BAC" w14:textId="77777777" w:rsidTr="004A6269">
        <w:trPr>
          <w:cantSplit/>
          <w:trHeight w:val="358"/>
        </w:trPr>
        <w:tc>
          <w:tcPr>
            <w:tcW w:w="851" w:type="dxa"/>
          </w:tcPr>
          <w:p w14:paraId="4CF0A8F9" w14:textId="15C9196C" w:rsidR="00F22024" w:rsidRPr="004D1CE3" w:rsidRDefault="00F22024" w:rsidP="0003077F">
            <w:pPr>
              <w:tabs>
                <w:tab w:val="left" w:pos="426"/>
                <w:tab w:val="left" w:pos="851"/>
                <w:tab w:val="left" w:pos="1276"/>
              </w:tabs>
              <w:spacing w:before="80" w:after="60" w:line="240" w:lineRule="auto"/>
              <w:rPr>
                <w:rFonts w:ascii="Zurich LtCn BT" w:hAnsi="Zurich LtCn BT"/>
                <w:bCs/>
                <w:sz w:val="18"/>
                <w:szCs w:val="18"/>
                <w:lang w:val="fr-FR"/>
              </w:rPr>
            </w:pPr>
            <w:r w:rsidRPr="004D1CE3">
              <w:rPr>
                <w:rFonts w:ascii="Zurich LtCn BT" w:hAnsi="Zurich LtCn BT"/>
                <w:bCs/>
                <w:sz w:val="18"/>
                <w:szCs w:val="18"/>
                <w:lang w:val="fr-FR"/>
              </w:rPr>
              <w:t>PM 008</w:t>
            </w:r>
          </w:p>
        </w:tc>
        <w:tc>
          <w:tcPr>
            <w:tcW w:w="2126" w:type="dxa"/>
          </w:tcPr>
          <w:p w14:paraId="478F3E5C" w14:textId="5EE10B31" w:rsidR="00F22024" w:rsidRPr="004D1CE3" w:rsidRDefault="00F22024" w:rsidP="0003077F">
            <w:pPr>
              <w:tabs>
                <w:tab w:val="left" w:pos="426"/>
                <w:tab w:val="left" w:pos="851"/>
                <w:tab w:val="left" w:pos="1276"/>
              </w:tabs>
              <w:spacing w:before="80" w:after="60" w:line="240" w:lineRule="auto"/>
              <w:rPr>
                <w:rFonts w:ascii="Zurich LtCn BT" w:hAnsi="Zurich LtCn BT"/>
                <w:bCs/>
                <w:sz w:val="18"/>
                <w:szCs w:val="18"/>
                <w:lang w:val="fr-FR"/>
              </w:rPr>
            </w:pPr>
            <w:r w:rsidRPr="004D1CE3">
              <w:rPr>
                <w:rFonts w:ascii="Zurich LtCn BT" w:hAnsi="Zurich LtCn BT"/>
                <w:bCs/>
                <w:sz w:val="18"/>
                <w:szCs w:val="18"/>
                <w:lang w:val="fr-FR"/>
              </w:rPr>
              <w:t>Méthylphénobarbital</w:t>
            </w:r>
          </w:p>
        </w:tc>
        <w:tc>
          <w:tcPr>
            <w:tcW w:w="887" w:type="dxa"/>
          </w:tcPr>
          <w:p w14:paraId="5D582A75"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1232" w:type="dxa"/>
          </w:tcPr>
          <w:p w14:paraId="1A61BEF2"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1283" w:type="dxa"/>
          </w:tcPr>
          <w:p w14:paraId="32E707BB"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992" w:type="dxa"/>
          </w:tcPr>
          <w:p w14:paraId="64206527"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993" w:type="dxa"/>
          </w:tcPr>
          <w:p w14:paraId="49D5694D"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931" w:type="dxa"/>
          </w:tcPr>
          <w:p w14:paraId="1B358A8A"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911" w:type="dxa"/>
          </w:tcPr>
          <w:p w14:paraId="70108242" w14:textId="77777777" w:rsidR="00F22024" w:rsidRPr="004D1CE3" w:rsidRDefault="00F22024" w:rsidP="00B43806">
            <w:pPr>
              <w:tabs>
                <w:tab w:val="left" w:pos="426"/>
                <w:tab w:val="left" w:pos="851"/>
                <w:tab w:val="left" w:pos="1276"/>
              </w:tabs>
              <w:spacing w:before="60" w:after="60" w:line="240" w:lineRule="auto"/>
              <w:rPr>
                <w:rFonts w:ascii="Zurich LtCn BT" w:hAnsi="Zurich LtCn BT"/>
                <w:b/>
                <w:bCs/>
                <w:sz w:val="18"/>
                <w:szCs w:val="18"/>
                <w:lang w:val="fr-FR"/>
              </w:rPr>
            </w:pPr>
          </w:p>
        </w:tc>
      </w:tr>
      <w:tr w:rsidR="00F22024" w:rsidRPr="004D1CE3" w14:paraId="702C350F" w14:textId="77777777" w:rsidTr="004A6269">
        <w:trPr>
          <w:cantSplit/>
          <w:trHeight w:val="358"/>
        </w:trPr>
        <w:tc>
          <w:tcPr>
            <w:tcW w:w="851" w:type="dxa"/>
          </w:tcPr>
          <w:p w14:paraId="03B26F10" w14:textId="7A773129" w:rsidR="00F22024" w:rsidRPr="004D1CE3" w:rsidRDefault="00F22024" w:rsidP="0003077F">
            <w:pPr>
              <w:tabs>
                <w:tab w:val="left" w:pos="426"/>
                <w:tab w:val="left" w:pos="851"/>
                <w:tab w:val="left" w:pos="1276"/>
              </w:tabs>
              <w:spacing w:before="80" w:after="60" w:line="240" w:lineRule="auto"/>
              <w:rPr>
                <w:rFonts w:ascii="Zurich LtCn BT" w:hAnsi="Zurich LtCn BT"/>
                <w:bCs/>
                <w:sz w:val="18"/>
                <w:szCs w:val="18"/>
                <w:lang w:val="fr-FR"/>
              </w:rPr>
            </w:pPr>
            <w:r w:rsidRPr="004D1CE3">
              <w:rPr>
                <w:rFonts w:ascii="Zurich LtCn BT" w:hAnsi="Zurich LtCn BT"/>
                <w:bCs/>
                <w:sz w:val="18"/>
                <w:szCs w:val="18"/>
                <w:lang w:val="fr-FR"/>
              </w:rPr>
              <w:t>PM 009</w:t>
            </w:r>
          </w:p>
        </w:tc>
        <w:tc>
          <w:tcPr>
            <w:tcW w:w="2126" w:type="dxa"/>
          </w:tcPr>
          <w:p w14:paraId="6F5B76C7" w14:textId="49A5F458" w:rsidR="00F22024" w:rsidRPr="004D1CE3" w:rsidRDefault="00F22024" w:rsidP="0003077F">
            <w:pPr>
              <w:tabs>
                <w:tab w:val="left" w:pos="426"/>
                <w:tab w:val="left" w:pos="851"/>
                <w:tab w:val="left" w:pos="1276"/>
              </w:tabs>
              <w:spacing w:before="80" w:after="60" w:line="240" w:lineRule="auto"/>
              <w:rPr>
                <w:rFonts w:ascii="Zurich LtCn BT" w:hAnsi="Zurich LtCn BT"/>
                <w:bCs/>
                <w:sz w:val="18"/>
                <w:szCs w:val="18"/>
                <w:lang w:val="fr-FR"/>
              </w:rPr>
            </w:pPr>
            <w:r w:rsidRPr="004D1CE3">
              <w:rPr>
                <w:rFonts w:ascii="Zurich LtCn BT" w:hAnsi="Zurich LtCn BT"/>
                <w:bCs/>
                <w:sz w:val="18"/>
                <w:szCs w:val="18"/>
                <w:lang w:val="fr-FR"/>
              </w:rPr>
              <w:t>Méthyprylone</w:t>
            </w:r>
          </w:p>
        </w:tc>
        <w:tc>
          <w:tcPr>
            <w:tcW w:w="887" w:type="dxa"/>
          </w:tcPr>
          <w:p w14:paraId="22E89273"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1232" w:type="dxa"/>
          </w:tcPr>
          <w:p w14:paraId="4F471DD1"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1283" w:type="dxa"/>
          </w:tcPr>
          <w:p w14:paraId="764FC52C"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992" w:type="dxa"/>
          </w:tcPr>
          <w:p w14:paraId="6D4C188D"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993" w:type="dxa"/>
          </w:tcPr>
          <w:p w14:paraId="1B56C4E6"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931" w:type="dxa"/>
          </w:tcPr>
          <w:p w14:paraId="6ACC5FC7"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911" w:type="dxa"/>
          </w:tcPr>
          <w:p w14:paraId="3D834649" w14:textId="77777777" w:rsidR="00F22024" w:rsidRPr="004D1CE3" w:rsidRDefault="00F22024" w:rsidP="00B43806">
            <w:pPr>
              <w:tabs>
                <w:tab w:val="left" w:pos="426"/>
                <w:tab w:val="left" w:pos="851"/>
                <w:tab w:val="left" w:pos="1276"/>
              </w:tabs>
              <w:spacing w:before="60" w:after="60" w:line="240" w:lineRule="auto"/>
              <w:rPr>
                <w:rFonts w:ascii="Zurich LtCn BT" w:hAnsi="Zurich LtCn BT"/>
                <w:b/>
                <w:bCs/>
                <w:sz w:val="18"/>
                <w:szCs w:val="18"/>
                <w:lang w:val="fr-FR"/>
              </w:rPr>
            </w:pPr>
          </w:p>
        </w:tc>
      </w:tr>
      <w:tr w:rsidR="00F22024" w:rsidRPr="004D1CE3" w14:paraId="39194BF2" w14:textId="77777777" w:rsidTr="004A6269">
        <w:trPr>
          <w:cantSplit/>
          <w:trHeight w:val="358"/>
        </w:trPr>
        <w:tc>
          <w:tcPr>
            <w:tcW w:w="851" w:type="dxa"/>
          </w:tcPr>
          <w:p w14:paraId="462AF464" w14:textId="77777777" w:rsidR="00F22024" w:rsidRPr="004D1CE3" w:rsidRDefault="00F22024" w:rsidP="0003077F">
            <w:pPr>
              <w:tabs>
                <w:tab w:val="left" w:pos="426"/>
                <w:tab w:val="left" w:pos="851"/>
                <w:tab w:val="left" w:pos="1276"/>
              </w:tabs>
              <w:spacing w:before="80" w:after="60" w:line="240" w:lineRule="auto"/>
              <w:rPr>
                <w:rFonts w:ascii="Zurich LtCn BT" w:hAnsi="Zurich LtCn BT"/>
                <w:bCs/>
                <w:sz w:val="18"/>
                <w:szCs w:val="18"/>
                <w:lang w:val="fr-FR"/>
              </w:rPr>
            </w:pPr>
            <w:r w:rsidRPr="004D1CE3">
              <w:rPr>
                <w:rFonts w:ascii="Zurich LtCn BT" w:hAnsi="Zurich LtCn BT"/>
                <w:bCs/>
                <w:sz w:val="18"/>
                <w:szCs w:val="18"/>
                <w:lang w:val="fr-FR"/>
              </w:rPr>
              <w:t>PM 010</w:t>
            </w:r>
          </w:p>
        </w:tc>
        <w:tc>
          <w:tcPr>
            <w:tcW w:w="2126" w:type="dxa"/>
          </w:tcPr>
          <w:p w14:paraId="78EE89F9" w14:textId="77777777" w:rsidR="00F22024" w:rsidRPr="004D1CE3" w:rsidRDefault="00F22024" w:rsidP="0003077F">
            <w:pPr>
              <w:tabs>
                <w:tab w:val="left" w:pos="426"/>
                <w:tab w:val="left" w:pos="851"/>
                <w:tab w:val="left" w:pos="1276"/>
              </w:tabs>
              <w:spacing w:before="80" w:after="60" w:line="240" w:lineRule="auto"/>
              <w:rPr>
                <w:rFonts w:ascii="Zurich LtCn BT" w:hAnsi="Zurich LtCn BT"/>
                <w:bCs/>
                <w:sz w:val="18"/>
                <w:szCs w:val="18"/>
                <w:lang w:val="fr-FR"/>
              </w:rPr>
            </w:pPr>
            <w:r w:rsidRPr="004D1CE3">
              <w:rPr>
                <w:rFonts w:ascii="Zurich LtCn BT" w:hAnsi="Zurich LtCn BT"/>
                <w:bCs/>
                <w:sz w:val="18"/>
                <w:szCs w:val="18"/>
                <w:lang w:val="fr-FR"/>
              </w:rPr>
              <w:t>Médazépam</w:t>
            </w:r>
          </w:p>
        </w:tc>
        <w:tc>
          <w:tcPr>
            <w:tcW w:w="887" w:type="dxa"/>
          </w:tcPr>
          <w:p w14:paraId="72301A01"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1232" w:type="dxa"/>
          </w:tcPr>
          <w:p w14:paraId="3A627EA4"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1283" w:type="dxa"/>
          </w:tcPr>
          <w:p w14:paraId="6FA1312B"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992" w:type="dxa"/>
          </w:tcPr>
          <w:p w14:paraId="15E8256D"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993" w:type="dxa"/>
          </w:tcPr>
          <w:p w14:paraId="05F0822B"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931" w:type="dxa"/>
          </w:tcPr>
          <w:p w14:paraId="76BE6E9B"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911" w:type="dxa"/>
          </w:tcPr>
          <w:p w14:paraId="02A618FD" w14:textId="77777777" w:rsidR="00F22024" w:rsidRPr="004D1CE3" w:rsidRDefault="00F22024" w:rsidP="00B43806">
            <w:pPr>
              <w:tabs>
                <w:tab w:val="left" w:pos="426"/>
                <w:tab w:val="left" w:pos="851"/>
                <w:tab w:val="left" w:pos="1276"/>
              </w:tabs>
              <w:spacing w:before="60" w:after="60" w:line="240" w:lineRule="auto"/>
              <w:rPr>
                <w:rFonts w:ascii="Zurich LtCn BT" w:hAnsi="Zurich LtCn BT"/>
                <w:b/>
                <w:bCs/>
                <w:sz w:val="18"/>
                <w:szCs w:val="18"/>
                <w:lang w:val="fr-FR"/>
              </w:rPr>
            </w:pPr>
          </w:p>
        </w:tc>
      </w:tr>
      <w:tr w:rsidR="00F22024" w:rsidRPr="004D1CE3" w14:paraId="2644787E" w14:textId="77777777" w:rsidTr="004A6269">
        <w:trPr>
          <w:cantSplit/>
          <w:trHeight w:val="358"/>
        </w:trPr>
        <w:tc>
          <w:tcPr>
            <w:tcW w:w="851" w:type="dxa"/>
          </w:tcPr>
          <w:p w14:paraId="1A8358F0" w14:textId="77777777" w:rsidR="00F22024" w:rsidRPr="004D1CE3" w:rsidRDefault="00F22024" w:rsidP="0003077F">
            <w:pPr>
              <w:tabs>
                <w:tab w:val="left" w:pos="426"/>
                <w:tab w:val="left" w:pos="851"/>
                <w:tab w:val="left" w:pos="1276"/>
              </w:tabs>
              <w:spacing w:before="80" w:after="60" w:line="240" w:lineRule="auto"/>
              <w:rPr>
                <w:rFonts w:ascii="Zurich LtCn BT" w:hAnsi="Zurich LtCn BT"/>
                <w:bCs/>
                <w:sz w:val="18"/>
                <w:szCs w:val="18"/>
                <w:lang w:val="fr-FR"/>
              </w:rPr>
            </w:pPr>
            <w:r w:rsidRPr="004D1CE3">
              <w:rPr>
                <w:rFonts w:ascii="Zurich LtCn BT" w:hAnsi="Zurich LtCn BT"/>
                <w:bCs/>
                <w:sz w:val="18"/>
                <w:szCs w:val="18"/>
                <w:lang w:val="fr-FR"/>
              </w:rPr>
              <w:t>PM 012</w:t>
            </w:r>
          </w:p>
        </w:tc>
        <w:tc>
          <w:tcPr>
            <w:tcW w:w="2126" w:type="dxa"/>
          </w:tcPr>
          <w:p w14:paraId="3BF7A762" w14:textId="77777777" w:rsidR="00F22024" w:rsidRPr="004D1CE3" w:rsidRDefault="00F22024" w:rsidP="0003077F">
            <w:pPr>
              <w:tabs>
                <w:tab w:val="left" w:pos="426"/>
                <w:tab w:val="left" w:pos="851"/>
                <w:tab w:val="left" w:pos="1276"/>
              </w:tabs>
              <w:spacing w:before="80" w:after="60" w:line="240" w:lineRule="auto"/>
              <w:rPr>
                <w:rFonts w:ascii="Zurich LtCn BT" w:hAnsi="Zurich LtCn BT"/>
                <w:bCs/>
                <w:sz w:val="18"/>
                <w:szCs w:val="18"/>
                <w:lang w:val="fr-FR"/>
              </w:rPr>
            </w:pPr>
            <w:r w:rsidRPr="004D1CE3">
              <w:rPr>
                <w:rFonts w:ascii="Zurich LtCn BT" w:hAnsi="Zurich LtCn BT"/>
                <w:bCs/>
                <w:sz w:val="18"/>
                <w:szCs w:val="18"/>
                <w:lang w:val="fr-FR"/>
              </w:rPr>
              <w:t>Méfénorex</w:t>
            </w:r>
          </w:p>
        </w:tc>
        <w:tc>
          <w:tcPr>
            <w:tcW w:w="887" w:type="dxa"/>
          </w:tcPr>
          <w:p w14:paraId="26DD3D49"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1232" w:type="dxa"/>
          </w:tcPr>
          <w:p w14:paraId="1084D577"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1283" w:type="dxa"/>
          </w:tcPr>
          <w:p w14:paraId="52FDF5B2"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992" w:type="dxa"/>
          </w:tcPr>
          <w:p w14:paraId="73C781BB"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993" w:type="dxa"/>
          </w:tcPr>
          <w:p w14:paraId="47C8DB7E"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931" w:type="dxa"/>
          </w:tcPr>
          <w:p w14:paraId="7F9954A6"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911" w:type="dxa"/>
          </w:tcPr>
          <w:p w14:paraId="38516961" w14:textId="77777777" w:rsidR="00F22024" w:rsidRPr="004D1CE3" w:rsidRDefault="00F22024" w:rsidP="00B43806">
            <w:pPr>
              <w:tabs>
                <w:tab w:val="left" w:pos="426"/>
                <w:tab w:val="left" w:pos="851"/>
                <w:tab w:val="left" w:pos="1276"/>
              </w:tabs>
              <w:spacing w:before="60" w:after="60" w:line="240" w:lineRule="auto"/>
              <w:rPr>
                <w:rFonts w:ascii="Zurich LtCn BT" w:hAnsi="Zurich LtCn BT"/>
                <w:b/>
                <w:bCs/>
                <w:sz w:val="18"/>
                <w:szCs w:val="18"/>
                <w:lang w:val="fr-FR"/>
              </w:rPr>
            </w:pPr>
          </w:p>
        </w:tc>
      </w:tr>
      <w:tr w:rsidR="00F22024" w:rsidRPr="004D1CE3" w14:paraId="67537480" w14:textId="77777777" w:rsidTr="004A6269">
        <w:trPr>
          <w:cantSplit/>
          <w:trHeight w:val="358"/>
        </w:trPr>
        <w:tc>
          <w:tcPr>
            <w:tcW w:w="851" w:type="dxa"/>
          </w:tcPr>
          <w:p w14:paraId="2BCF53D7" w14:textId="133F8483" w:rsidR="00F22024" w:rsidRPr="004D1CE3" w:rsidRDefault="00F22024" w:rsidP="0003077F">
            <w:pPr>
              <w:tabs>
                <w:tab w:val="left" w:pos="426"/>
                <w:tab w:val="left" w:pos="851"/>
                <w:tab w:val="left" w:pos="1276"/>
              </w:tabs>
              <w:spacing w:before="80" w:after="60" w:line="240" w:lineRule="auto"/>
              <w:rPr>
                <w:rFonts w:ascii="Zurich LtCn BT" w:hAnsi="Zurich LtCn BT"/>
                <w:bCs/>
                <w:sz w:val="18"/>
                <w:szCs w:val="18"/>
                <w:lang w:val="fr-FR"/>
              </w:rPr>
            </w:pPr>
            <w:r w:rsidRPr="004D1CE3">
              <w:rPr>
                <w:rFonts w:ascii="Zurich LtCn BT" w:hAnsi="Zurich LtCn BT"/>
                <w:bCs/>
                <w:sz w:val="18"/>
                <w:szCs w:val="18"/>
                <w:lang w:val="fr-FR"/>
              </w:rPr>
              <w:t>PM 016</w:t>
            </w:r>
          </w:p>
        </w:tc>
        <w:tc>
          <w:tcPr>
            <w:tcW w:w="2126" w:type="dxa"/>
          </w:tcPr>
          <w:p w14:paraId="4BD01F52" w14:textId="06CB452C" w:rsidR="00F22024" w:rsidRPr="004D1CE3" w:rsidRDefault="00F22024" w:rsidP="0003077F">
            <w:pPr>
              <w:tabs>
                <w:tab w:val="left" w:pos="426"/>
                <w:tab w:val="left" w:pos="851"/>
                <w:tab w:val="left" w:pos="1276"/>
              </w:tabs>
              <w:spacing w:before="80" w:after="60" w:line="240" w:lineRule="auto"/>
              <w:rPr>
                <w:rFonts w:ascii="Zurich LtCn BT" w:hAnsi="Zurich LtCn BT"/>
                <w:bCs/>
                <w:sz w:val="18"/>
                <w:szCs w:val="18"/>
                <w:lang w:val="fr-FR"/>
              </w:rPr>
            </w:pPr>
            <w:r w:rsidRPr="004D1CE3">
              <w:rPr>
                <w:rFonts w:ascii="Zurich LtCn BT" w:hAnsi="Zurich LtCn BT"/>
                <w:bCs/>
                <w:sz w:val="18"/>
                <w:szCs w:val="18"/>
                <w:lang w:val="fr-FR"/>
              </w:rPr>
              <w:t>Midazolam</w:t>
            </w:r>
          </w:p>
        </w:tc>
        <w:tc>
          <w:tcPr>
            <w:tcW w:w="887" w:type="dxa"/>
          </w:tcPr>
          <w:p w14:paraId="0A4E59D2"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1232" w:type="dxa"/>
          </w:tcPr>
          <w:p w14:paraId="7AD87646"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1283" w:type="dxa"/>
          </w:tcPr>
          <w:p w14:paraId="5D3E42FB"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992" w:type="dxa"/>
          </w:tcPr>
          <w:p w14:paraId="389C7239"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993" w:type="dxa"/>
          </w:tcPr>
          <w:p w14:paraId="64D6C2C8"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931" w:type="dxa"/>
          </w:tcPr>
          <w:p w14:paraId="1DFB56D6"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911" w:type="dxa"/>
          </w:tcPr>
          <w:p w14:paraId="4E3F23F6" w14:textId="77777777" w:rsidR="00F22024" w:rsidRPr="004D1CE3" w:rsidRDefault="00F22024" w:rsidP="00B43806">
            <w:pPr>
              <w:tabs>
                <w:tab w:val="left" w:pos="426"/>
                <w:tab w:val="left" w:pos="851"/>
                <w:tab w:val="left" w:pos="1276"/>
              </w:tabs>
              <w:spacing w:before="60" w:after="60" w:line="240" w:lineRule="auto"/>
              <w:rPr>
                <w:rFonts w:ascii="Zurich LtCn BT" w:hAnsi="Zurich LtCn BT"/>
                <w:b/>
                <w:bCs/>
                <w:sz w:val="18"/>
                <w:szCs w:val="18"/>
                <w:lang w:val="fr-FR"/>
              </w:rPr>
            </w:pPr>
          </w:p>
        </w:tc>
      </w:tr>
      <w:tr w:rsidR="00F22024" w:rsidRPr="004D1CE3" w14:paraId="222ABCCC" w14:textId="77777777" w:rsidTr="004A6269">
        <w:trPr>
          <w:cantSplit/>
          <w:trHeight w:val="358"/>
        </w:trPr>
        <w:tc>
          <w:tcPr>
            <w:tcW w:w="851" w:type="dxa"/>
          </w:tcPr>
          <w:p w14:paraId="07A92E11" w14:textId="77777777" w:rsidR="00F22024" w:rsidRPr="004D1CE3" w:rsidRDefault="00F22024" w:rsidP="0003077F">
            <w:pPr>
              <w:tabs>
                <w:tab w:val="left" w:pos="426"/>
                <w:tab w:val="left" w:pos="851"/>
                <w:tab w:val="left" w:pos="1276"/>
              </w:tabs>
              <w:spacing w:before="80" w:after="60" w:line="240" w:lineRule="auto"/>
              <w:rPr>
                <w:rFonts w:ascii="Zurich LtCn BT" w:hAnsi="Zurich LtCn BT"/>
                <w:bCs/>
                <w:sz w:val="18"/>
                <w:szCs w:val="18"/>
                <w:lang w:val="fr-FR"/>
              </w:rPr>
            </w:pPr>
            <w:r w:rsidRPr="004D1CE3">
              <w:rPr>
                <w:rFonts w:ascii="Zurich LtCn BT" w:hAnsi="Zurich LtCn BT"/>
                <w:bCs/>
                <w:sz w:val="18"/>
                <w:szCs w:val="18"/>
                <w:lang w:val="fr-FR"/>
              </w:rPr>
              <w:t>PM 018</w:t>
            </w:r>
          </w:p>
        </w:tc>
        <w:tc>
          <w:tcPr>
            <w:tcW w:w="2126" w:type="dxa"/>
          </w:tcPr>
          <w:p w14:paraId="0058F44F" w14:textId="77777777" w:rsidR="00F22024" w:rsidRPr="004D1CE3" w:rsidRDefault="00F22024" w:rsidP="0003077F">
            <w:pPr>
              <w:tabs>
                <w:tab w:val="left" w:pos="426"/>
                <w:tab w:val="left" w:pos="851"/>
                <w:tab w:val="left" w:pos="1276"/>
              </w:tabs>
              <w:spacing w:before="80" w:after="60" w:line="240" w:lineRule="auto"/>
              <w:rPr>
                <w:rFonts w:ascii="Zurich LtCn BT" w:hAnsi="Zurich LtCn BT"/>
                <w:bCs/>
                <w:sz w:val="18"/>
                <w:szCs w:val="18"/>
                <w:lang w:val="fr-FR"/>
              </w:rPr>
            </w:pPr>
            <w:r w:rsidRPr="004D1CE3">
              <w:rPr>
                <w:rFonts w:ascii="Zurich LtCn BT" w:hAnsi="Zurich LtCn BT"/>
                <w:bCs/>
                <w:sz w:val="18"/>
                <w:szCs w:val="18"/>
                <w:lang w:val="fr-FR"/>
              </w:rPr>
              <w:t>Mésocarb</w:t>
            </w:r>
          </w:p>
        </w:tc>
        <w:tc>
          <w:tcPr>
            <w:tcW w:w="887" w:type="dxa"/>
          </w:tcPr>
          <w:p w14:paraId="6FA11BAA"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1232" w:type="dxa"/>
          </w:tcPr>
          <w:p w14:paraId="12AF45F8"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1283" w:type="dxa"/>
          </w:tcPr>
          <w:p w14:paraId="691BEAAC"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992" w:type="dxa"/>
          </w:tcPr>
          <w:p w14:paraId="6F06AF6F"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993" w:type="dxa"/>
          </w:tcPr>
          <w:p w14:paraId="6E852531"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931" w:type="dxa"/>
          </w:tcPr>
          <w:p w14:paraId="04F0A9FD"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911" w:type="dxa"/>
          </w:tcPr>
          <w:p w14:paraId="1FB5F2A7" w14:textId="77777777" w:rsidR="00F22024" w:rsidRPr="004D1CE3" w:rsidRDefault="00F22024" w:rsidP="00B43806">
            <w:pPr>
              <w:tabs>
                <w:tab w:val="left" w:pos="426"/>
                <w:tab w:val="left" w:pos="851"/>
                <w:tab w:val="left" w:pos="1276"/>
              </w:tabs>
              <w:spacing w:before="60" w:after="60" w:line="240" w:lineRule="auto"/>
              <w:rPr>
                <w:rFonts w:ascii="Zurich LtCn BT" w:hAnsi="Zurich LtCn BT"/>
                <w:b/>
                <w:bCs/>
                <w:sz w:val="18"/>
                <w:szCs w:val="18"/>
                <w:lang w:val="fr-FR"/>
              </w:rPr>
            </w:pPr>
          </w:p>
        </w:tc>
      </w:tr>
      <w:tr w:rsidR="00F22024" w:rsidRPr="004D1CE3" w14:paraId="47E99C7B" w14:textId="77777777" w:rsidTr="004A6269">
        <w:trPr>
          <w:cantSplit/>
          <w:trHeight w:val="358"/>
        </w:trPr>
        <w:tc>
          <w:tcPr>
            <w:tcW w:w="851" w:type="dxa"/>
          </w:tcPr>
          <w:p w14:paraId="68C2D8C6" w14:textId="77777777" w:rsidR="00F22024" w:rsidRPr="004D1CE3" w:rsidRDefault="00F22024" w:rsidP="0003077F">
            <w:pPr>
              <w:tabs>
                <w:tab w:val="left" w:pos="426"/>
                <w:tab w:val="left" w:pos="851"/>
                <w:tab w:val="left" w:pos="1276"/>
              </w:tabs>
              <w:spacing w:before="80" w:after="60" w:line="240" w:lineRule="auto"/>
              <w:rPr>
                <w:rFonts w:ascii="Zurich LtCn BT" w:hAnsi="Zurich LtCn BT"/>
                <w:bCs/>
                <w:sz w:val="18"/>
                <w:szCs w:val="18"/>
                <w:lang w:val="fr-FR"/>
              </w:rPr>
            </w:pPr>
            <w:r w:rsidRPr="004D1CE3">
              <w:rPr>
                <w:rFonts w:ascii="Zurich LtCn BT" w:hAnsi="Zurich LtCn BT"/>
                <w:bCs/>
                <w:sz w:val="18"/>
                <w:szCs w:val="18"/>
                <w:lang w:val="fr-FR"/>
              </w:rPr>
              <w:t>PN 001</w:t>
            </w:r>
          </w:p>
        </w:tc>
        <w:tc>
          <w:tcPr>
            <w:tcW w:w="2126" w:type="dxa"/>
          </w:tcPr>
          <w:p w14:paraId="160322DD" w14:textId="77777777" w:rsidR="00F22024" w:rsidRPr="004D1CE3" w:rsidRDefault="00F22024" w:rsidP="0003077F">
            <w:pPr>
              <w:tabs>
                <w:tab w:val="left" w:pos="426"/>
                <w:tab w:val="left" w:pos="851"/>
                <w:tab w:val="left" w:pos="1276"/>
              </w:tabs>
              <w:spacing w:before="80" w:after="60" w:line="240" w:lineRule="auto"/>
              <w:rPr>
                <w:rFonts w:ascii="Zurich LtCn BT" w:hAnsi="Zurich LtCn BT"/>
                <w:bCs/>
                <w:sz w:val="18"/>
                <w:szCs w:val="18"/>
                <w:lang w:val="fr-FR"/>
              </w:rPr>
            </w:pPr>
            <w:r w:rsidRPr="004D1CE3">
              <w:rPr>
                <w:rFonts w:ascii="Zurich LtCn BT" w:hAnsi="Zurich LtCn BT"/>
                <w:bCs/>
                <w:sz w:val="18"/>
                <w:szCs w:val="18"/>
                <w:lang w:val="fr-FR"/>
              </w:rPr>
              <w:t>Nimétazépam</w:t>
            </w:r>
          </w:p>
        </w:tc>
        <w:tc>
          <w:tcPr>
            <w:tcW w:w="887" w:type="dxa"/>
          </w:tcPr>
          <w:p w14:paraId="115D2E9D"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1232" w:type="dxa"/>
          </w:tcPr>
          <w:p w14:paraId="3ED1E499"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1283" w:type="dxa"/>
          </w:tcPr>
          <w:p w14:paraId="153B97D4"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992" w:type="dxa"/>
          </w:tcPr>
          <w:p w14:paraId="2A3C561E"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993" w:type="dxa"/>
          </w:tcPr>
          <w:p w14:paraId="67C075EB"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931" w:type="dxa"/>
          </w:tcPr>
          <w:p w14:paraId="5D789AFA"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911" w:type="dxa"/>
          </w:tcPr>
          <w:p w14:paraId="76DE4428" w14:textId="77777777" w:rsidR="00F22024" w:rsidRPr="004D1CE3" w:rsidRDefault="00F22024" w:rsidP="00B43806">
            <w:pPr>
              <w:tabs>
                <w:tab w:val="left" w:pos="426"/>
                <w:tab w:val="left" w:pos="851"/>
                <w:tab w:val="left" w:pos="1276"/>
              </w:tabs>
              <w:spacing w:before="60" w:after="60" w:line="240" w:lineRule="auto"/>
              <w:rPr>
                <w:rFonts w:ascii="Zurich LtCn BT" w:hAnsi="Zurich LtCn BT"/>
                <w:b/>
                <w:bCs/>
                <w:sz w:val="18"/>
                <w:szCs w:val="18"/>
                <w:lang w:val="fr-FR"/>
              </w:rPr>
            </w:pPr>
          </w:p>
        </w:tc>
      </w:tr>
      <w:tr w:rsidR="00F22024" w:rsidRPr="004D1CE3" w14:paraId="32ACD106" w14:textId="77777777" w:rsidTr="004A6269">
        <w:trPr>
          <w:cantSplit/>
          <w:trHeight w:val="358"/>
        </w:trPr>
        <w:tc>
          <w:tcPr>
            <w:tcW w:w="851" w:type="dxa"/>
          </w:tcPr>
          <w:p w14:paraId="6824EE87" w14:textId="77777777" w:rsidR="00F22024" w:rsidRPr="004D1CE3" w:rsidRDefault="00F22024" w:rsidP="0003077F">
            <w:pPr>
              <w:tabs>
                <w:tab w:val="left" w:pos="426"/>
                <w:tab w:val="left" w:pos="851"/>
                <w:tab w:val="left" w:pos="1276"/>
              </w:tabs>
              <w:spacing w:before="80" w:after="60" w:line="240" w:lineRule="auto"/>
              <w:rPr>
                <w:rFonts w:ascii="Zurich LtCn BT" w:hAnsi="Zurich LtCn BT"/>
                <w:bCs/>
                <w:sz w:val="18"/>
                <w:szCs w:val="18"/>
                <w:lang w:val="fr-FR"/>
              </w:rPr>
            </w:pPr>
            <w:r w:rsidRPr="004D1CE3">
              <w:rPr>
                <w:rFonts w:ascii="Zurich LtCn BT" w:hAnsi="Zurich LtCn BT"/>
                <w:bCs/>
                <w:sz w:val="18"/>
                <w:szCs w:val="18"/>
                <w:lang w:val="fr-FR"/>
              </w:rPr>
              <w:t>PN 002</w:t>
            </w:r>
          </w:p>
        </w:tc>
        <w:tc>
          <w:tcPr>
            <w:tcW w:w="2126" w:type="dxa"/>
          </w:tcPr>
          <w:p w14:paraId="6BDF94B2" w14:textId="77777777" w:rsidR="00F22024" w:rsidRPr="004D1CE3" w:rsidRDefault="00F22024" w:rsidP="0003077F">
            <w:pPr>
              <w:tabs>
                <w:tab w:val="left" w:pos="426"/>
                <w:tab w:val="left" w:pos="851"/>
                <w:tab w:val="left" w:pos="1276"/>
              </w:tabs>
              <w:spacing w:before="80" w:after="60" w:line="240" w:lineRule="auto"/>
              <w:rPr>
                <w:rFonts w:ascii="Zurich LtCn BT" w:hAnsi="Zurich LtCn BT"/>
                <w:bCs/>
                <w:sz w:val="18"/>
                <w:szCs w:val="18"/>
                <w:lang w:val="fr-FR"/>
              </w:rPr>
            </w:pPr>
            <w:r w:rsidRPr="004D1CE3">
              <w:rPr>
                <w:rFonts w:ascii="Zurich LtCn BT" w:hAnsi="Zurich LtCn BT"/>
                <w:bCs/>
                <w:sz w:val="18"/>
                <w:szCs w:val="18"/>
                <w:lang w:val="fr-FR"/>
              </w:rPr>
              <w:t>Nitrazépam</w:t>
            </w:r>
          </w:p>
        </w:tc>
        <w:tc>
          <w:tcPr>
            <w:tcW w:w="887" w:type="dxa"/>
          </w:tcPr>
          <w:p w14:paraId="7B5860D4"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1232" w:type="dxa"/>
          </w:tcPr>
          <w:p w14:paraId="0887A213"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1283" w:type="dxa"/>
          </w:tcPr>
          <w:p w14:paraId="56616C85"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992" w:type="dxa"/>
          </w:tcPr>
          <w:p w14:paraId="728D1E4D"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993" w:type="dxa"/>
          </w:tcPr>
          <w:p w14:paraId="2AD07712"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931" w:type="dxa"/>
          </w:tcPr>
          <w:p w14:paraId="1A74B433"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911" w:type="dxa"/>
          </w:tcPr>
          <w:p w14:paraId="0A31C705" w14:textId="77777777" w:rsidR="00F22024" w:rsidRPr="004D1CE3" w:rsidRDefault="00F22024" w:rsidP="00B43806">
            <w:pPr>
              <w:tabs>
                <w:tab w:val="left" w:pos="426"/>
                <w:tab w:val="left" w:pos="851"/>
                <w:tab w:val="left" w:pos="1276"/>
              </w:tabs>
              <w:spacing w:before="60" w:after="60" w:line="240" w:lineRule="auto"/>
              <w:rPr>
                <w:rFonts w:ascii="Zurich LtCn BT" w:hAnsi="Zurich LtCn BT"/>
                <w:b/>
                <w:bCs/>
                <w:sz w:val="18"/>
                <w:szCs w:val="18"/>
                <w:lang w:val="fr-FR"/>
              </w:rPr>
            </w:pPr>
          </w:p>
        </w:tc>
      </w:tr>
      <w:tr w:rsidR="00F22024" w:rsidRPr="004D1CE3" w14:paraId="7FCB7421" w14:textId="77777777" w:rsidTr="004A6269">
        <w:trPr>
          <w:cantSplit/>
          <w:trHeight w:val="358"/>
        </w:trPr>
        <w:tc>
          <w:tcPr>
            <w:tcW w:w="851" w:type="dxa"/>
          </w:tcPr>
          <w:p w14:paraId="2ADBB497" w14:textId="77777777" w:rsidR="00F22024" w:rsidRPr="004D1CE3" w:rsidRDefault="00F22024" w:rsidP="0003077F">
            <w:pPr>
              <w:tabs>
                <w:tab w:val="left" w:pos="426"/>
                <w:tab w:val="left" w:pos="851"/>
                <w:tab w:val="left" w:pos="1276"/>
              </w:tabs>
              <w:spacing w:before="80" w:after="60" w:line="240" w:lineRule="auto"/>
              <w:rPr>
                <w:rFonts w:ascii="Zurich LtCn BT" w:hAnsi="Zurich LtCn BT"/>
                <w:bCs/>
                <w:sz w:val="18"/>
                <w:szCs w:val="18"/>
                <w:lang w:val="fr-FR"/>
              </w:rPr>
            </w:pPr>
            <w:r w:rsidRPr="004D1CE3">
              <w:rPr>
                <w:rFonts w:ascii="Zurich LtCn BT" w:hAnsi="Zurich LtCn BT"/>
                <w:bCs/>
                <w:sz w:val="18"/>
                <w:szCs w:val="18"/>
                <w:lang w:val="fr-FR"/>
              </w:rPr>
              <w:t>PN 003</w:t>
            </w:r>
          </w:p>
        </w:tc>
        <w:tc>
          <w:tcPr>
            <w:tcW w:w="2126" w:type="dxa"/>
          </w:tcPr>
          <w:p w14:paraId="49ABBD6D" w14:textId="77777777" w:rsidR="00F22024" w:rsidRPr="004D1CE3" w:rsidRDefault="00F22024" w:rsidP="0003077F">
            <w:pPr>
              <w:tabs>
                <w:tab w:val="left" w:pos="426"/>
                <w:tab w:val="left" w:pos="851"/>
                <w:tab w:val="left" w:pos="1276"/>
              </w:tabs>
              <w:spacing w:before="80" w:after="60" w:line="240" w:lineRule="auto"/>
              <w:rPr>
                <w:rFonts w:ascii="Zurich LtCn BT" w:hAnsi="Zurich LtCn BT"/>
                <w:bCs/>
                <w:sz w:val="18"/>
                <w:szCs w:val="18"/>
                <w:lang w:val="fr-FR"/>
              </w:rPr>
            </w:pPr>
            <w:r w:rsidRPr="004D1CE3">
              <w:rPr>
                <w:rFonts w:ascii="Zurich LtCn BT" w:hAnsi="Zurich LtCn BT"/>
                <w:bCs/>
                <w:sz w:val="18"/>
                <w:szCs w:val="18"/>
                <w:lang w:val="fr-FR"/>
              </w:rPr>
              <w:t>Nordazépam</w:t>
            </w:r>
          </w:p>
        </w:tc>
        <w:tc>
          <w:tcPr>
            <w:tcW w:w="887" w:type="dxa"/>
          </w:tcPr>
          <w:p w14:paraId="5C8EDDC1"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1232" w:type="dxa"/>
          </w:tcPr>
          <w:p w14:paraId="6FDE292D"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1283" w:type="dxa"/>
          </w:tcPr>
          <w:p w14:paraId="38DE8B0D"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992" w:type="dxa"/>
          </w:tcPr>
          <w:p w14:paraId="4C89342F"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993" w:type="dxa"/>
          </w:tcPr>
          <w:p w14:paraId="46A3CD55"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931" w:type="dxa"/>
          </w:tcPr>
          <w:p w14:paraId="1509230D"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911" w:type="dxa"/>
          </w:tcPr>
          <w:p w14:paraId="1A927627" w14:textId="77777777" w:rsidR="00F22024" w:rsidRPr="004D1CE3" w:rsidRDefault="00F22024" w:rsidP="00B43806">
            <w:pPr>
              <w:tabs>
                <w:tab w:val="left" w:pos="426"/>
                <w:tab w:val="left" w:pos="851"/>
                <w:tab w:val="left" w:pos="1276"/>
              </w:tabs>
              <w:spacing w:before="60" w:after="60" w:line="240" w:lineRule="auto"/>
              <w:rPr>
                <w:rFonts w:ascii="Zurich LtCn BT" w:hAnsi="Zurich LtCn BT"/>
                <w:b/>
                <w:bCs/>
                <w:sz w:val="18"/>
                <w:szCs w:val="18"/>
                <w:lang w:val="fr-FR"/>
              </w:rPr>
            </w:pPr>
          </w:p>
        </w:tc>
      </w:tr>
      <w:tr w:rsidR="00F22024" w:rsidRPr="004D1CE3" w14:paraId="2A2296EA" w14:textId="77777777" w:rsidTr="004A6269">
        <w:trPr>
          <w:cantSplit/>
          <w:trHeight w:val="358"/>
        </w:trPr>
        <w:tc>
          <w:tcPr>
            <w:tcW w:w="851" w:type="dxa"/>
          </w:tcPr>
          <w:p w14:paraId="3B331E82" w14:textId="77777777" w:rsidR="00F22024" w:rsidRPr="004D1CE3" w:rsidRDefault="00F22024" w:rsidP="0003077F">
            <w:pPr>
              <w:tabs>
                <w:tab w:val="left" w:pos="426"/>
                <w:tab w:val="left" w:pos="851"/>
                <w:tab w:val="left" w:pos="1276"/>
              </w:tabs>
              <w:spacing w:before="80" w:after="60" w:line="240" w:lineRule="auto"/>
              <w:rPr>
                <w:rFonts w:ascii="Zurich LtCn BT" w:hAnsi="Zurich LtCn BT"/>
                <w:bCs/>
                <w:sz w:val="18"/>
                <w:szCs w:val="18"/>
                <w:lang w:val="fr-FR"/>
              </w:rPr>
            </w:pPr>
            <w:r w:rsidRPr="004D1CE3">
              <w:rPr>
                <w:rFonts w:ascii="Zurich LtCn BT" w:hAnsi="Zurich LtCn BT"/>
                <w:bCs/>
                <w:sz w:val="18"/>
                <w:szCs w:val="18"/>
                <w:lang w:val="fr-FR"/>
              </w:rPr>
              <w:t>PO 001</w:t>
            </w:r>
          </w:p>
        </w:tc>
        <w:tc>
          <w:tcPr>
            <w:tcW w:w="2126" w:type="dxa"/>
          </w:tcPr>
          <w:p w14:paraId="33263945" w14:textId="77777777" w:rsidR="00F22024" w:rsidRPr="004D1CE3" w:rsidRDefault="00F22024" w:rsidP="0003077F">
            <w:pPr>
              <w:tabs>
                <w:tab w:val="left" w:pos="426"/>
                <w:tab w:val="left" w:pos="851"/>
                <w:tab w:val="left" w:pos="1276"/>
              </w:tabs>
              <w:spacing w:before="80" w:after="60" w:line="240" w:lineRule="auto"/>
              <w:rPr>
                <w:rFonts w:ascii="Zurich LtCn BT" w:hAnsi="Zurich LtCn BT"/>
                <w:bCs/>
                <w:sz w:val="18"/>
                <w:szCs w:val="18"/>
                <w:lang w:val="fr-FR"/>
              </w:rPr>
            </w:pPr>
            <w:r w:rsidRPr="004D1CE3">
              <w:rPr>
                <w:rFonts w:ascii="Zurich LtCn BT" w:hAnsi="Zurich LtCn BT"/>
                <w:bCs/>
                <w:sz w:val="18"/>
                <w:szCs w:val="18"/>
                <w:lang w:val="fr-FR"/>
              </w:rPr>
              <w:t>Oxazépam</w:t>
            </w:r>
          </w:p>
        </w:tc>
        <w:tc>
          <w:tcPr>
            <w:tcW w:w="887" w:type="dxa"/>
          </w:tcPr>
          <w:p w14:paraId="5C6FCFF3"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1232" w:type="dxa"/>
          </w:tcPr>
          <w:p w14:paraId="48898CD8"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1283" w:type="dxa"/>
          </w:tcPr>
          <w:p w14:paraId="5FED2610"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992" w:type="dxa"/>
          </w:tcPr>
          <w:p w14:paraId="27DA2DB9"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993" w:type="dxa"/>
          </w:tcPr>
          <w:p w14:paraId="7818D9FC"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931" w:type="dxa"/>
          </w:tcPr>
          <w:p w14:paraId="6C6F9932"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911" w:type="dxa"/>
          </w:tcPr>
          <w:p w14:paraId="10550EB9" w14:textId="77777777" w:rsidR="00F22024" w:rsidRPr="004D1CE3" w:rsidRDefault="00F22024" w:rsidP="00B43806">
            <w:pPr>
              <w:tabs>
                <w:tab w:val="left" w:pos="426"/>
                <w:tab w:val="left" w:pos="851"/>
                <w:tab w:val="left" w:pos="1276"/>
              </w:tabs>
              <w:spacing w:before="60" w:after="60" w:line="240" w:lineRule="auto"/>
              <w:rPr>
                <w:rFonts w:ascii="Zurich LtCn BT" w:hAnsi="Zurich LtCn BT"/>
                <w:b/>
                <w:bCs/>
                <w:sz w:val="18"/>
                <w:szCs w:val="18"/>
                <w:lang w:val="fr-FR"/>
              </w:rPr>
            </w:pPr>
          </w:p>
        </w:tc>
      </w:tr>
      <w:tr w:rsidR="00F22024" w:rsidRPr="004D1CE3" w14:paraId="4C7694EC" w14:textId="77777777" w:rsidTr="004A6269">
        <w:trPr>
          <w:cantSplit/>
          <w:trHeight w:val="358"/>
        </w:trPr>
        <w:tc>
          <w:tcPr>
            <w:tcW w:w="851" w:type="dxa"/>
          </w:tcPr>
          <w:p w14:paraId="0C046255" w14:textId="77777777" w:rsidR="00F22024" w:rsidRPr="004D1CE3" w:rsidRDefault="00F22024" w:rsidP="0003077F">
            <w:pPr>
              <w:tabs>
                <w:tab w:val="left" w:pos="426"/>
                <w:tab w:val="left" w:pos="851"/>
                <w:tab w:val="left" w:pos="1276"/>
              </w:tabs>
              <w:spacing w:before="80" w:after="60" w:line="240" w:lineRule="auto"/>
              <w:rPr>
                <w:rFonts w:ascii="Zurich LtCn BT" w:hAnsi="Zurich LtCn BT"/>
                <w:bCs/>
                <w:sz w:val="18"/>
                <w:szCs w:val="18"/>
                <w:lang w:val="fr-FR"/>
              </w:rPr>
            </w:pPr>
            <w:r w:rsidRPr="004D1CE3">
              <w:rPr>
                <w:rFonts w:ascii="Zurich LtCn BT" w:hAnsi="Zurich LtCn BT"/>
                <w:bCs/>
                <w:sz w:val="18"/>
                <w:szCs w:val="18"/>
                <w:lang w:val="fr-FR"/>
              </w:rPr>
              <w:t>PO 002</w:t>
            </w:r>
          </w:p>
        </w:tc>
        <w:tc>
          <w:tcPr>
            <w:tcW w:w="2126" w:type="dxa"/>
          </w:tcPr>
          <w:p w14:paraId="1F3D09C2" w14:textId="77777777" w:rsidR="00F22024" w:rsidRPr="004D1CE3" w:rsidRDefault="00F22024" w:rsidP="0003077F">
            <w:pPr>
              <w:tabs>
                <w:tab w:val="left" w:pos="426"/>
                <w:tab w:val="left" w:pos="851"/>
                <w:tab w:val="left" w:pos="1276"/>
              </w:tabs>
              <w:spacing w:before="80" w:after="60" w:line="240" w:lineRule="auto"/>
              <w:rPr>
                <w:rFonts w:ascii="Zurich LtCn BT" w:hAnsi="Zurich LtCn BT"/>
                <w:bCs/>
                <w:sz w:val="18"/>
                <w:szCs w:val="18"/>
                <w:lang w:val="fr-FR"/>
              </w:rPr>
            </w:pPr>
            <w:r w:rsidRPr="004D1CE3">
              <w:rPr>
                <w:rFonts w:ascii="Zurich LtCn BT" w:hAnsi="Zurich LtCn BT"/>
                <w:bCs/>
                <w:sz w:val="18"/>
                <w:szCs w:val="18"/>
                <w:lang w:val="fr-FR"/>
              </w:rPr>
              <w:t>Oxazolam</w:t>
            </w:r>
          </w:p>
        </w:tc>
        <w:tc>
          <w:tcPr>
            <w:tcW w:w="887" w:type="dxa"/>
          </w:tcPr>
          <w:p w14:paraId="03AC17C5"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1232" w:type="dxa"/>
          </w:tcPr>
          <w:p w14:paraId="7C188E32"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1283" w:type="dxa"/>
          </w:tcPr>
          <w:p w14:paraId="551405C1"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992" w:type="dxa"/>
          </w:tcPr>
          <w:p w14:paraId="7C2DA509"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993" w:type="dxa"/>
          </w:tcPr>
          <w:p w14:paraId="7E2147FF"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931" w:type="dxa"/>
          </w:tcPr>
          <w:p w14:paraId="5DD3FA0C"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911" w:type="dxa"/>
          </w:tcPr>
          <w:p w14:paraId="282C744E" w14:textId="77777777" w:rsidR="00F22024" w:rsidRPr="004D1CE3" w:rsidRDefault="00F22024" w:rsidP="00B43806">
            <w:pPr>
              <w:tabs>
                <w:tab w:val="left" w:pos="426"/>
                <w:tab w:val="left" w:pos="851"/>
                <w:tab w:val="left" w:pos="1276"/>
              </w:tabs>
              <w:spacing w:before="60" w:after="60" w:line="240" w:lineRule="auto"/>
              <w:rPr>
                <w:rFonts w:ascii="Zurich LtCn BT" w:hAnsi="Zurich LtCn BT"/>
                <w:b/>
                <w:bCs/>
                <w:sz w:val="18"/>
                <w:szCs w:val="18"/>
                <w:lang w:val="fr-FR"/>
              </w:rPr>
            </w:pPr>
          </w:p>
        </w:tc>
      </w:tr>
      <w:tr w:rsidR="00F22024" w:rsidRPr="004D1CE3" w14:paraId="1EE48D5F" w14:textId="77777777" w:rsidTr="004A6269">
        <w:trPr>
          <w:cantSplit/>
          <w:trHeight w:val="358"/>
        </w:trPr>
        <w:tc>
          <w:tcPr>
            <w:tcW w:w="851" w:type="dxa"/>
          </w:tcPr>
          <w:p w14:paraId="3B3BDB74" w14:textId="22C9D654" w:rsidR="00F22024" w:rsidRPr="004D1CE3" w:rsidRDefault="00F22024" w:rsidP="0003077F">
            <w:pPr>
              <w:tabs>
                <w:tab w:val="left" w:pos="426"/>
                <w:tab w:val="left" w:pos="851"/>
                <w:tab w:val="left" w:pos="1276"/>
              </w:tabs>
              <w:spacing w:before="80" w:after="60" w:line="240" w:lineRule="auto"/>
              <w:rPr>
                <w:rFonts w:ascii="Zurich LtCn BT" w:hAnsi="Zurich LtCn BT"/>
                <w:bCs/>
                <w:sz w:val="18"/>
                <w:szCs w:val="18"/>
                <w:lang w:val="fr-FR"/>
              </w:rPr>
            </w:pPr>
            <w:r w:rsidRPr="004D1CE3">
              <w:rPr>
                <w:rFonts w:ascii="Zurich LtCn BT" w:hAnsi="Zurich LtCn BT"/>
                <w:bCs/>
                <w:sz w:val="18"/>
                <w:szCs w:val="18"/>
                <w:lang w:val="fr-FR"/>
              </w:rPr>
              <w:t>PP 004</w:t>
            </w:r>
          </w:p>
        </w:tc>
        <w:tc>
          <w:tcPr>
            <w:tcW w:w="2126" w:type="dxa"/>
          </w:tcPr>
          <w:p w14:paraId="025EC571" w14:textId="34302A03" w:rsidR="00F22024" w:rsidRPr="004D1CE3" w:rsidRDefault="00F22024" w:rsidP="0003077F">
            <w:pPr>
              <w:tabs>
                <w:tab w:val="left" w:pos="426"/>
                <w:tab w:val="left" w:pos="851"/>
                <w:tab w:val="left" w:pos="1276"/>
              </w:tabs>
              <w:spacing w:before="80" w:after="60" w:line="240" w:lineRule="auto"/>
              <w:rPr>
                <w:rFonts w:ascii="Zurich LtCn BT" w:hAnsi="Zurich LtCn BT"/>
                <w:bCs/>
                <w:sz w:val="18"/>
                <w:szCs w:val="18"/>
                <w:lang w:val="fr-FR"/>
              </w:rPr>
            </w:pPr>
            <w:r w:rsidRPr="004D1CE3">
              <w:rPr>
                <w:rFonts w:ascii="Zurich LtCn BT" w:hAnsi="Zurich LtCn BT"/>
                <w:bCs/>
                <w:sz w:val="18"/>
                <w:szCs w:val="18"/>
                <w:lang w:val="fr-FR"/>
              </w:rPr>
              <w:t>Phendimétrazine</w:t>
            </w:r>
          </w:p>
        </w:tc>
        <w:tc>
          <w:tcPr>
            <w:tcW w:w="887" w:type="dxa"/>
          </w:tcPr>
          <w:p w14:paraId="08C9316F"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1232" w:type="dxa"/>
          </w:tcPr>
          <w:p w14:paraId="297A1757"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1283" w:type="dxa"/>
          </w:tcPr>
          <w:p w14:paraId="4BDE2EED"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992" w:type="dxa"/>
          </w:tcPr>
          <w:p w14:paraId="25BB0BE2"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993" w:type="dxa"/>
          </w:tcPr>
          <w:p w14:paraId="13C3ADBA"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931" w:type="dxa"/>
          </w:tcPr>
          <w:p w14:paraId="54EC7D21"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911" w:type="dxa"/>
          </w:tcPr>
          <w:p w14:paraId="0F893C8C" w14:textId="77777777" w:rsidR="00F22024" w:rsidRPr="004D1CE3" w:rsidRDefault="00F22024" w:rsidP="00B43806">
            <w:pPr>
              <w:tabs>
                <w:tab w:val="left" w:pos="426"/>
                <w:tab w:val="left" w:pos="851"/>
                <w:tab w:val="left" w:pos="1276"/>
              </w:tabs>
              <w:spacing w:before="60" w:after="60" w:line="240" w:lineRule="auto"/>
              <w:rPr>
                <w:rFonts w:ascii="Zurich LtCn BT" w:hAnsi="Zurich LtCn BT"/>
                <w:b/>
                <w:bCs/>
                <w:sz w:val="18"/>
                <w:szCs w:val="18"/>
                <w:lang w:val="fr-FR"/>
              </w:rPr>
            </w:pPr>
          </w:p>
        </w:tc>
      </w:tr>
      <w:tr w:rsidR="00F22024" w:rsidRPr="004D1CE3" w14:paraId="21257F7F" w14:textId="77777777" w:rsidTr="004A6269">
        <w:trPr>
          <w:cantSplit/>
          <w:trHeight w:val="358"/>
        </w:trPr>
        <w:tc>
          <w:tcPr>
            <w:tcW w:w="851" w:type="dxa"/>
          </w:tcPr>
          <w:p w14:paraId="0348E880" w14:textId="36C87FDF" w:rsidR="00F22024" w:rsidRPr="004D1CE3" w:rsidRDefault="00F22024" w:rsidP="0003077F">
            <w:pPr>
              <w:tabs>
                <w:tab w:val="left" w:pos="426"/>
                <w:tab w:val="left" w:pos="851"/>
                <w:tab w:val="left" w:pos="1276"/>
              </w:tabs>
              <w:spacing w:before="80" w:after="60" w:line="240" w:lineRule="auto"/>
              <w:rPr>
                <w:rFonts w:ascii="Zurich LtCn BT" w:hAnsi="Zurich LtCn BT"/>
                <w:bCs/>
                <w:sz w:val="18"/>
                <w:szCs w:val="18"/>
                <w:lang w:val="fr-FR"/>
              </w:rPr>
            </w:pPr>
            <w:r w:rsidRPr="004D1CE3">
              <w:rPr>
                <w:rFonts w:ascii="Zurich LtCn BT" w:hAnsi="Zurich LtCn BT"/>
                <w:bCs/>
                <w:sz w:val="18"/>
                <w:szCs w:val="18"/>
                <w:lang w:val="fr-FR"/>
              </w:rPr>
              <w:t>PP 008</w:t>
            </w:r>
          </w:p>
        </w:tc>
        <w:tc>
          <w:tcPr>
            <w:tcW w:w="2126" w:type="dxa"/>
          </w:tcPr>
          <w:p w14:paraId="1F0C1B5E" w14:textId="44DE4C21" w:rsidR="00F22024" w:rsidRPr="004D1CE3" w:rsidRDefault="00F22024" w:rsidP="0003077F">
            <w:pPr>
              <w:tabs>
                <w:tab w:val="left" w:pos="426"/>
                <w:tab w:val="left" w:pos="851"/>
                <w:tab w:val="left" w:pos="1276"/>
              </w:tabs>
              <w:spacing w:before="80" w:after="60" w:line="240" w:lineRule="auto"/>
              <w:rPr>
                <w:rFonts w:ascii="Zurich LtCn BT" w:hAnsi="Zurich LtCn BT"/>
                <w:bCs/>
                <w:sz w:val="18"/>
                <w:szCs w:val="18"/>
                <w:lang w:val="fr-FR"/>
              </w:rPr>
            </w:pPr>
            <w:r w:rsidRPr="004D1CE3">
              <w:rPr>
                <w:rFonts w:ascii="Zurich LtCn BT" w:hAnsi="Zurich LtCn BT"/>
                <w:bCs/>
                <w:sz w:val="18"/>
                <w:szCs w:val="18"/>
                <w:lang w:val="fr-FR"/>
              </w:rPr>
              <w:t>Phénobarbital</w:t>
            </w:r>
          </w:p>
        </w:tc>
        <w:tc>
          <w:tcPr>
            <w:tcW w:w="887" w:type="dxa"/>
          </w:tcPr>
          <w:p w14:paraId="2E82A6B7"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1232" w:type="dxa"/>
          </w:tcPr>
          <w:p w14:paraId="6542827C"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1283" w:type="dxa"/>
          </w:tcPr>
          <w:p w14:paraId="4394BE3E"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992" w:type="dxa"/>
          </w:tcPr>
          <w:p w14:paraId="3C531948"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993" w:type="dxa"/>
          </w:tcPr>
          <w:p w14:paraId="5AFDA0F1"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931" w:type="dxa"/>
          </w:tcPr>
          <w:p w14:paraId="4F1429D2"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911" w:type="dxa"/>
          </w:tcPr>
          <w:p w14:paraId="5395492F" w14:textId="77777777" w:rsidR="00F22024" w:rsidRPr="004D1CE3" w:rsidRDefault="00F22024" w:rsidP="00B43806">
            <w:pPr>
              <w:tabs>
                <w:tab w:val="left" w:pos="426"/>
                <w:tab w:val="left" w:pos="851"/>
                <w:tab w:val="left" w:pos="1276"/>
              </w:tabs>
              <w:spacing w:before="60" w:after="60" w:line="240" w:lineRule="auto"/>
              <w:rPr>
                <w:rFonts w:ascii="Zurich LtCn BT" w:hAnsi="Zurich LtCn BT"/>
                <w:b/>
                <w:bCs/>
                <w:sz w:val="18"/>
                <w:szCs w:val="18"/>
                <w:lang w:val="fr-FR"/>
              </w:rPr>
            </w:pPr>
          </w:p>
        </w:tc>
      </w:tr>
      <w:tr w:rsidR="00F22024" w:rsidRPr="004D1CE3" w14:paraId="6EA01FF6" w14:textId="77777777" w:rsidTr="004A6269">
        <w:trPr>
          <w:cantSplit/>
          <w:trHeight w:val="358"/>
        </w:trPr>
        <w:tc>
          <w:tcPr>
            <w:tcW w:w="851" w:type="dxa"/>
          </w:tcPr>
          <w:p w14:paraId="1BB4FD5C" w14:textId="1F1B57B8" w:rsidR="00F22024" w:rsidRPr="004D1CE3" w:rsidRDefault="00F22024" w:rsidP="0003077F">
            <w:pPr>
              <w:tabs>
                <w:tab w:val="left" w:pos="426"/>
                <w:tab w:val="left" w:pos="851"/>
                <w:tab w:val="left" w:pos="1276"/>
              </w:tabs>
              <w:spacing w:before="80" w:after="60" w:line="240" w:lineRule="auto"/>
              <w:rPr>
                <w:rFonts w:ascii="Zurich LtCn BT" w:hAnsi="Zurich LtCn BT"/>
                <w:bCs/>
                <w:sz w:val="18"/>
                <w:szCs w:val="18"/>
                <w:lang w:val="fr-FR"/>
              </w:rPr>
            </w:pPr>
            <w:r w:rsidRPr="004D1CE3">
              <w:rPr>
                <w:rFonts w:ascii="Zurich LtCn BT" w:hAnsi="Zurich LtCn BT"/>
                <w:bCs/>
                <w:sz w:val="18"/>
                <w:szCs w:val="18"/>
                <w:lang w:val="fr-FR"/>
              </w:rPr>
              <w:t>PP 009</w:t>
            </w:r>
          </w:p>
        </w:tc>
        <w:tc>
          <w:tcPr>
            <w:tcW w:w="2126" w:type="dxa"/>
          </w:tcPr>
          <w:p w14:paraId="09687842" w14:textId="7700FD7D" w:rsidR="00F22024" w:rsidRPr="004D1CE3" w:rsidRDefault="00F22024" w:rsidP="0003077F">
            <w:pPr>
              <w:tabs>
                <w:tab w:val="left" w:pos="426"/>
                <w:tab w:val="left" w:pos="851"/>
                <w:tab w:val="left" w:pos="1276"/>
              </w:tabs>
              <w:spacing w:before="80" w:after="60" w:line="240" w:lineRule="auto"/>
              <w:rPr>
                <w:rFonts w:ascii="Zurich LtCn BT" w:hAnsi="Zurich LtCn BT"/>
                <w:bCs/>
                <w:sz w:val="18"/>
                <w:szCs w:val="18"/>
                <w:lang w:val="fr-FR"/>
              </w:rPr>
            </w:pPr>
            <w:r w:rsidRPr="004D1CE3">
              <w:rPr>
                <w:rFonts w:ascii="Zurich LtCn BT" w:hAnsi="Zurich LtCn BT"/>
                <w:bCs/>
                <w:sz w:val="18"/>
                <w:szCs w:val="18"/>
                <w:lang w:val="fr-FR"/>
              </w:rPr>
              <w:t>Phentermine</w:t>
            </w:r>
          </w:p>
        </w:tc>
        <w:tc>
          <w:tcPr>
            <w:tcW w:w="887" w:type="dxa"/>
          </w:tcPr>
          <w:p w14:paraId="07DA3A8C"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1232" w:type="dxa"/>
          </w:tcPr>
          <w:p w14:paraId="5A04B3AC"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1283" w:type="dxa"/>
          </w:tcPr>
          <w:p w14:paraId="016DAAC6"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992" w:type="dxa"/>
          </w:tcPr>
          <w:p w14:paraId="673D26E0"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993" w:type="dxa"/>
          </w:tcPr>
          <w:p w14:paraId="30093B04"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931" w:type="dxa"/>
          </w:tcPr>
          <w:p w14:paraId="6D29CD03"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911" w:type="dxa"/>
          </w:tcPr>
          <w:p w14:paraId="77AACDA5" w14:textId="77777777" w:rsidR="00F22024" w:rsidRPr="004D1CE3" w:rsidRDefault="00F22024" w:rsidP="00B43806">
            <w:pPr>
              <w:tabs>
                <w:tab w:val="left" w:pos="426"/>
                <w:tab w:val="left" w:pos="851"/>
                <w:tab w:val="left" w:pos="1276"/>
              </w:tabs>
              <w:spacing w:before="60" w:after="60" w:line="240" w:lineRule="auto"/>
              <w:rPr>
                <w:rFonts w:ascii="Zurich LtCn BT" w:hAnsi="Zurich LtCn BT"/>
                <w:b/>
                <w:bCs/>
                <w:sz w:val="18"/>
                <w:szCs w:val="18"/>
                <w:lang w:val="fr-FR"/>
              </w:rPr>
            </w:pPr>
          </w:p>
        </w:tc>
      </w:tr>
      <w:tr w:rsidR="00F22024" w:rsidRPr="004D1CE3" w14:paraId="0CAE94F7" w14:textId="77777777" w:rsidTr="004A6269">
        <w:trPr>
          <w:cantSplit/>
          <w:trHeight w:val="358"/>
        </w:trPr>
        <w:tc>
          <w:tcPr>
            <w:tcW w:w="851" w:type="dxa"/>
          </w:tcPr>
          <w:p w14:paraId="7E9B329B" w14:textId="5B510DD9" w:rsidR="00F22024" w:rsidRPr="004D1CE3" w:rsidRDefault="00F22024" w:rsidP="0003077F">
            <w:pPr>
              <w:tabs>
                <w:tab w:val="left" w:pos="426"/>
                <w:tab w:val="left" w:pos="851"/>
                <w:tab w:val="left" w:pos="1276"/>
              </w:tabs>
              <w:spacing w:before="80" w:after="60" w:line="240" w:lineRule="auto"/>
              <w:rPr>
                <w:rFonts w:ascii="Zurich LtCn BT" w:hAnsi="Zurich LtCn BT"/>
                <w:bCs/>
                <w:sz w:val="18"/>
                <w:szCs w:val="18"/>
                <w:lang w:val="fr-FR"/>
              </w:rPr>
            </w:pPr>
            <w:r w:rsidRPr="004D1CE3">
              <w:rPr>
                <w:rFonts w:ascii="Zurich LtCn BT" w:hAnsi="Zurich LtCn BT"/>
                <w:bCs/>
                <w:sz w:val="18"/>
                <w:szCs w:val="18"/>
                <w:lang w:val="fr-FR"/>
              </w:rPr>
              <w:t>PP 010</w:t>
            </w:r>
          </w:p>
        </w:tc>
        <w:tc>
          <w:tcPr>
            <w:tcW w:w="2126" w:type="dxa"/>
          </w:tcPr>
          <w:p w14:paraId="22F17167" w14:textId="4F8D17AC" w:rsidR="00F22024" w:rsidRPr="004D1CE3" w:rsidRDefault="00F22024" w:rsidP="0003077F">
            <w:pPr>
              <w:tabs>
                <w:tab w:val="left" w:pos="426"/>
                <w:tab w:val="left" w:pos="851"/>
                <w:tab w:val="left" w:pos="1276"/>
              </w:tabs>
              <w:spacing w:before="80" w:after="60" w:line="240" w:lineRule="auto"/>
              <w:rPr>
                <w:rFonts w:ascii="Zurich LtCn BT" w:hAnsi="Zurich LtCn BT"/>
                <w:bCs/>
                <w:sz w:val="18"/>
                <w:szCs w:val="18"/>
                <w:lang w:val="fr-FR"/>
              </w:rPr>
            </w:pPr>
            <w:r w:rsidRPr="004D1CE3">
              <w:rPr>
                <w:rFonts w:ascii="Zurich LtCn BT" w:hAnsi="Zurich LtCn BT"/>
                <w:bCs/>
                <w:sz w:val="18"/>
                <w:szCs w:val="18"/>
                <w:lang w:val="fr-FR"/>
              </w:rPr>
              <w:t>Pipradrol</w:t>
            </w:r>
          </w:p>
        </w:tc>
        <w:tc>
          <w:tcPr>
            <w:tcW w:w="887" w:type="dxa"/>
          </w:tcPr>
          <w:p w14:paraId="23983118"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1232" w:type="dxa"/>
          </w:tcPr>
          <w:p w14:paraId="20A033CC"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1283" w:type="dxa"/>
          </w:tcPr>
          <w:p w14:paraId="3CEFD6ED"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992" w:type="dxa"/>
          </w:tcPr>
          <w:p w14:paraId="58151651"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993" w:type="dxa"/>
          </w:tcPr>
          <w:p w14:paraId="3C06018F"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931" w:type="dxa"/>
          </w:tcPr>
          <w:p w14:paraId="4D76A683"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911" w:type="dxa"/>
          </w:tcPr>
          <w:p w14:paraId="5BDEC814" w14:textId="77777777" w:rsidR="00F22024" w:rsidRPr="004D1CE3" w:rsidRDefault="00F22024" w:rsidP="00B43806">
            <w:pPr>
              <w:tabs>
                <w:tab w:val="left" w:pos="426"/>
                <w:tab w:val="left" w:pos="851"/>
                <w:tab w:val="left" w:pos="1276"/>
              </w:tabs>
              <w:spacing w:before="60" w:after="60" w:line="240" w:lineRule="auto"/>
              <w:rPr>
                <w:rFonts w:ascii="Zurich LtCn BT" w:hAnsi="Zurich LtCn BT"/>
                <w:b/>
                <w:bCs/>
                <w:sz w:val="18"/>
                <w:szCs w:val="18"/>
                <w:lang w:val="fr-FR"/>
              </w:rPr>
            </w:pPr>
          </w:p>
        </w:tc>
      </w:tr>
      <w:tr w:rsidR="00F22024" w:rsidRPr="004D1CE3" w14:paraId="5BC54739" w14:textId="77777777" w:rsidTr="004A6269">
        <w:trPr>
          <w:cantSplit/>
          <w:trHeight w:val="358"/>
        </w:trPr>
        <w:tc>
          <w:tcPr>
            <w:tcW w:w="851" w:type="dxa"/>
          </w:tcPr>
          <w:p w14:paraId="7C3C1199" w14:textId="44895931" w:rsidR="00F22024" w:rsidRPr="004D1CE3" w:rsidRDefault="00F22024" w:rsidP="0003077F">
            <w:pPr>
              <w:tabs>
                <w:tab w:val="left" w:pos="426"/>
                <w:tab w:val="left" w:pos="851"/>
                <w:tab w:val="left" w:pos="1276"/>
              </w:tabs>
              <w:spacing w:before="80" w:after="60" w:line="240" w:lineRule="auto"/>
              <w:rPr>
                <w:rFonts w:ascii="Zurich LtCn BT" w:hAnsi="Zurich LtCn BT"/>
                <w:bCs/>
                <w:sz w:val="18"/>
                <w:szCs w:val="18"/>
                <w:lang w:val="fr-FR"/>
              </w:rPr>
            </w:pPr>
            <w:r w:rsidRPr="004D1CE3">
              <w:rPr>
                <w:rFonts w:ascii="Zurich LtCn BT" w:hAnsi="Zurich LtCn BT"/>
                <w:bCs/>
                <w:sz w:val="18"/>
                <w:szCs w:val="18"/>
                <w:lang w:val="fr-FR"/>
              </w:rPr>
              <w:t>PP 015</w:t>
            </w:r>
          </w:p>
        </w:tc>
        <w:tc>
          <w:tcPr>
            <w:tcW w:w="2126" w:type="dxa"/>
          </w:tcPr>
          <w:p w14:paraId="277C220E" w14:textId="642F8B95" w:rsidR="00F22024" w:rsidRPr="004D1CE3" w:rsidRDefault="00F22024" w:rsidP="0003077F">
            <w:pPr>
              <w:tabs>
                <w:tab w:val="left" w:pos="426"/>
                <w:tab w:val="left" w:pos="851"/>
                <w:tab w:val="left" w:pos="1276"/>
              </w:tabs>
              <w:spacing w:before="80" w:after="60" w:line="240" w:lineRule="auto"/>
              <w:rPr>
                <w:rFonts w:ascii="Zurich LtCn BT" w:hAnsi="Zurich LtCn BT"/>
                <w:bCs/>
                <w:sz w:val="18"/>
                <w:szCs w:val="18"/>
                <w:lang w:val="fr-FR"/>
              </w:rPr>
            </w:pPr>
            <w:r w:rsidRPr="004D1CE3">
              <w:rPr>
                <w:rFonts w:ascii="Zurich LtCn BT" w:hAnsi="Zurich LtCn BT"/>
                <w:bCs/>
                <w:sz w:val="18"/>
                <w:szCs w:val="18"/>
                <w:lang w:val="fr-FR"/>
              </w:rPr>
              <w:t>Pinazépam</w:t>
            </w:r>
          </w:p>
        </w:tc>
        <w:tc>
          <w:tcPr>
            <w:tcW w:w="887" w:type="dxa"/>
          </w:tcPr>
          <w:p w14:paraId="60333625"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1232" w:type="dxa"/>
          </w:tcPr>
          <w:p w14:paraId="27B11916"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1283" w:type="dxa"/>
          </w:tcPr>
          <w:p w14:paraId="501C2D32"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992" w:type="dxa"/>
          </w:tcPr>
          <w:p w14:paraId="63FEA696"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993" w:type="dxa"/>
          </w:tcPr>
          <w:p w14:paraId="3B49B703"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931" w:type="dxa"/>
          </w:tcPr>
          <w:p w14:paraId="15FEC4DC"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911" w:type="dxa"/>
          </w:tcPr>
          <w:p w14:paraId="69D2EC6F" w14:textId="77777777" w:rsidR="00F22024" w:rsidRPr="004D1CE3" w:rsidRDefault="00F22024" w:rsidP="00B43806">
            <w:pPr>
              <w:tabs>
                <w:tab w:val="left" w:pos="426"/>
                <w:tab w:val="left" w:pos="851"/>
                <w:tab w:val="left" w:pos="1276"/>
              </w:tabs>
              <w:spacing w:before="60" w:after="60" w:line="240" w:lineRule="auto"/>
              <w:rPr>
                <w:rFonts w:ascii="Zurich LtCn BT" w:hAnsi="Zurich LtCn BT"/>
                <w:b/>
                <w:bCs/>
                <w:sz w:val="18"/>
                <w:szCs w:val="18"/>
                <w:lang w:val="fr-FR"/>
              </w:rPr>
            </w:pPr>
          </w:p>
        </w:tc>
      </w:tr>
      <w:tr w:rsidR="00F22024" w:rsidRPr="004D1CE3" w14:paraId="5B18144C" w14:textId="77777777" w:rsidTr="004A6269">
        <w:trPr>
          <w:cantSplit/>
          <w:trHeight w:val="358"/>
        </w:trPr>
        <w:tc>
          <w:tcPr>
            <w:tcW w:w="851" w:type="dxa"/>
          </w:tcPr>
          <w:p w14:paraId="3A4A3AF0" w14:textId="6C183DB4" w:rsidR="00F22024" w:rsidRPr="004D1CE3" w:rsidRDefault="00F22024" w:rsidP="0003077F">
            <w:pPr>
              <w:tabs>
                <w:tab w:val="left" w:pos="426"/>
                <w:tab w:val="left" w:pos="851"/>
                <w:tab w:val="left" w:pos="1276"/>
              </w:tabs>
              <w:spacing w:before="80" w:after="60" w:line="240" w:lineRule="auto"/>
              <w:rPr>
                <w:rFonts w:ascii="Zurich LtCn BT" w:hAnsi="Zurich LtCn BT"/>
                <w:bCs/>
                <w:sz w:val="18"/>
                <w:szCs w:val="18"/>
                <w:lang w:val="fr-FR"/>
              </w:rPr>
            </w:pPr>
            <w:r w:rsidRPr="004D1CE3">
              <w:rPr>
                <w:rFonts w:ascii="Zurich LtCn BT" w:hAnsi="Zurich LtCn BT"/>
                <w:bCs/>
                <w:sz w:val="18"/>
                <w:szCs w:val="18"/>
                <w:lang w:val="fr-FR"/>
              </w:rPr>
              <w:t>PP 016</w:t>
            </w:r>
          </w:p>
        </w:tc>
        <w:tc>
          <w:tcPr>
            <w:tcW w:w="2126" w:type="dxa"/>
          </w:tcPr>
          <w:p w14:paraId="4CC3CBE0" w14:textId="79041C4C" w:rsidR="00F22024" w:rsidRPr="004D1CE3" w:rsidRDefault="00F22024" w:rsidP="0003077F">
            <w:pPr>
              <w:tabs>
                <w:tab w:val="left" w:pos="426"/>
                <w:tab w:val="left" w:pos="851"/>
                <w:tab w:val="left" w:pos="1276"/>
              </w:tabs>
              <w:spacing w:before="80" w:after="60" w:line="240" w:lineRule="auto"/>
              <w:rPr>
                <w:rFonts w:ascii="Zurich LtCn BT" w:hAnsi="Zurich LtCn BT"/>
                <w:bCs/>
                <w:sz w:val="18"/>
                <w:szCs w:val="18"/>
                <w:lang w:val="fr-FR"/>
              </w:rPr>
            </w:pPr>
            <w:r w:rsidRPr="004D1CE3">
              <w:rPr>
                <w:rFonts w:ascii="Zurich LtCn BT" w:hAnsi="Zurich LtCn BT"/>
                <w:bCs/>
                <w:sz w:val="18"/>
                <w:szCs w:val="18"/>
                <w:lang w:val="fr-FR"/>
              </w:rPr>
              <w:t>Prazépam</w:t>
            </w:r>
          </w:p>
        </w:tc>
        <w:tc>
          <w:tcPr>
            <w:tcW w:w="887" w:type="dxa"/>
          </w:tcPr>
          <w:p w14:paraId="0E711D2E"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1232" w:type="dxa"/>
          </w:tcPr>
          <w:p w14:paraId="24792828"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1283" w:type="dxa"/>
          </w:tcPr>
          <w:p w14:paraId="57065415"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992" w:type="dxa"/>
          </w:tcPr>
          <w:p w14:paraId="28D48365"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993" w:type="dxa"/>
          </w:tcPr>
          <w:p w14:paraId="7BC18464"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931" w:type="dxa"/>
          </w:tcPr>
          <w:p w14:paraId="4A00F434"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911" w:type="dxa"/>
          </w:tcPr>
          <w:p w14:paraId="21A53CBE" w14:textId="77777777" w:rsidR="00F22024" w:rsidRPr="004D1CE3" w:rsidRDefault="00F22024" w:rsidP="00B43806">
            <w:pPr>
              <w:tabs>
                <w:tab w:val="left" w:pos="426"/>
                <w:tab w:val="left" w:pos="851"/>
                <w:tab w:val="left" w:pos="1276"/>
              </w:tabs>
              <w:spacing w:before="60" w:after="60" w:line="240" w:lineRule="auto"/>
              <w:rPr>
                <w:rFonts w:ascii="Zurich LtCn BT" w:hAnsi="Zurich LtCn BT"/>
                <w:b/>
                <w:bCs/>
                <w:sz w:val="18"/>
                <w:szCs w:val="18"/>
                <w:lang w:val="fr-FR"/>
              </w:rPr>
            </w:pPr>
          </w:p>
        </w:tc>
      </w:tr>
      <w:tr w:rsidR="00F22024" w:rsidRPr="004D1CE3" w14:paraId="66903A6D" w14:textId="77777777" w:rsidTr="004A6269">
        <w:trPr>
          <w:cantSplit/>
          <w:trHeight w:val="358"/>
        </w:trPr>
        <w:tc>
          <w:tcPr>
            <w:tcW w:w="851" w:type="dxa"/>
          </w:tcPr>
          <w:p w14:paraId="45CF8831" w14:textId="3F88B01D" w:rsidR="00F22024" w:rsidRPr="004D1CE3" w:rsidRDefault="00F22024" w:rsidP="0003077F">
            <w:pPr>
              <w:tabs>
                <w:tab w:val="left" w:pos="426"/>
                <w:tab w:val="left" w:pos="851"/>
                <w:tab w:val="left" w:pos="1276"/>
              </w:tabs>
              <w:spacing w:before="80" w:after="60" w:line="240" w:lineRule="auto"/>
              <w:rPr>
                <w:rFonts w:ascii="Zurich LtCn BT" w:hAnsi="Zurich LtCn BT"/>
                <w:bCs/>
                <w:sz w:val="18"/>
                <w:szCs w:val="18"/>
                <w:lang w:val="fr-FR"/>
              </w:rPr>
            </w:pPr>
            <w:r w:rsidRPr="004D1CE3">
              <w:rPr>
                <w:rFonts w:ascii="Zurich LtCn BT" w:hAnsi="Zurich LtCn BT"/>
                <w:bCs/>
                <w:sz w:val="18"/>
                <w:szCs w:val="18"/>
                <w:lang w:val="fr-FR"/>
              </w:rPr>
              <w:t>PP 019</w:t>
            </w:r>
          </w:p>
        </w:tc>
        <w:tc>
          <w:tcPr>
            <w:tcW w:w="2126" w:type="dxa"/>
          </w:tcPr>
          <w:p w14:paraId="45A89ECF" w14:textId="79D92A2A" w:rsidR="00F22024" w:rsidRPr="004D1CE3" w:rsidRDefault="00F22024" w:rsidP="0003077F">
            <w:pPr>
              <w:tabs>
                <w:tab w:val="left" w:pos="426"/>
                <w:tab w:val="left" w:pos="851"/>
                <w:tab w:val="left" w:pos="1276"/>
              </w:tabs>
              <w:spacing w:before="80" w:after="60" w:line="240" w:lineRule="auto"/>
              <w:rPr>
                <w:rFonts w:ascii="Zurich LtCn BT" w:hAnsi="Zurich LtCn BT"/>
                <w:bCs/>
                <w:sz w:val="18"/>
                <w:szCs w:val="18"/>
                <w:lang w:val="fr-FR"/>
              </w:rPr>
            </w:pPr>
            <w:r w:rsidRPr="004D1CE3">
              <w:rPr>
                <w:rFonts w:ascii="Zurich LtCn BT" w:hAnsi="Zurich LtCn BT"/>
                <w:bCs/>
                <w:sz w:val="18"/>
                <w:szCs w:val="18"/>
                <w:lang w:val="fr-FR"/>
              </w:rPr>
              <w:t>Pyrovalérone</w:t>
            </w:r>
          </w:p>
        </w:tc>
        <w:tc>
          <w:tcPr>
            <w:tcW w:w="887" w:type="dxa"/>
          </w:tcPr>
          <w:p w14:paraId="70E15153"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1232" w:type="dxa"/>
          </w:tcPr>
          <w:p w14:paraId="0EF9CD19"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1283" w:type="dxa"/>
          </w:tcPr>
          <w:p w14:paraId="203DF9F2"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992" w:type="dxa"/>
          </w:tcPr>
          <w:p w14:paraId="04AA85CB"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993" w:type="dxa"/>
          </w:tcPr>
          <w:p w14:paraId="1CDB7E29"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931" w:type="dxa"/>
          </w:tcPr>
          <w:p w14:paraId="2B83B453"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911" w:type="dxa"/>
          </w:tcPr>
          <w:p w14:paraId="76A9AE4A" w14:textId="77777777" w:rsidR="00F22024" w:rsidRPr="004D1CE3" w:rsidRDefault="00F22024" w:rsidP="00B43806">
            <w:pPr>
              <w:tabs>
                <w:tab w:val="left" w:pos="426"/>
                <w:tab w:val="left" w:pos="851"/>
                <w:tab w:val="left" w:pos="1276"/>
              </w:tabs>
              <w:spacing w:before="60" w:after="60" w:line="240" w:lineRule="auto"/>
              <w:rPr>
                <w:rFonts w:ascii="Zurich LtCn BT" w:hAnsi="Zurich LtCn BT"/>
                <w:b/>
                <w:bCs/>
                <w:sz w:val="18"/>
                <w:szCs w:val="18"/>
                <w:lang w:val="fr-FR"/>
              </w:rPr>
            </w:pPr>
          </w:p>
        </w:tc>
      </w:tr>
      <w:tr w:rsidR="00F22024" w:rsidRPr="004D1CE3" w14:paraId="0CD4D149" w14:textId="77777777" w:rsidTr="004A6269">
        <w:trPr>
          <w:cantSplit/>
          <w:trHeight w:val="358"/>
        </w:trPr>
        <w:tc>
          <w:tcPr>
            <w:tcW w:w="851" w:type="dxa"/>
          </w:tcPr>
          <w:p w14:paraId="461E5704" w14:textId="38C31A13" w:rsidR="00F22024" w:rsidRPr="004D1CE3" w:rsidRDefault="00F22024" w:rsidP="0003077F">
            <w:pPr>
              <w:tabs>
                <w:tab w:val="left" w:pos="426"/>
                <w:tab w:val="left" w:pos="851"/>
                <w:tab w:val="left" w:pos="1276"/>
              </w:tabs>
              <w:spacing w:before="80" w:after="60" w:line="240" w:lineRule="auto"/>
              <w:rPr>
                <w:rFonts w:ascii="Zurich LtCn BT" w:hAnsi="Zurich LtCn BT"/>
                <w:bCs/>
                <w:sz w:val="18"/>
                <w:szCs w:val="18"/>
                <w:lang w:val="fr-FR"/>
              </w:rPr>
            </w:pPr>
            <w:r w:rsidRPr="004D1CE3">
              <w:rPr>
                <w:rFonts w:ascii="Zurich LtCn BT" w:hAnsi="Zurich LtCn BT"/>
                <w:bCs/>
                <w:sz w:val="18"/>
                <w:szCs w:val="18"/>
                <w:lang w:val="fr-FR"/>
              </w:rPr>
              <w:t>PP 020</w:t>
            </w:r>
          </w:p>
        </w:tc>
        <w:tc>
          <w:tcPr>
            <w:tcW w:w="2126" w:type="dxa"/>
          </w:tcPr>
          <w:p w14:paraId="14FD121E" w14:textId="2FCC0E44" w:rsidR="00F22024" w:rsidRPr="004D1CE3" w:rsidRDefault="00F22024" w:rsidP="0003077F">
            <w:pPr>
              <w:tabs>
                <w:tab w:val="left" w:pos="426"/>
                <w:tab w:val="left" w:pos="851"/>
                <w:tab w:val="left" w:pos="1276"/>
              </w:tabs>
              <w:spacing w:before="80" w:after="60" w:line="240" w:lineRule="auto"/>
              <w:rPr>
                <w:rFonts w:ascii="Zurich LtCn BT" w:hAnsi="Zurich LtCn BT"/>
                <w:bCs/>
                <w:sz w:val="18"/>
                <w:szCs w:val="18"/>
                <w:lang w:val="fr-FR"/>
              </w:rPr>
            </w:pPr>
            <w:r w:rsidRPr="004D1CE3">
              <w:rPr>
                <w:rFonts w:ascii="Zurich LtCn BT" w:hAnsi="Zurich LtCn BT"/>
                <w:bCs/>
                <w:sz w:val="18"/>
                <w:szCs w:val="18"/>
                <w:lang w:val="fr-FR"/>
              </w:rPr>
              <w:t>Pémoline</w:t>
            </w:r>
          </w:p>
        </w:tc>
        <w:tc>
          <w:tcPr>
            <w:tcW w:w="887" w:type="dxa"/>
          </w:tcPr>
          <w:p w14:paraId="4BACBE52"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1232" w:type="dxa"/>
          </w:tcPr>
          <w:p w14:paraId="3D0E3D2F"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1283" w:type="dxa"/>
          </w:tcPr>
          <w:p w14:paraId="664E1567"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992" w:type="dxa"/>
          </w:tcPr>
          <w:p w14:paraId="5C980EBF"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993" w:type="dxa"/>
          </w:tcPr>
          <w:p w14:paraId="507A98AB"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931" w:type="dxa"/>
          </w:tcPr>
          <w:p w14:paraId="0A3FA573"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911" w:type="dxa"/>
          </w:tcPr>
          <w:p w14:paraId="46BAF1A3" w14:textId="77777777" w:rsidR="00F22024" w:rsidRPr="004D1CE3" w:rsidRDefault="00F22024" w:rsidP="00B43806">
            <w:pPr>
              <w:tabs>
                <w:tab w:val="left" w:pos="426"/>
                <w:tab w:val="left" w:pos="851"/>
                <w:tab w:val="left" w:pos="1276"/>
              </w:tabs>
              <w:spacing w:before="60" w:after="60" w:line="240" w:lineRule="auto"/>
              <w:rPr>
                <w:rFonts w:ascii="Zurich LtCn BT" w:hAnsi="Zurich LtCn BT"/>
                <w:b/>
                <w:bCs/>
                <w:sz w:val="18"/>
                <w:szCs w:val="18"/>
                <w:lang w:val="fr-FR"/>
              </w:rPr>
            </w:pPr>
          </w:p>
        </w:tc>
      </w:tr>
      <w:tr w:rsidR="00F22024" w:rsidRPr="004D1CE3" w14:paraId="651BBCF7" w14:textId="77777777" w:rsidTr="004A6269">
        <w:trPr>
          <w:cantSplit/>
          <w:trHeight w:val="358"/>
        </w:trPr>
        <w:tc>
          <w:tcPr>
            <w:tcW w:w="851" w:type="dxa"/>
          </w:tcPr>
          <w:p w14:paraId="5B6D938B" w14:textId="424C057E" w:rsidR="00F22024" w:rsidRPr="004D1CE3" w:rsidRDefault="00F22024" w:rsidP="0003077F">
            <w:pPr>
              <w:tabs>
                <w:tab w:val="left" w:pos="426"/>
                <w:tab w:val="left" w:pos="851"/>
                <w:tab w:val="left" w:pos="1276"/>
              </w:tabs>
              <w:spacing w:before="80" w:after="60" w:line="240" w:lineRule="auto"/>
              <w:rPr>
                <w:rFonts w:ascii="Zurich LtCn BT" w:hAnsi="Zurich LtCn BT"/>
                <w:bCs/>
                <w:sz w:val="18"/>
                <w:szCs w:val="18"/>
                <w:lang w:val="fr-FR"/>
              </w:rPr>
            </w:pPr>
            <w:r w:rsidRPr="004D1CE3">
              <w:rPr>
                <w:rFonts w:ascii="Zurich LtCn BT" w:hAnsi="Zurich LtCn BT"/>
                <w:bCs/>
                <w:sz w:val="18"/>
                <w:szCs w:val="18"/>
                <w:lang w:val="fr-FR"/>
              </w:rPr>
              <w:t>PP 024</w:t>
            </w:r>
          </w:p>
        </w:tc>
        <w:tc>
          <w:tcPr>
            <w:tcW w:w="2126" w:type="dxa"/>
          </w:tcPr>
          <w:p w14:paraId="15C213EA" w14:textId="797B94DA" w:rsidR="00F22024" w:rsidRPr="004D1CE3" w:rsidRDefault="00F22024" w:rsidP="0003077F">
            <w:pPr>
              <w:tabs>
                <w:tab w:val="left" w:pos="426"/>
                <w:tab w:val="left" w:pos="851"/>
                <w:tab w:val="left" w:pos="1276"/>
              </w:tabs>
              <w:spacing w:before="80" w:after="60" w:line="240" w:lineRule="auto"/>
              <w:rPr>
                <w:rFonts w:ascii="Zurich LtCn BT" w:hAnsi="Zurich LtCn BT"/>
                <w:bCs/>
                <w:sz w:val="18"/>
                <w:szCs w:val="18"/>
                <w:lang w:val="fr-FR"/>
              </w:rPr>
            </w:pPr>
            <w:r w:rsidRPr="004D1CE3">
              <w:rPr>
                <w:rFonts w:ascii="Zurich LtCn BT" w:hAnsi="Zurich LtCn BT"/>
                <w:bCs/>
                <w:sz w:val="18"/>
                <w:szCs w:val="18"/>
                <w:lang w:val="fr-FR"/>
              </w:rPr>
              <w:t>Phénazépam</w:t>
            </w:r>
          </w:p>
        </w:tc>
        <w:tc>
          <w:tcPr>
            <w:tcW w:w="887" w:type="dxa"/>
          </w:tcPr>
          <w:p w14:paraId="5182B85F"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1232" w:type="dxa"/>
          </w:tcPr>
          <w:p w14:paraId="1EE7EF7A"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1283" w:type="dxa"/>
          </w:tcPr>
          <w:p w14:paraId="42DAE26D"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992" w:type="dxa"/>
          </w:tcPr>
          <w:p w14:paraId="622D57E5"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993" w:type="dxa"/>
          </w:tcPr>
          <w:p w14:paraId="0091E667"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931" w:type="dxa"/>
          </w:tcPr>
          <w:p w14:paraId="7840BAB5"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911" w:type="dxa"/>
          </w:tcPr>
          <w:p w14:paraId="6647A1EC" w14:textId="77777777" w:rsidR="00F22024" w:rsidRPr="004D1CE3" w:rsidRDefault="00F22024" w:rsidP="00B43806">
            <w:pPr>
              <w:tabs>
                <w:tab w:val="left" w:pos="426"/>
                <w:tab w:val="left" w:pos="851"/>
                <w:tab w:val="left" w:pos="1276"/>
              </w:tabs>
              <w:spacing w:before="60" w:after="60" w:line="240" w:lineRule="auto"/>
              <w:rPr>
                <w:rFonts w:ascii="Zurich LtCn BT" w:hAnsi="Zurich LtCn BT"/>
                <w:b/>
                <w:bCs/>
                <w:sz w:val="18"/>
                <w:szCs w:val="18"/>
                <w:lang w:val="fr-FR"/>
              </w:rPr>
            </w:pPr>
          </w:p>
        </w:tc>
      </w:tr>
      <w:tr w:rsidR="00F22024" w:rsidRPr="004D1CE3" w14:paraId="2C090DB7" w14:textId="77777777" w:rsidTr="004A6269">
        <w:trPr>
          <w:cantSplit/>
          <w:trHeight w:val="358"/>
        </w:trPr>
        <w:tc>
          <w:tcPr>
            <w:tcW w:w="851" w:type="dxa"/>
          </w:tcPr>
          <w:p w14:paraId="7897AC7D" w14:textId="77777777" w:rsidR="00F22024" w:rsidRPr="004D1CE3" w:rsidRDefault="00F22024" w:rsidP="0003077F">
            <w:pPr>
              <w:tabs>
                <w:tab w:val="left" w:pos="426"/>
                <w:tab w:val="left" w:pos="851"/>
                <w:tab w:val="left" w:pos="1276"/>
              </w:tabs>
              <w:spacing w:before="80" w:after="60" w:line="240" w:lineRule="auto"/>
              <w:rPr>
                <w:rFonts w:ascii="Zurich LtCn BT" w:hAnsi="Zurich LtCn BT"/>
                <w:bCs/>
                <w:sz w:val="18"/>
                <w:szCs w:val="18"/>
                <w:lang w:val="fr-FR"/>
              </w:rPr>
            </w:pPr>
            <w:r w:rsidRPr="004D1CE3">
              <w:rPr>
                <w:rFonts w:ascii="Zurich LtCn BT" w:hAnsi="Zurich LtCn BT"/>
                <w:bCs/>
                <w:sz w:val="18"/>
                <w:szCs w:val="18"/>
                <w:lang w:val="fr-FR"/>
              </w:rPr>
              <w:t>PS 003</w:t>
            </w:r>
          </w:p>
        </w:tc>
        <w:tc>
          <w:tcPr>
            <w:tcW w:w="2126" w:type="dxa"/>
          </w:tcPr>
          <w:p w14:paraId="6DC124E1" w14:textId="77777777" w:rsidR="00F22024" w:rsidRPr="004D1CE3" w:rsidRDefault="00F22024" w:rsidP="0003077F">
            <w:pPr>
              <w:tabs>
                <w:tab w:val="left" w:pos="426"/>
                <w:tab w:val="left" w:pos="851"/>
                <w:tab w:val="left" w:pos="1276"/>
              </w:tabs>
              <w:spacing w:before="80" w:after="60" w:line="240" w:lineRule="auto"/>
              <w:rPr>
                <w:rFonts w:ascii="Zurich LtCn BT" w:hAnsi="Zurich LtCn BT"/>
                <w:bCs/>
                <w:sz w:val="18"/>
                <w:szCs w:val="18"/>
                <w:lang w:val="fr-FR"/>
              </w:rPr>
            </w:pPr>
            <w:r w:rsidRPr="004D1CE3">
              <w:rPr>
                <w:rFonts w:ascii="Zurich LtCn BT" w:hAnsi="Zurich LtCn BT"/>
                <w:bCs/>
                <w:sz w:val="18"/>
                <w:szCs w:val="18"/>
                <w:lang w:val="fr-FR"/>
              </w:rPr>
              <w:t>Secbutabarbital</w:t>
            </w:r>
          </w:p>
        </w:tc>
        <w:tc>
          <w:tcPr>
            <w:tcW w:w="887" w:type="dxa"/>
          </w:tcPr>
          <w:p w14:paraId="25B0B41E"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1232" w:type="dxa"/>
          </w:tcPr>
          <w:p w14:paraId="06FA976D"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1283" w:type="dxa"/>
          </w:tcPr>
          <w:p w14:paraId="568FF0BC"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992" w:type="dxa"/>
          </w:tcPr>
          <w:p w14:paraId="6B1348B7"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993" w:type="dxa"/>
          </w:tcPr>
          <w:p w14:paraId="5DD98E50"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931" w:type="dxa"/>
          </w:tcPr>
          <w:p w14:paraId="7E357A63"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911" w:type="dxa"/>
          </w:tcPr>
          <w:p w14:paraId="64A5144F" w14:textId="77777777" w:rsidR="00F22024" w:rsidRPr="004D1CE3" w:rsidRDefault="00F22024" w:rsidP="00B43806">
            <w:pPr>
              <w:tabs>
                <w:tab w:val="left" w:pos="426"/>
                <w:tab w:val="left" w:pos="851"/>
                <w:tab w:val="left" w:pos="1276"/>
              </w:tabs>
              <w:spacing w:before="60" w:after="60" w:line="240" w:lineRule="auto"/>
              <w:rPr>
                <w:rFonts w:ascii="Zurich LtCn BT" w:hAnsi="Zurich LtCn BT"/>
                <w:b/>
                <w:bCs/>
                <w:sz w:val="18"/>
                <w:szCs w:val="18"/>
                <w:lang w:val="fr-FR"/>
              </w:rPr>
            </w:pPr>
          </w:p>
        </w:tc>
      </w:tr>
      <w:tr w:rsidR="00F22024" w:rsidRPr="004D1CE3" w14:paraId="02D3146E" w14:textId="77777777" w:rsidTr="004A6269">
        <w:trPr>
          <w:cantSplit/>
          <w:trHeight w:val="358"/>
        </w:trPr>
        <w:tc>
          <w:tcPr>
            <w:tcW w:w="851" w:type="dxa"/>
          </w:tcPr>
          <w:p w14:paraId="725FF859" w14:textId="77777777" w:rsidR="00F22024" w:rsidRPr="004D1CE3" w:rsidRDefault="00F22024" w:rsidP="0003077F">
            <w:pPr>
              <w:tabs>
                <w:tab w:val="left" w:pos="426"/>
                <w:tab w:val="left" w:pos="851"/>
                <w:tab w:val="left" w:pos="1276"/>
              </w:tabs>
              <w:spacing w:before="80" w:after="60" w:line="240" w:lineRule="auto"/>
              <w:rPr>
                <w:rFonts w:ascii="Zurich LtCn BT" w:hAnsi="Zurich LtCn BT"/>
                <w:bCs/>
                <w:sz w:val="18"/>
                <w:szCs w:val="18"/>
                <w:lang w:val="fr-FR"/>
              </w:rPr>
            </w:pPr>
            <w:r w:rsidRPr="004D1CE3">
              <w:rPr>
                <w:rFonts w:ascii="Zurich LtCn BT" w:hAnsi="Zurich LtCn BT"/>
                <w:bCs/>
                <w:sz w:val="18"/>
                <w:szCs w:val="18"/>
                <w:lang w:val="fr-FR"/>
              </w:rPr>
              <w:t>PT 003</w:t>
            </w:r>
          </w:p>
        </w:tc>
        <w:tc>
          <w:tcPr>
            <w:tcW w:w="2126" w:type="dxa"/>
          </w:tcPr>
          <w:p w14:paraId="66C76A7C" w14:textId="77777777" w:rsidR="00F22024" w:rsidRPr="004D1CE3" w:rsidRDefault="00F22024" w:rsidP="0003077F">
            <w:pPr>
              <w:tabs>
                <w:tab w:val="left" w:pos="426"/>
                <w:tab w:val="left" w:pos="851"/>
                <w:tab w:val="left" w:pos="1276"/>
              </w:tabs>
              <w:spacing w:before="80" w:after="60" w:line="240" w:lineRule="auto"/>
              <w:rPr>
                <w:rFonts w:ascii="Zurich LtCn BT" w:hAnsi="Zurich LtCn BT"/>
                <w:bCs/>
                <w:sz w:val="18"/>
                <w:szCs w:val="18"/>
                <w:lang w:val="fr-FR"/>
              </w:rPr>
            </w:pPr>
            <w:r w:rsidRPr="004D1CE3">
              <w:rPr>
                <w:rFonts w:ascii="Zurich LtCn BT" w:hAnsi="Zurich LtCn BT"/>
                <w:bCs/>
                <w:sz w:val="18"/>
                <w:szCs w:val="18"/>
                <w:lang w:val="fr-FR"/>
              </w:rPr>
              <w:t>Témazépam</w:t>
            </w:r>
          </w:p>
        </w:tc>
        <w:tc>
          <w:tcPr>
            <w:tcW w:w="887" w:type="dxa"/>
          </w:tcPr>
          <w:p w14:paraId="0B4D1681"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1232" w:type="dxa"/>
          </w:tcPr>
          <w:p w14:paraId="27650538"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1283" w:type="dxa"/>
          </w:tcPr>
          <w:p w14:paraId="6985EB37"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992" w:type="dxa"/>
          </w:tcPr>
          <w:p w14:paraId="519D8DD2"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993" w:type="dxa"/>
          </w:tcPr>
          <w:p w14:paraId="2456A043"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931" w:type="dxa"/>
          </w:tcPr>
          <w:p w14:paraId="2A4EDE31"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911" w:type="dxa"/>
          </w:tcPr>
          <w:p w14:paraId="2EAECBF4" w14:textId="77777777" w:rsidR="00F22024" w:rsidRPr="004D1CE3" w:rsidRDefault="00F22024" w:rsidP="00B43806">
            <w:pPr>
              <w:tabs>
                <w:tab w:val="left" w:pos="426"/>
                <w:tab w:val="left" w:pos="851"/>
                <w:tab w:val="left" w:pos="1276"/>
              </w:tabs>
              <w:spacing w:before="60" w:after="60" w:line="240" w:lineRule="auto"/>
              <w:rPr>
                <w:rFonts w:ascii="Zurich LtCn BT" w:hAnsi="Zurich LtCn BT"/>
                <w:b/>
                <w:bCs/>
                <w:sz w:val="18"/>
                <w:szCs w:val="18"/>
                <w:lang w:val="fr-FR"/>
              </w:rPr>
            </w:pPr>
          </w:p>
        </w:tc>
      </w:tr>
      <w:tr w:rsidR="00F22024" w:rsidRPr="004D1CE3" w14:paraId="396CD2C4" w14:textId="77777777" w:rsidTr="004A6269">
        <w:trPr>
          <w:cantSplit/>
          <w:trHeight w:val="358"/>
        </w:trPr>
        <w:tc>
          <w:tcPr>
            <w:tcW w:w="851" w:type="dxa"/>
          </w:tcPr>
          <w:p w14:paraId="76C369B1" w14:textId="77777777" w:rsidR="00F22024" w:rsidRPr="004D1CE3" w:rsidRDefault="00F22024" w:rsidP="0003077F">
            <w:pPr>
              <w:tabs>
                <w:tab w:val="left" w:pos="426"/>
                <w:tab w:val="left" w:pos="851"/>
                <w:tab w:val="left" w:pos="1276"/>
              </w:tabs>
              <w:spacing w:before="80" w:after="60" w:line="240" w:lineRule="auto"/>
              <w:rPr>
                <w:rFonts w:ascii="Zurich LtCn BT" w:hAnsi="Zurich LtCn BT"/>
                <w:bCs/>
                <w:sz w:val="18"/>
                <w:szCs w:val="18"/>
                <w:lang w:val="fr-FR"/>
              </w:rPr>
            </w:pPr>
            <w:r w:rsidRPr="004D1CE3">
              <w:rPr>
                <w:rFonts w:ascii="Zurich LtCn BT" w:hAnsi="Zurich LtCn BT"/>
                <w:bCs/>
                <w:sz w:val="18"/>
                <w:szCs w:val="18"/>
                <w:lang w:val="fr-FR"/>
              </w:rPr>
              <w:t>PT 004</w:t>
            </w:r>
          </w:p>
        </w:tc>
        <w:tc>
          <w:tcPr>
            <w:tcW w:w="2126" w:type="dxa"/>
          </w:tcPr>
          <w:p w14:paraId="41BAB22D" w14:textId="77777777" w:rsidR="00F22024" w:rsidRPr="004D1CE3" w:rsidRDefault="00F22024" w:rsidP="0003077F">
            <w:pPr>
              <w:tabs>
                <w:tab w:val="left" w:pos="426"/>
                <w:tab w:val="left" w:pos="851"/>
                <w:tab w:val="left" w:pos="1276"/>
              </w:tabs>
              <w:spacing w:before="80" w:after="60" w:line="240" w:lineRule="auto"/>
              <w:rPr>
                <w:rFonts w:ascii="Zurich LtCn BT" w:hAnsi="Zurich LtCn BT"/>
                <w:bCs/>
                <w:sz w:val="18"/>
                <w:szCs w:val="18"/>
                <w:lang w:val="fr-FR"/>
              </w:rPr>
            </w:pPr>
            <w:r w:rsidRPr="004D1CE3">
              <w:rPr>
                <w:rFonts w:ascii="Zurich LtCn BT" w:hAnsi="Zurich LtCn BT"/>
                <w:bCs/>
                <w:sz w:val="18"/>
                <w:szCs w:val="18"/>
                <w:lang w:val="fr-FR"/>
              </w:rPr>
              <w:t>Tétrazépam</w:t>
            </w:r>
          </w:p>
        </w:tc>
        <w:tc>
          <w:tcPr>
            <w:tcW w:w="887" w:type="dxa"/>
          </w:tcPr>
          <w:p w14:paraId="3252311B"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1232" w:type="dxa"/>
          </w:tcPr>
          <w:p w14:paraId="16329A99"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1283" w:type="dxa"/>
          </w:tcPr>
          <w:p w14:paraId="2E61A57E"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992" w:type="dxa"/>
          </w:tcPr>
          <w:p w14:paraId="7316984E"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993" w:type="dxa"/>
          </w:tcPr>
          <w:p w14:paraId="44DDD7C1"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931" w:type="dxa"/>
          </w:tcPr>
          <w:p w14:paraId="0DAAE4DA"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911" w:type="dxa"/>
          </w:tcPr>
          <w:p w14:paraId="701A3B96" w14:textId="77777777" w:rsidR="00F22024" w:rsidRPr="004D1CE3" w:rsidRDefault="00F22024" w:rsidP="00B43806">
            <w:pPr>
              <w:tabs>
                <w:tab w:val="left" w:pos="426"/>
                <w:tab w:val="left" w:pos="851"/>
                <w:tab w:val="left" w:pos="1276"/>
              </w:tabs>
              <w:spacing w:before="60" w:after="60" w:line="240" w:lineRule="auto"/>
              <w:rPr>
                <w:rFonts w:ascii="Zurich LtCn BT" w:hAnsi="Zurich LtCn BT"/>
                <w:b/>
                <w:bCs/>
                <w:sz w:val="18"/>
                <w:szCs w:val="18"/>
                <w:lang w:val="fr-FR"/>
              </w:rPr>
            </w:pPr>
          </w:p>
        </w:tc>
      </w:tr>
      <w:tr w:rsidR="00F22024" w:rsidRPr="004D1CE3" w14:paraId="251B0955" w14:textId="77777777" w:rsidTr="004A6269">
        <w:trPr>
          <w:cantSplit/>
          <w:trHeight w:val="358"/>
        </w:trPr>
        <w:tc>
          <w:tcPr>
            <w:tcW w:w="851" w:type="dxa"/>
          </w:tcPr>
          <w:p w14:paraId="1EDE8AFD" w14:textId="77777777" w:rsidR="00F22024" w:rsidRPr="004D1CE3" w:rsidRDefault="00F22024" w:rsidP="0003077F">
            <w:pPr>
              <w:tabs>
                <w:tab w:val="left" w:pos="426"/>
                <w:tab w:val="left" w:pos="851"/>
                <w:tab w:val="left" w:pos="1276"/>
              </w:tabs>
              <w:spacing w:before="80" w:after="60" w:line="240" w:lineRule="auto"/>
              <w:rPr>
                <w:rFonts w:ascii="Zurich LtCn BT" w:hAnsi="Zurich LtCn BT"/>
                <w:bCs/>
                <w:sz w:val="18"/>
                <w:szCs w:val="18"/>
                <w:lang w:val="fr-FR"/>
              </w:rPr>
            </w:pPr>
            <w:r w:rsidRPr="004D1CE3">
              <w:rPr>
                <w:rFonts w:ascii="Zurich LtCn BT" w:hAnsi="Zurich LtCn BT"/>
                <w:bCs/>
                <w:sz w:val="18"/>
                <w:szCs w:val="18"/>
                <w:lang w:val="fr-FR"/>
              </w:rPr>
              <w:t>PT 005</w:t>
            </w:r>
          </w:p>
        </w:tc>
        <w:tc>
          <w:tcPr>
            <w:tcW w:w="2126" w:type="dxa"/>
          </w:tcPr>
          <w:p w14:paraId="5A86C0F5" w14:textId="77777777" w:rsidR="00F22024" w:rsidRPr="004D1CE3" w:rsidRDefault="00F22024" w:rsidP="0003077F">
            <w:pPr>
              <w:tabs>
                <w:tab w:val="left" w:pos="426"/>
                <w:tab w:val="left" w:pos="851"/>
                <w:tab w:val="left" w:pos="1276"/>
              </w:tabs>
              <w:spacing w:before="80" w:after="60" w:line="240" w:lineRule="auto"/>
              <w:rPr>
                <w:rFonts w:ascii="Zurich LtCn BT" w:hAnsi="Zurich LtCn BT"/>
                <w:bCs/>
                <w:sz w:val="18"/>
                <w:szCs w:val="18"/>
                <w:lang w:val="fr-FR"/>
              </w:rPr>
            </w:pPr>
            <w:r w:rsidRPr="004D1CE3">
              <w:rPr>
                <w:rFonts w:ascii="Zurich LtCn BT" w:hAnsi="Zurich LtCn BT"/>
                <w:bCs/>
                <w:sz w:val="18"/>
                <w:szCs w:val="18"/>
                <w:lang w:val="fr-FR"/>
              </w:rPr>
              <w:t>Triazolam</w:t>
            </w:r>
          </w:p>
        </w:tc>
        <w:tc>
          <w:tcPr>
            <w:tcW w:w="887" w:type="dxa"/>
          </w:tcPr>
          <w:p w14:paraId="7EA567EB"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1232" w:type="dxa"/>
          </w:tcPr>
          <w:p w14:paraId="2A90984F"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1283" w:type="dxa"/>
          </w:tcPr>
          <w:p w14:paraId="082FE4F2"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992" w:type="dxa"/>
          </w:tcPr>
          <w:p w14:paraId="306ECE03"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993" w:type="dxa"/>
          </w:tcPr>
          <w:p w14:paraId="25E2287A"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931" w:type="dxa"/>
          </w:tcPr>
          <w:p w14:paraId="70378C8F"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911" w:type="dxa"/>
          </w:tcPr>
          <w:p w14:paraId="1E184BA7" w14:textId="77777777" w:rsidR="00F22024" w:rsidRPr="004D1CE3" w:rsidRDefault="00F22024" w:rsidP="00B43806">
            <w:pPr>
              <w:tabs>
                <w:tab w:val="left" w:pos="426"/>
                <w:tab w:val="left" w:pos="851"/>
                <w:tab w:val="left" w:pos="1276"/>
              </w:tabs>
              <w:spacing w:before="60" w:after="60" w:line="240" w:lineRule="auto"/>
              <w:rPr>
                <w:rFonts w:ascii="Zurich LtCn BT" w:hAnsi="Zurich LtCn BT"/>
                <w:b/>
                <w:bCs/>
                <w:sz w:val="18"/>
                <w:szCs w:val="18"/>
                <w:lang w:val="fr-FR"/>
              </w:rPr>
            </w:pPr>
          </w:p>
        </w:tc>
      </w:tr>
      <w:tr w:rsidR="00F22024" w:rsidRPr="004D1CE3" w14:paraId="4A0D8130" w14:textId="77777777" w:rsidTr="004A6269">
        <w:trPr>
          <w:cantSplit/>
          <w:trHeight w:val="358"/>
        </w:trPr>
        <w:tc>
          <w:tcPr>
            <w:tcW w:w="851" w:type="dxa"/>
          </w:tcPr>
          <w:p w14:paraId="1941B62E" w14:textId="77777777" w:rsidR="00F22024" w:rsidRPr="004D1CE3" w:rsidRDefault="00F22024" w:rsidP="0003077F">
            <w:pPr>
              <w:tabs>
                <w:tab w:val="left" w:pos="426"/>
                <w:tab w:val="left" w:pos="851"/>
                <w:tab w:val="left" w:pos="1276"/>
              </w:tabs>
              <w:spacing w:before="80" w:after="60" w:line="240" w:lineRule="auto"/>
              <w:rPr>
                <w:rFonts w:ascii="Zurich LtCn BT" w:hAnsi="Zurich LtCn BT"/>
                <w:bCs/>
                <w:sz w:val="18"/>
                <w:szCs w:val="18"/>
                <w:lang w:val="fr-FR"/>
              </w:rPr>
            </w:pPr>
            <w:r w:rsidRPr="004D1CE3">
              <w:rPr>
                <w:rFonts w:ascii="Zurich LtCn BT" w:hAnsi="Zurich LtCn BT"/>
                <w:bCs/>
                <w:sz w:val="18"/>
                <w:szCs w:val="18"/>
                <w:lang w:val="fr-FR"/>
              </w:rPr>
              <w:t>PV 001</w:t>
            </w:r>
          </w:p>
        </w:tc>
        <w:tc>
          <w:tcPr>
            <w:tcW w:w="2126" w:type="dxa"/>
          </w:tcPr>
          <w:p w14:paraId="08F6D450" w14:textId="77777777" w:rsidR="00F22024" w:rsidRPr="004D1CE3" w:rsidRDefault="00F22024" w:rsidP="0003077F">
            <w:pPr>
              <w:tabs>
                <w:tab w:val="left" w:pos="426"/>
                <w:tab w:val="left" w:pos="851"/>
                <w:tab w:val="left" w:pos="1276"/>
              </w:tabs>
              <w:spacing w:before="80" w:after="60" w:line="240" w:lineRule="auto"/>
              <w:rPr>
                <w:rFonts w:ascii="Zurich LtCn BT" w:hAnsi="Zurich LtCn BT"/>
                <w:bCs/>
                <w:sz w:val="18"/>
                <w:szCs w:val="18"/>
                <w:lang w:val="fr-FR"/>
              </w:rPr>
            </w:pPr>
            <w:r w:rsidRPr="004D1CE3">
              <w:rPr>
                <w:rFonts w:ascii="Zurich LtCn BT" w:hAnsi="Zurich LtCn BT"/>
                <w:bCs/>
                <w:sz w:val="18"/>
                <w:szCs w:val="18"/>
                <w:lang w:val="fr-FR"/>
              </w:rPr>
              <w:t>Vinylbital</w:t>
            </w:r>
          </w:p>
        </w:tc>
        <w:tc>
          <w:tcPr>
            <w:tcW w:w="887" w:type="dxa"/>
          </w:tcPr>
          <w:p w14:paraId="003BAD20"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1232" w:type="dxa"/>
          </w:tcPr>
          <w:p w14:paraId="0C6D509D"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1283" w:type="dxa"/>
          </w:tcPr>
          <w:p w14:paraId="58BA3C0D"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992" w:type="dxa"/>
          </w:tcPr>
          <w:p w14:paraId="7B9E9C98"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993" w:type="dxa"/>
          </w:tcPr>
          <w:p w14:paraId="0EEA7AFE"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931" w:type="dxa"/>
          </w:tcPr>
          <w:p w14:paraId="547D1AD8"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911" w:type="dxa"/>
          </w:tcPr>
          <w:p w14:paraId="5E7BAFA0" w14:textId="77777777" w:rsidR="00F22024" w:rsidRPr="004D1CE3" w:rsidRDefault="00F22024" w:rsidP="00B43806">
            <w:pPr>
              <w:tabs>
                <w:tab w:val="left" w:pos="426"/>
                <w:tab w:val="left" w:pos="851"/>
                <w:tab w:val="left" w:pos="1276"/>
              </w:tabs>
              <w:spacing w:before="60" w:after="60" w:line="240" w:lineRule="auto"/>
              <w:rPr>
                <w:rFonts w:ascii="Zurich LtCn BT" w:hAnsi="Zurich LtCn BT"/>
                <w:b/>
                <w:bCs/>
                <w:sz w:val="18"/>
                <w:szCs w:val="18"/>
                <w:lang w:val="fr-FR"/>
              </w:rPr>
            </w:pPr>
          </w:p>
        </w:tc>
      </w:tr>
      <w:tr w:rsidR="00F22024" w:rsidRPr="004D1CE3" w14:paraId="6135BB1E" w14:textId="77777777" w:rsidTr="004A6269">
        <w:trPr>
          <w:cantSplit/>
          <w:trHeight w:val="358"/>
        </w:trPr>
        <w:tc>
          <w:tcPr>
            <w:tcW w:w="851" w:type="dxa"/>
            <w:tcBorders>
              <w:bottom w:val="single" w:sz="12" w:space="0" w:color="auto"/>
            </w:tcBorders>
          </w:tcPr>
          <w:p w14:paraId="0321F624" w14:textId="77777777" w:rsidR="00F22024" w:rsidRPr="004D1CE3" w:rsidRDefault="00F22024" w:rsidP="0003077F">
            <w:pPr>
              <w:tabs>
                <w:tab w:val="left" w:pos="426"/>
                <w:tab w:val="left" w:pos="851"/>
                <w:tab w:val="left" w:pos="1276"/>
              </w:tabs>
              <w:spacing w:before="80" w:after="60" w:line="240" w:lineRule="auto"/>
              <w:rPr>
                <w:rFonts w:ascii="Zurich LtCn BT" w:hAnsi="Zurich LtCn BT"/>
                <w:bCs/>
                <w:sz w:val="18"/>
                <w:szCs w:val="18"/>
                <w:lang w:val="fr-FR"/>
              </w:rPr>
            </w:pPr>
            <w:r w:rsidRPr="004D1CE3">
              <w:rPr>
                <w:rFonts w:ascii="Zurich LtCn BT" w:hAnsi="Zurich LtCn BT"/>
                <w:bCs/>
                <w:sz w:val="18"/>
                <w:szCs w:val="18"/>
                <w:lang w:val="fr-FR"/>
              </w:rPr>
              <w:lastRenderedPageBreak/>
              <w:t>PZ 002</w:t>
            </w:r>
          </w:p>
        </w:tc>
        <w:tc>
          <w:tcPr>
            <w:tcW w:w="2126" w:type="dxa"/>
            <w:tcBorders>
              <w:bottom w:val="single" w:sz="12" w:space="0" w:color="auto"/>
            </w:tcBorders>
          </w:tcPr>
          <w:p w14:paraId="48EC858A" w14:textId="77777777" w:rsidR="00F22024" w:rsidRPr="004D1CE3" w:rsidRDefault="00F22024" w:rsidP="0003077F">
            <w:pPr>
              <w:tabs>
                <w:tab w:val="left" w:pos="426"/>
                <w:tab w:val="left" w:pos="851"/>
                <w:tab w:val="left" w:pos="1276"/>
              </w:tabs>
              <w:spacing w:before="80" w:after="60" w:line="240" w:lineRule="auto"/>
              <w:rPr>
                <w:rFonts w:ascii="Zurich LtCn BT" w:hAnsi="Zurich LtCn BT"/>
                <w:bCs/>
                <w:sz w:val="18"/>
                <w:szCs w:val="18"/>
                <w:lang w:val="fr-FR"/>
              </w:rPr>
            </w:pPr>
            <w:r w:rsidRPr="004D1CE3">
              <w:rPr>
                <w:rFonts w:ascii="Zurich LtCn BT" w:hAnsi="Zurich LtCn BT"/>
                <w:bCs/>
                <w:sz w:val="18"/>
                <w:szCs w:val="18"/>
                <w:lang w:val="fr-FR"/>
              </w:rPr>
              <w:t>Zolpidem</w:t>
            </w:r>
          </w:p>
        </w:tc>
        <w:tc>
          <w:tcPr>
            <w:tcW w:w="887" w:type="dxa"/>
            <w:tcBorders>
              <w:bottom w:val="single" w:sz="12" w:space="0" w:color="auto"/>
            </w:tcBorders>
          </w:tcPr>
          <w:p w14:paraId="34CBDD65"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1232" w:type="dxa"/>
            <w:tcBorders>
              <w:bottom w:val="single" w:sz="12" w:space="0" w:color="auto"/>
            </w:tcBorders>
          </w:tcPr>
          <w:p w14:paraId="0BF94981"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1283" w:type="dxa"/>
            <w:tcBorders>
              <w:bottom w:val="single" w:sz="12" w:space="0" w:color="auto"/>
            </w:tcBorders>
          </w:tcPr>
          <w:p w14:paraId="75859D39"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992" w:type="dxa"/>
            <w:tcBorders>
              <w:bottom w:val="single" w:sz="12" w:space="0" w:color="auto"/>
            </w:tcBorders>
          </w:tcPr>
          <w:p w14:paraId="21ED78DD"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993" w:type="dxa"/>
            <w:tcBorders>
              <w:bottom w:val="single" w:sz="12" w:space="0" w:color="auto"/>
            </w:tcBorders>
          </w:tcPr>
          <w:p w14:paraId="2E427227"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931" w:type="dxa"/>
            <w:tcBorders>
              <w:bottom w:val="single" w:sz="12" w:space="0" w:color="auto"/>
            </w:tcBorders>
          </w:tcPr>
          <w:p w14:paraId="46222107" w14:textId="77777777" w:rsidR="00F22024" w:rsidRPr="004D1CE3" w:rsidRDefault="00F22024" w:rsidP="00B43806">
            <w:pPr>
              <w:tabs>
                <w:tab w:val="left" w:pos="426"/>
                <w:tab w:val="left" w:pos="851"/>
                <w:tab w:val="left" w:pos="1276"/>
              </w:tabs>
              <w:spacing w:before="80" w:after="60" w:line="240" w:lineRule="auto"/>
              <w:rPr>
                <w:rFonts w:ascii="Zurich LtCn BT" w:hAnsi="Zurich LtCn BT"/>
                <w:b/>
                <w:bCs/>
                <w:sz w:val="18"/>
                <w:szCs w:val="18"/>
                <w:lang w:val="fr-FR"/>
              </w:rPr>
            </w:pPr>
          </w:p>
        </w:tc>
        <w:tc>
          <w:tcPr>
            <w:tcW w:w="911" w:type="dxa"/>
            <w:tcBorders>
              <w:bottom w:val="single" w:sz="12" w:space="0" w:color="auto"/>
            </w:tcBorders>
          </w:tcPr>
          <w:p w14:paraId="2659E1BC" w14:textId="77777777" w:rsidR="00F22024" w:rsidRPr="004D1CE3" w:rsidRDefault="00F22024" w:rsidP="00B43806">
            <w:pPr>
              <w:tabs>
                <w:tab w:val="left" w:pos="426"/>
                <w:tab w:val="left" w:pos="851"/>
                <w:tab w:val="left" w:pos="1276"/>
              </w:tabs>
              <w:spacing w:before="60" w:after="60" w:line="240" w:lineRule="auto"/>
              <w:rPr>
                <w:rFonts w:ascii="Zurich LtCn BT" w:hAnsi="Zurich LtCn BT"/>
                <w:b/>
                <w:bCs/>
                <w:sz w:val="18"/>
                <w:szCs w:val="18"/>
                <w:lang w:val="fr-FR"/>
              </w:rPr>
            </w:pPr>
          </w:p>
        </w:tc>
      </w:tr>
    </w:tbl>
    <w:p w14:paraId="55A0DD96" w14:textId="77777777" w:rsidR="00A63120" w:rsidRPr="004D1CE3" w:rsidRDefault="00A63120" w:rsidP="00A63120">
      <w:pPr>
        <w:rPr>
          <w:lang w:val="fr-FR"/>
        </w:rPr>
        <w:sectPr w:rsidR="00A63120" w:rsidRPr="004D1CE3" w:rsidSect="00A63120">
          <w:headerReference w:type="even" r:id="rId14"/>
          <w:headerReference w:type="default" r:id="rId15"/>
          <w:footerReference w:type="even" r:id="rId16"/>
          <w:footerReference w:type="default" r:id="rId17"/>
          <w:footerReference w:type="first" r:id="rId18"/>
          <w:footnotePr>
            <w:numFmt w:val="lowerLetter"/>
          </w:footnotePr>
          <w:endnotePr>
            <w:numFmt w:val="decimal"/>
          </w:endnotePr>
          <w:pgSz w:w="11907" w:h="16840" w:code="9"/>
          <w:pgMar w:top="1701" w:right="851" w:bottom="567" w:left="851" w:header="1021" w:footer="567" w:gutter="0"/>
          <w:cols w:space="720"/>
          <w:titlePg/>
          <w:docGrid w:linePitch="280"/>
        </w:sectPr>
      </w:pPr>
    </w:p>
    <w:p w14:paraId="1761AECB" w14:textId="77777777" w:rsidR="00A63120" w:rsidRPr="004D1CE3" w:rsidRDefault="00A63120" w:rsidP="0073282F">
      <w:pPr>
        <w:jc w:val="center"/>
        <w:rPr>
          <w:rFonts w:ascii="Zurich LtCn BT" w:hAnsi="Zurich LtCn BT"/>
          <w:b/>
          <w:bCs/>
          <w:sz w:val="24"/>
          <w:lang w:val="fr-FR"/>
        </w:rPr>
      </w:pPr>
      <w:r w:rsidRPr="004D1CE3">
        <w:rPr>
          <w:rFonts w:ascii="Zurich LtCn BT" w:hAnsi="Zurich LtCn BT"/>
          <w:b/>
          <w:bCs/>
          <w:sz w:val="24"/>
          <w:lang w:val="fr-FR"/>
        </w:rPr>
        <w:lastRenderedPageBreak/>
        <w:t xml:space="preserve">Deuxième partie. Précisions relatives aux échanges : statistiques relatives aux importations et </w:t>
      </w:r>
      <w:r w:rsidRPr="004D1CE3">
        <w:rPr>
          <w:rFonts w:ascii="Zurich LtCn BT" w:hAnsi="Zurich LtCn BT"/>
          <w:b/>
          <w:bCs/>
          <w:sz w:val="24"/>
          <w:lang w:val="fr-FR"/>
        </w:rPr>
        <w:br/>
        <w:t>aux exportations de substances des Tableaux I, II, III et IV de la Convention de 1971</w:t>
      </w:r>
    </w:p>
    <w:p w14:paraId="197B596C" w14:textId="4E2BAA7D" w:rsidR="00A63120" w:rsidRPr="004D1CE3" w:rsidRDefault="00A63120" w:rsidP="00766515">
      <w:pPr>
        <w:jc w:val="center"/>
        <w:rPr>
          <w:rFonts w:ascii="Zurich LtCn BT" w:hAnsi="Zurich LtCn BT"/>
          <w:b/>
          <w:bCs/>
          <w:sz w:val="24"/>
          <w:lang w:val="fr-FR"/>
        </w:rPr>
      </w:pPr>
    </w:p>
    <w:p w14:paraId="2C223623" w14:textId="77777777" w:rsidR="00A63120" w:rsidRPr="004D1CE3" w:rsidRDefault="00A63120" w:rsidP="0036753D">
      <w:pPr>
        <w:jc w:val="center"/>
        <w:rPr>
          <w:rFonts w:ascii="Zurich LtCn BT" w:hAnsi="Zurich LtCn BT"/>
          <w:b/>
          <w:bCs/>
          <w:lang w:val="fr-FR"/>
        </w:rPr>
      </w:pPr>
      <w:r w:rsidRPr="004D1CE3">
        <w:rPr>
          <w:rFonts w:ascii="Zurich LtCn BT" w:hAnsi="Zurich LtCn BT"/>
          <w:b/>
          <w:bCs/>
          <w:lang w:val="fr-FR"/>
        </w:rPr>
        <w:t xml:space="preserve">V. Précisions relatives aux échanges : importations de substances des Tableaux I et II, </w:t>
      </w:r>
      <w:r w:rsidRPr="004D1CE3">
        <w:rPr>
          <w:rFonts w:ascii="Zurich LtCn BT" w:hAnsi="Zurich LtCn BT"/>
          <w:b/>
          <w:bCs/>
          <w:lang w:val="fr-FR"/>
        </w:rPr>
        <w:br/>
        <w:t>par pays ou région d’origine</w:t>
      </w:r>
    </w:p>
    <w:p w14:paraId="3783B581" w14:textId="5A2A8917" w:rsidR="00A63120" w:rsidRPr="004D1CE3" w:rsidRDefault="00A63120" w:rsidP="006413A3">
      <w:pPr>
        <w:jc w:val="center"/>
        <w:rPr>
          <w:rFonts w:ascii="Zurich LtCn BT" w:hAnsi="Zurich LtCn BT"/>
          <w:bCs/>
          <w:lang w:val="fr-FR"/>
        </w:rPr>
      </w:pPr>
      <w:r w:rsidRPr="004D1CE3">
        <w:rPr>
          <w:rFonts w:ascii="Zurich LtCn BT" w:hAnsi="Zurich LtCn BT"/>
          <w:bCs/>
          <w:lang w:val="fr-FR"/>
        </w:rPr>
        <w:t xml:space="preserve">(en </w:t>
      </w:r>
      <w:r w:rsidR="008B0170" w:rsidRPr="004D1CE3">
        <w:rPr>
          <w:rFonts w:ascii="Zurich LtCn BT" w:hAnsi="Zurich LtCn BT"/>
          <w:bCs/>
          <w:lang w:val="fr-FR"/>
        </w:rPr>
        <w:t>kilo</w:t>
      </w:r>
      <w:r w:rsidRPr="004D1CE3">
        <w:rPr>
          <w:rFonts w:ascii="Zurich LtCn BT" w:hAnsi="Zurich LtCn BT"/>
          <w:bCs/>
          <w:lang w:val="fr-FR"/>
        </w:rPr>
        <w:t>grammes)</w:t>
      </w:r>
    </w:p>
    <w:p w14:paraId="1C1DEDE6" w14:textId="16F633B0" w:rsidR="00A63120" w:rsidRPr="004D1CE3" w:rsidRDefault="00A63120" w:rsidP="004246C8">
      <w:pPr>
        <w:spacing w:line="120" w:lineRule="exact"/>
        <w:jc w:val="center"/>
        <w:rPr>
          <w:rFonts w:ascii="Zurich LtCn BT" w:hAnsi="Zurich LtCn BT"/>
          <w:b/>
          <w:sz w:val="10"/>
          <w:lang w:val="fr-FR"/>
        </w:rPr>
      </w:pPr>
    </w:p>
    <w:p w14:paraId="7E299A43" w14:textId="77777777" w:rsidR="00333A41" w:rsidRPr="004D1CE3" w:rsidRDefault="00333A41" w:rsidP="004246C8">
      <w:pPr>
        <w:spacing w:line="120" w:lineRule="exact"/>
        <w:jc w:val="center"/>
        <w:rPr>
          <w:rFonts w:ascii="Zurich LtCn BT" w:hAnsi="Zurich LtCn BT"/>
          <w:b/>
          <w:sz w:val="10"/>
          <w:lang w:val="fr-FR"/>
        </w:rPr>
      </w:pP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1"/>
        <w:gridCol w:w="1081"/>
        <w:gridCol w:w="1082"/>
        <w:gridCol w:w="1082"/>
        <w:gridCol w:w="1082"/>
        <w:gridCol w:w="1082"/>
        <w:gridCol w:w="1082"/>
        <w:gridCol w:w="1082"/>
        <w:gridCol w:w="1082"/>
        <w:gridCol w:w="1082"/>
        <w:gridCol w:w="1082"/>
      </w:tblGrid>
      <w:tr w:rsidR="00A63120" w:rsidRPr="004D1CE3" w14:paraId="4E5EAD36" w14:textId="77777777" w:rsidTr="00A63120">
        <w:tc>
          <w:tcPr>
            <w:tcW w:w="2931" w:type="dxa"/>
          </w:tcPr>
          <w:p w14:paraId="433C5989" w14:textId="77777777" w:rsidR="00A63120" w:rsidRPr="004D1CE3" w:rsidRDefault="00A63120" w:rsidP="00A63120">
            <w:pPr>
              <w:tabs>
                <w:tab w:val="left" w:pos="1594"/>
              </w:tabs>
              <w:spacing w:before="60" w:after="60" w:line="280" w:lineRule="exact"/>
              <w:rPr>
                <w:rFonts w:ascii="Zurich LtCn BT" w:hAnsi="Zurich LtCn BT"/>
                <w:b/>
                <w:bCs/>
                <w:lang w:val="fr-FR"/>
              </w:rPr>
            </w:pPr>
            <w:r w:rsidRPr="004D1CE3">
              <w:rPr>
                <w:rFonts w:ascii="Zurich LtCn BT" w:hAnsi="Zurich LtCn BT"/>
                <w:b/>
                <w:bCs/>
                <w:lang w:val="fr-FR"/>
              </w:rPr>
              <w:t>Spécifier la substance</w:t>
            </w:r>
            <w:r w:rsidRPr="004D1CE3">
              <w:rPr>
                <w:rFonts w:ascii="Zurich LtCn BT" w:hAnsi="Zurich LtCn BT"/>
                <w:b/>
                <w:bCs/>
                <w:lang w:val="fr-FR"/>
              </w:rPr>
              <w:tab/>
              <w:t>→</w:t>
            </w:r>
          </w:p>
        </w:tc>
        <w:tc>
          <w:tcPr>
            <w:tcW w:w="1081" w:type="dxa"/>
          </w:tcPr>
          <w:p w14:paraId="7D43B375"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294895C7"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60A6B9F3"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77388421"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4E31D28F"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6867996E"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6975F6DC"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6D8C5752"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3BFED93A"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3AE06A66"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r>
      <w:tr w:rsidR="00A63120" w:rsidRPr="004D1CE3" w14:paraId="3673B316" w14:textId="77777777" w:rsidTr="00A63120">
        <w:tc>
          <w:tcPr>
            <w:tcW w:w="2931" w:type="dxa"/>
          </w:tcPr>
          <w:p w14:paraId="2127C883" w14:textId="77777777" w:rsidR="00A63120" w:rsidRPr="004D1CE3" w:rsidRDefault="00A63120" w:rsidP="00A63120">
            <w:pPr>
              <w:tabs>
                <w:tab w:val="left" w:pos="1594"/>
              </w:tabs>
              <w:spacing w:before="60" w:after="60" w:line="280" w:lineRule="exact"/>
              <w:rPr>
                <w:rFonts w:ascii="Zurich LtCn BT" w:hAnsi="Zurich LtCn BT"/>
                <w:b/>
                <w:bCs/>
                <w:lang w:val="fr-FR"/>
              </w:rPr>
            </w:pPr>
            <w:r w:rsidRPr="004D1CE3">
              <w:rPr>
                <w:rFonts w:ascii="Zurich LtCn BT" w:hAnsi="Zurich LtCn BT"/>
                <w:b/>
                <w:bCs/>
                <w:lang w:val="fr-FR"/>
              </w:rPr>
              <w:t>Total</w:t>
            </w:r>
            <w:r w:rsidR="004F34D8" w:rsidRPr="004D1CE3">
              <w:rPr>
                <w:rFonts w:ascii="Zurich LtCn BT" w:hAnsi="Zurich LtCn BT"/>
                <w:b/>
                <w:bCs/>
                <w:lang w:val="fr-FR"/>
              </w:rPr>
              <w:tab/>
            </w:r>
            <w:r w:rsidRPr="004D1CE3">
              <w:rPr>
                <w:rFonts w:ascii="Zurich LtCn BT" w:hAnsi="Zurich LtCn BT"/>
                <w:b/>
                <w:bCs/>
                <w:lang w:val="fr-FR"/>
              </w:rPr>
              <w:tab/>
              <w:t>→</w:t>
            </w:r>
          </w:p>
        </w:tc>
        <w:tc>
          <w:tcPr>
            <w:tcW w:w="1081" w:type="dxa"/>
          </w:tcPr>
          <w:p w14:paraId="0E43FF8B"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61AF2294"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16CE729E"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090FCBA1"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3E0383C1"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27E259A8"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31965401"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6F217943"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7235E371"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186359AB"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r>
      <w:tr w:rsidR="00A63120" w:rsidRPr="009162A7" w14:paraId="05EF4FD1" w14:textId="77777777" w:rsidTr="00A63120">
        <w:tc>
          <w:tcPr>
            <w:tcW w:w="2931" w:type="dxa"/>
          </w:tcPr>
          <w:p w14:paraId="0FAA3527" w14:textId="77777777" w:rsidR="00A63120" w:rsidRPr="004D1CE3" w:rsidRDefault="00A63120" w:rsidP="00330E61">
            <w:pPr>
              <w:tabs>
                <w:tab w:val="left" w:pos="1594"/>
              </w:tabs>
              <w:spacing w:before="60" w:after="60" w:line="280" w:lineRule="exact"/>
              <w:rPr>
                <w:rFonts w:ascii="Zurich LtCn BT" w:hAnsi="Zurich LtCn BT"/>
                <w:b/>
                <w:bCs/>
                <w:lang w:val="fr-FR"/>
              </w:rPr>
            </w:pPr>
            <w:r w:rsidRPr="004D1CE3">
              <w:rPr>
                <w:rFonts w:ascii="Zurich LtCn BT" w:hAnsi="Zurich LtCn BT"/>
                <w:b/>
                <w:bCs/>
                <w:lang w:val="fr-FR"/>
              </w:rPr>
              <w:t>Importée en provenance de :</w:t>
            </w:r>
            <w:r w:rsidRPr="004D1CE3">
              <w:rPr>
                <w:rFonts w:ascii="Zurich LtCn BT" w:hAnsi="Zurich LtCn BT"/>
                <w:b/>
                <w:bCs/>
                <w:lang w:val="fr-FR"/>
              </w:rPr>
              <w:br/>
              <w:t>Quantités</w:t>
            </w:r>
            <w:r w:rsidR="004F34D8" w:rsidRPr="004D1CE3">
              <w:rPr>
                <w:rFonts w:ascii="Zurich LtCn BT" w:hAnsi="Zurich LtCn BT"/>
                <w:b/>
                <w:bCs/>
                <w:lang w:val="fr-FR"/>
              </w:rPr>
              <w:tab/>
            </w:r>
            <w:r w:rsidRPr="004D1CE3">
              <w:rPr>
                <w:rFonts w:ascii="Zurich LtCn BT" w:hAnsi="Zurich LtCn BT"/>
                <w:b/>
                <w:bCs/>
                <w:lang w:val="fr-FR"/>
              </w:rPr>
              <w:tab/>
              <w:t>→</w:t>
            </w:r>
            <w:r w:rsidRPr="004D1CE3">
              <w:rPr>
                <w:rFonts w:ascii="Zurich LtCn BT" w:hAnsi="Zurich LtCn BT"/>
                <w:b/>
                <w:bCs/>
                <w:lang w:val="fr-FR"/>
              </w:rPr>
              <w:br/>
              <w:t>Pays ou région</w:t>
            </w:r>
            <w:r w:rsidRPr="004D1CE3">
              <w:rPr>
                <w:rFonts w:ascii="Zurich LtCn BT" w:hAnsi="Zurich LtCn BT"/>
                <w:b/>
                <w:bCs/>
                <w:lang w:val="fr-FR"/>
              </w:rPr>
              <w:tab/>
            </w:r>
            <w:r w:rsidRPr="004D1CE3">
              <w:rPr>
                <w:rFonts w:ascii="Zurich LtCn BT" w:hAnsi="Zurich LtCn BT"/>
                <w:b/>
                <w:bCs/>
                <w:lang w:val="fr-FR"/>
              </w:rPr>
              <w:tab/>
              <w:t>↓</w:t>
            </w:r>
          </w:p>
        </w:tc>
        <w:tc>
          <w:tcPr>
            <w:tcW w:w="1081" w:type="dxa"/>
          </w:tcPr>
          <w:p w14:paraId="0FC5CAB3"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31FDEAFA"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752C4A44"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3F29FD8D"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48F0E4F6"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5C8C89EE"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16946421"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55D1F258"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724B082F"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4385FAB2"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r>
      <w:tr w:rsidR="00A63120" w:rsidRPr="009162A7" w14:paraId="68FC770C" w14:textId="77777777" w:rsidTr="00A63120">
        <w:tc>
          <w:tcPr>
            <w:tcW w:w="2931" w:type="dxa"/>
          </w:tcPr>
          <w:p w14:paraId="48D5AD89" w14:textId="77777777" w:rsidR="00A63120" w:rsidRPr="004D1CE3" w:rsidRDefault="00A63120" w:rsidP="00330E61">
            <w:pPr>
              <w:tabs>
                <w:tab w:val="left" w:pos="1594"/>
              </w:tabs>
              <w:spacing w:before="60" w:after="60" w:line="280" w:lineRule="exact"/>
              <w:rPr>
                <w:rFonts w:ascii="Zurich LtCn BT" w:hAnsi="Zurich LtCn BT"/>
                <w:b/>
                <w:bCs/>
                <w:lang w:val="fr-FR"/>
              </w:rPr>
            </w:pPr>
          </w:p>
        </w:tc>
        <w:tc>
          <w:tcPr>
            <w:tcW w:w="1081" w:type="dxa"/>
          </w:tcPr>
          <w:p w14:paraId="486F4BD8"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70BD6699"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2D15E036"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3B474F5C"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39BC4ACC"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078E4DCD"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794B7534"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5EDC53E2"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458AF904"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7F7FE837"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r>
      <w:tr w:rsidR="00A63120" w:rsidRPr="009162A7" w14:paraId="7D1B1ABC" w14:textId="77777777" w:rsidTr="00A63120">
        <w:tc>
          <w:tcPr>
            <w:tcW w:w="2931" w:type="dxa"/>
          </w:tcPr>
          <w:p w14:paraId="386FE4F2" w14:textId="77777777" w:rsidR="00A63120" w:rsidRPr="004D1CE3" w:rsidRDefault="00A63120" w:rsidP="00330E61">
            <w:pPr>
              <w:tabs>
                <w:tab w:val="left" w:pos="1594"/>
              </w:tabs>
              <w:spacing w:before="60" w:after="60" w:line="280" w:lineRule="exact"/>
              <w:rPr>
                <w:rFonts w:ascii="Zurich LtCn BT" w:hAnsi="Zurich LtCn BT"/>
                <w:b/>
                <w:bCs/>
                <w:lang w:val="fr-FR"/>
              </w:rPr>
            </w:pPr>
          </w:p>
        </w:tc>
        <w:tc>
          <w:tcPr>
            <w:tcW w:w="1081" w:type="dxa"/>
          </w:tcPr>
          <w:p w14:paraId="37AEECBC"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4CBCB373"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7E3D23BB"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0A90BECA"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6DF3F69D"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4348DDD2"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5D7293A2"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0F969F99"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207559B8"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50FFB6F8"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r>
      <w:tr w:rsidR="00A63120" w:rsidRPr="009162A7" w14:paraId="69B189A7" w14:textId="77777777" w:rsidTr="00A63120">
        <w:tc>
          <w:tcPr>
            <w:tcW w:w="2931" w:type="dxa"/>
          </w:tcPr>
          <w:p w14:paraId="13DDABEA" w14:textId="77777777" w:rsidR="00A63120" w:rsidRPr="004D1CE3" w:rsidRDefault="00A63120" w:rsidP="00330E61">
            <w:pPr>
              <w:tabs>
                <w:tab w:val="left" w:pos="1594"/>
              </w:tabs>
              <w:spacing w:before="60" w:after="60" w:line="280" w:lineRule="exact"/>
              <w:rPr>
                <w:rFonts w:ascii="Zurich LtCn BT" w:hAnsi="Zurich LtCn BT"/>
                <w:b/>
                <w:bCs/>
                <w:lang w:val="fr-FR"/>
              </w:rPr>
            </w:pPr>
          </w:p>
        </w:tc>
        <w:tc>
          <w:tcPr>
            <w:tcW w:w="1081" w:type="dxa"/>
          </w:tcPr>
          <w:p w14:paraId="3A18EF2C"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699C498B"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2BBE3C2E"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3C176CA7"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69B0287E"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260E6435"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11271774"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23BB7A95"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6A5A7DDE"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2C9BA263"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r>
      <w:tr w:rsidR="00A63120" w:rsidRPr="009162A7" w14:paraId="763FB5E4" w14:textId="77777777" w:rsidTr="00A63120">
        <w:tc>
          <w:tcPr>
            <w:tcW w:w="2931" w:type="dxa"/>
          </w:tcPr>
          <w:p w14:paraId="5AFAB5C4" w14:textId="77777777" w:rsidR="00A63120" w:rsidRPr="004D1CE3" w:rsidRDefault="00A63120" w:rsidP="00330E61">
            <w:pPr>
              <w:tabs>
                <w:tab w:val="left" w:pos="1594"/>
              </w:tabs>
              <w:spacing w:before="60" w:after="60" w:line="280" w:lineRule="exact"/>
              <w:rPr>
                <w:rFonts w:ascii="Zurich LtCn BT" w:hAnsi="Zurich LtCn BT"/>
                <w:b/>
                <w:bCs/>
                <w:lang w:val="fr-FR"/>
              </w:rPr>
            </w:pPr>
          </w:p>
        </w:tc>
        <w:tc>
          <w:tcPr>
            <w:tcW w:w="1081" w:type="dxa"/>
          </w:tcPr>
          <w:p w14:paraId="5F1C01D5"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507F3C38"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3C360324"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7F234AE6"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07FD5D0F"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1DE7B389"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5CDF5341"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7E89BF33"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0578F886"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0CE2DCDD"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r>
      <w:tr w:rsidR="00A63120" w:rsidRPr="009162A7" w14:paraId="1C42C42D" w14:textId="77777777" w:rsidTr="00A63120">
        <w:tc>
          <w:tcPr>
            <w:tcW w:w="2931" w:type="dxa"/>
          </w:tcPr>
          <w:p w14:paraId="0531E118" w14:textId="77777777" w:rsidR="00A63120" w:rsidRPr="004D1CE3" w:rsidRDefault="00A63120" w:rsidP="00330E61">
            <w:pPr>
              <w:tabs>
                <w:tab w:val="left" w:pos="1594"/>
              </w:tabs>
              <w:spacing w:before="60" w:after="60" w:line="280" w:lineRule="exact"/>
              <w:rPr>
                <w:rFonts w:ascii="Zurich LtCn BT" w:hAnsi="Zurich LtCn BT"/>
                <w:b/>
                <w:bCs/>
                <w:lang w:val="fr-FR"/>
              </w:rPr>
            </w:pPr>
          </w:p>
        </w:tc>
        <w:tc>
          <w:tcPr>
            <w:tcW w:w="1081" w:type="dxa"/>
          </w:tcPr>
          <w:p w14:paraId="65951388"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231B42FE"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67E5C40B"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749EB58E"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07A80771"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54324175"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27060351"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2CB9FDCA"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7649ED2B"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0D1C9312"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r>
      <w:tr w:rsidR="00A63120" w:rsidRPr="009162A7" w14:paraId="447E0246" w14:textId="77777777" w:rsidTr="00A63120">
        <w:tc>
          <w:tcPr>
            <w:tcW w:w="2931" w:type="dxa"/>
          </w:tcPr>
          <w:p w14:paraId="486CB363" w14:textId="77777777" w:rsidR="00A63120" w:rsidRPr="004D1CE3" w:rsidRDefault="00A63120" w:rsidP="00330E61">
            <w:pPr>
              <w:tabs>
                <w:tab w:val="left" w:pos="1594"/>
              </w:tabs>
              <w:spacing w:before="60" w:after="60" w:line="280" w:lineRule="exact"/>
              <w:rPr>
                <w:rFonts w:ascii="Zurich LtCn BT" w:hAnsi="Zurich LtCn BT"/>
                <w:b/>
                <w:bCs/>
                <w:lang w:val="fr-FR"/>
              </w:rPr>
            </w:pPr>
          </w:p>
        </w:tc>
        <w:tc>
          <w:tcPr>
            <w:tcW w:w="1081" w:type="dxa"/>
          </w:tcPr>
          <w:p w14:paraId="0D2AA9EB"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38C564C1"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07B7056D"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1357DAC0"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2C6FBB69"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557585CF"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189B27CD"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13528F89"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615926C0"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3430857E"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r>
      <w:tr w:rsidR="00A63120" w:rsidRPr="009162A7" w14:paraId="38F8F4F4" w14:textId="77777777" w:rsidTr="00A63120">
        <w:tc>
          <w:tcPr>
            <w:tcW w:w="2931" w:type="dxa"/>
          </w:tcPr>
          <w:p w14:paraId="312A068E" w14:textId="77777777" w:rsidR="00A63120" w:rsidRPr="004D1CE3" w:rsidRDefault="00A63120" w:rsidP="00330E61">
            <w:pPr>
              <w:tabs>
                <w:tab w:val="left" w:pos="1594"/>
              </w:tabs>
              <w:spacing w:before="60" w:after="60" w:line="280" w:lineRule="exact"/>
              <w:rPr>
                <w:rFonts w:ascii="Zurich LtCn BT" w:hAnsi="Zurich LtCn BT"/>
                <w:b/>
                <w:bCs/>
                <w:lang w:val="fr-FR"/>
              </w:rPr>
            </w:pPr>
          </w:p>
        </w:tc>
        <w:tc>
          <w:tcPr>
            <w:tcW w:w="1081" w:type="dxa"/>
          </w:tcPr>
          <w:p w14:paraId="344A483C"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20C1E6B0"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49BBACF4"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3FE6DD44"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16C33E44"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5B3871E5"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1F764B11"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182A7BBB"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30D98363"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23922743"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r>
      <w:tr w:rsidR="00A63120" w:rsidRPr="009162A7" w14:paraId="30073BDD" w14:textId="77777777" w:rsidTr="00A63120">
        <w:tc>
          <w:tcPr>
            <w:tcW w:w="2931" w:type="dxa"/>
          </w:tcPr>
          <w:p w14:paraId="41DA16A6" w14:textId="77777777" w:rsidR="00A63120" w:rsidRPr="004D1CE3" w:rsidRDefault="00A63120" w:rsidP="00330E61">
            <w:pPr>
              <w:tabs>
                <w:tab w:val="left" w:pos="1594"/>
              </w:tabs>
              <w:spacing w:before="60" w:after="60" w:line="280" w:lineRule="exact"/>
              <w:rPr>
                <w:rFonts w:ascii="Zurich LtCn BT" w:hAnsi="Zurich LtCn BT"/>
                <w:b/>
                <w:bCs/>
                <w:lang w:val="fr-FR"/>
              </w:rPr>
            </w:pPr>
          </w:p>
        </w:tc>
        <w:tc>
          <w:tcPr>
            <w:tcW w:w="1081" w:type="dxa"/>
          </w:tcPr>
          <w:p w14:paraId="66A3A842"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2F7AD088"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159EC21B"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06895157"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5D022DAD"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379F3318"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7177F31C"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21B67FBF"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714F7E8D"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11B6E1F5"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r>
      <w:tr w:rsidR="00A63120" w:rsidRPr="009162A7" w14:paraId="0BC6D9FF" w14:textId="77777777" w:rsidTr="00A63120">
        <w:tc>
          <w:tcPr>
            <w:tcW w:w="2931" w:type="dxa"/>
          </w:tcPr>
          <w:p w14:paraId="2090482E" w14:textId="77777777" w:rsidR="00A63120" w:rsidRPr="004D1CE3" w:rsidRDefault="00A63120" w:rsidP="00330E61">
            <w:pPr>
              <w:tabs>
                <w:tab w:val="left" w:pos="1594"/>
              </w:tabs>
              <w:spacing w:before="60" w:after="60" w:line="280" w:lineRule="exact"/>
              <w:rPr>
                <w:rFonts w:ascii="Zurich LtCn BT" w:hAnsi="Zurich LtCn BT"/>
                <w:b/>
                <w:bCs/>
                <w:lang w:val="fr-FR"/>
              </w:rPr>
            </w:pPr>
          </w:p>
        </w:tc>
        <w:tc>
          <w:tcPr>
            <w:tcW w:w="1081" w:type="dxa"/>
          </w:tcPr>
          <w:p w14:paraId="5A2DDDB5"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2C9F5028"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76D2DB7B"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123AEC6E"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798CFD6B"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30E2DA53"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09DE5DB9"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32BE4532"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4871517A"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3E4F85A5"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r>
      <w:tr w:rsidR="00A63120" w:rsidRPr="009162A7" w14:paraId="27428095" w14:textId="77777777" w:rsidTr="00A63120">
        <w:tc>
          <w:tcPr>
            <w:tcW w:w="2931" w:type="dxa"/>
          </w:tcPr>
          <w:p w14:paraId="66A5B0F3" w14:textId="77777777" w:rsidR="00A63120" w:rsidRPr="004D1CE3" w:rsidRDefault="00A63120" w:rsidP="00330E61">
            <w:pPr>
              <w:tabs>
                <w:tab w:val="left" w:pos="1594"/>
              </w:tabs>
              <w:spacing w:before="60" w:after="60" w:line="280" w:lineRule="exact"/>
              <w:rPr>
                <w:rFonts w:ascii="Zurich LtCn BT" w:hAnsi="Zurich LtCn BT"/>
                <w:b/>
                <w:bCs/>
                <w:lang w:val="fr-FR"/>
              </w:rPr>
            </w:pPr>
          </w:p>
        </w:tc>
        <w:tc>
          <w:tcPr>
            <w:tcW w:w="1081" w:type="dxa"/>
          </w:tcPr>
          <w:p w14:paraId="7D8245A5"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09B6D650"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464868D8"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62EAFFA2"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6C5DC988"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650964E2"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34702352"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4D07C5DF"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3E3EE7FC"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0E567E93"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r>
      <w:tr w:rsidR="00A63120" w:rsidRPr="009162A7" w14:paraId="7EC056E5" w14:textId="77777777" w:rsidTr="00A63120">
        <w:tc>
          <w:tcPr>
            <w:tcW w:w="2931" w:type="dxa"/>
          </w:tcPr>
          <w:p w14:paraId="3D4B89EE" w14:textId="77777777" w:rsidR="00A63120" w:rsidRPr="004D1CE3" w:rsidRDefault="00A63120" w:rsidP="00330E61">
            <w:pPr>
              <w:tabs>
                <w:tab w:val="left" w:pos="1594"/>
              </w:tabs>
              <w:spacing w:before="60" w:after="60" w:line="280" w:lineRule="exact"/>
              <w:rPr>
                <w:rFonts w:ascii="Zurich LtCn BT" w:hAnsi="Zurich LtCn BT"/>
                <w:b/>
                <w:bCs/>
                <w:lang w:val="fr-FR"/>
              </w:rPr>
            </w:pPr>
          </w:p>
        </w:tc>
        <w:tc>
          <w:tcPr>
            <w:tcW w:w="1081" w:type="dxa"/>
          </w:tcPr>
          <w:p w14:paraId="15F732F9"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476B472F"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7996AFE9"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24E775AF"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5E9A6DC0"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65713AE9"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43EDE685"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18B1490C"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644C04D5"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5362576A"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r>
      <w:tr w:rsidR="00A63120" w:rsidRPr="009162A7" w14:paraId="2E63E508" w14:textId="77777777" w:rsidTr="00A63120">
        <w:tc>
          <w:tcPr>
            <w:tcW w:w="2931" w:type="dxa"/>
          </w:tcPr>
          <w:p w14:paraId="33D283C8" w14:textId="77777777" w:rsidR="00A63120" w:rsidRPr="004D1CE3" w:rsidRDefault="00A63120" w:rsidP="00330E61">
            <w:pPr>
              <w:tabs>
                <w:tab w:val="left" w:pos="1594"/>
              </w:tabs>
              <w:spacing w:before="60" w:after="60" w:line="280" w:lineRule="exact"/>
              <w:rPr>
                <w:rFonts w:ascii="Zurich LtCn BT" w:hAnsi="Zurich LtCn BT"/>
                <w:b/>
                <w:bCs/>
                <w:lang w:val="fr-FR"/>
              </w:rPr>
            </w:pPr>
          </w:p>
        </w:tc>
        <w:tc>
          <w:tcPr>
            <w:tcW w:w="1081" w:type="dxa"/>
          </w:tcPr>
          <w:p w14:paraId="2E165B69"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2ABD9720"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465B6125"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3AAA9CF6"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3E545F03"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45CDC12B"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0178689D"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03520849"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7D14834D"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16FE21D0"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r>
      <w:tr w:rsidR="00A63120" w:rsidRPr="009162A7" w14:paraId="3CABE829" w14:textId="77777777" w:rsidTr="00A63120">
        <w:tc>
          <w:tcPr>
            <w:tcW w:w="2931" w:type="dxa"/>
          </w:tcPr>
          <w:p w14:paraId="49562DC9" w14:textId="77777777" w:rsidR="00A63120" w:rsidRPr="004D1CE3" w:rsidRDefault="00A63120" w:rsidP="00330E61">
            <w:pPr>
              <w:tabs>
                <w:tab w:val="left" w:pos="1594"/>
              </w:tabs>
              <w:spacing w:before="60" w:after="60" w:line="280" w:lineRule="exact"/>
              <w:rPr>
                <w:rFonts w:ascii="Zurich LtCn BT" w:hAnsi="Zurich LtCn BT"/>
                <w:b/>
                <w:bCs/>
                <w:lang w:val="fr-FR"/>
              </w:rPr>
            </w:pPr>
          </w:p>
        </w:tc>
        <w:tc>
          <w:tcPr>
            <w:tcW w:w="1081" w:type="dxa"/>
          </w:tcPr>
          <w:p w14:paraId="0A27559C"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220BF021"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3F07ED24"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2E215F09"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5147B7C2"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47615F00"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7D864E73"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247C8E9C"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5977C1D3"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62539C9C"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r>
      <w:tr w:rsidR="00A63120" w:rsidRPr="009162A7" w14:paraId="14945896" w14:textId="77777777" w:rsidTr="00A63120">
        <w:tc>
          <w:tcPr>
            <w:tcW w:w="2931" w:type="dxa"/>
          </w:tcPr>
          <w:p w14:paraId="29F63E6B" w14:textId="77777777" w:rsidR="00A63120" w:rsidRPr="004D1CE3" w:rsidRDefault="00A63120" w:rsidP="00330E61">
            <w:pPr>
              <w:tabs>
                <w:tab w:val="left" w:pos="1594"/>
              </w:tabs>
              <w:spacing w:before="60" w:after="60" w:line="280" w:lineRule="exact"/>
              <w:rPr>
                <w:rFonts w:ascii="Zurich LtCn BT" w:hAnsi="Zurich LtCn BT"/>
                <w:b/>
                <w:bCs/>
                <w:lang w:val="fr-FR"/>
              </w:rPr>
            </w:pPr>
          </w:p>
        </w:tc>
        <w:tc>
          <w:tcPr>
            <w:tcW w:w="1081" w:type="dxa"/>
          </w:tcPr>
          <w:p w14:paraId="66C55A52"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3C26F89F"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3E1CB6C4"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6E9C5039"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7DBE7E6F"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10055F8A"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392EE44F"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56F986DC"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3DB78FCC"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2" w:type="dxa"/>
          </w:tcPr>
          <w:p w14:paraId="461451D6"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r>
    </w:tbl>
    <w:p w14:paraId="03DF1ADE" w14:textId="77777777" w:rsidR="00A63120" w:rsidRPr="004D1CE3" w:rsidRDefault="00A63120" w:rsidP="00731D4B">
      <w:pPr>
        <w:jc w:val="center"/>
        <w:rPr>
          <w:rFonts w:ascii="Zurich LtCn BT" w:hAnsi="Zurich LtCn BT"/>
          <w:b/>
          <w:bCs/>
          <w:lang w:val="fr-FR"/>
        </w:rPr>
      </w:pPr>
      <w:r w:rsidRPr="004D1CE3">
        <w:rPr>
          <w:b/>
          <w:bCs/>
          <w:sz w:val="24"/>
          <w:lang w:val="fr-FR"/>
        </w:rPr>
        <w:br w:type="page"/>
      </w:r>
      <w:r w:rsidRPr="004D1CE3">
        <w:rPr>
          <w:rFonts w:ascii="Zurich LtCn BT" w:hAnsi="Zurich LtCn BT"/>
          <w:b/>
          <w:bCs/>
          <w:lang w:val="fr-FR"/>
        </w:rPr>
        <w:lastRenderedPageBreak/>
        <w:t>VI. Précisions relatives aux échanges : exportations de substances des Tableaux I et II, par pays ou région de destination</w:t>
      </w:r>
    </w:p>
    <w:p w14:paraId="21165E83" w14:textId="4BE2FB96" w:rsidR="00A63120" w:rsidRPr="004D1CE3" w:rsidRDefault="00A63120" w:rsidP="005E051F">
      <w:pPr>
        <w:jc w:val="center"/>
        <w:rPr>
          <w:rFonts w:ascii="Zurich LtCn BT" w:hAnsi="Zurich LtCn BT"/>
          <w:bCs/>
          <w:lang w:val="fr-FR"/>
        </w:rPr>
      </w:pPr>
      <w:r w:rsidRPr="004D1CE3">
        <w:rPr>
          <w:rFonts w:ascii="Zurich LtCn BT" w:hAnsi="Zurich LtCn BT"/>
          <w:bCs/>
          <w:lang w:val="fr-FR"/>
        </w:rPr>
        <w:t xml:space="preserve">(en </w:t>
      </w:r>
      <w:r w:rsidR="008B0170" w:rsidRPr="004D1CE3">
        <w:rPr>
          <w:rFonts w:ascii="Zurich LtCn BT" w:hAnsi="Zurich LtCn BT"/>
          <w:bCs/>
          <w:lang w:val="fr-FR"/>
        </w:rPr>
        <w:t>kilo</w:t>
      </w:r>
      <w:r w:rsidRPr="004D1CE3">
        <w:rPr>
          <w:rFonts w:ascii="Zurich LtCn BT" w:hAnsi="Zurich LtCn BT"/>
          <w:bCs/>
          <w:lang w:val="fr-FR"/>
        </w:rPr>
        <w:t>grammes)</w:t>
      </w:r>
    </w:p>
    <w:p w14:paraId="660562F2" w14:textId="04656F45" w:rsidR="00A63120" w:rsidRPr="004D1CE3" w:rsidRDefault="00A63120" w:rsidP="005E051F">
      <w:pPr>
        <w:spacing w:line="120" w:lineRule="exact"/>
        <w:jc w:val="center"/>
        <w:rPr>
          <w:rFonts w:ascii="Zurich LtCn BT" w:hAnsi="Zurich LtCn BT"/>
          <w:b/>
          <w:sz w:val="10"/>
          <w:lang w:val="fr-FR"/>
        </w:rPr>
      </w:pPr>
    </w:p>
    <w:p w14:paraId="426A5680" w14:textId="77777777" w:rsidR="00333A41" w:rsidRPr="004D1CE3" w:rsidRDefault="00333A41" w:rsidP="005E051F">
      <w:pPr>
        <w:spacing w:line="120" w:lineRule="exact"/>
        <w:jc w:val="center"/>
        <w:rPr>
          <w:rFonts w:ascii="Zurich LtCn BT" w:hAnsi="Zurich LtCn BT"/>
          <w:b/>
          <w:sz w:val="10"/>
          <w:lang w:val="fr-FR"/>
        </w:rPr>
      </w:pPr>
    </w:p>
    <w:tbl>
      <w:tblPr>
        <w:tblW w:w="137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26"/>
        <w:gridCol w:w="1085"/>
        <w:gridCol w:w="1085"/>
        <w:gridCol w:w="1085"/>
        <w:gridCol w:w="1085"/>
        <w:gridCol w:w="1086"/>
        <w:gridCol w:w="1085"/>
        <w:gridCol w:w="1085"/>
        <w:gridCol w:w="1085"/>
        <w:gridCol w:w="1085"/>
        <w:gridCol w:w="1086"/>
      </w:tblGrid>
      <w:tr w:rsidR="00A63120" w:rsidRPr="004D1CE3" w14:paraId="3EAEA274" w14:textId="77777777" w:rsidTr="00A63120">
        <w:tc>
          <w:tcPr>
            <w:tcW w:w="2926" w:type="dxa"/>
          </w:tcPr>
          <w:p w14:paraId="77B1BEF1" w14:textId="77777777" w:rsidR="00A63120" w:rsidRPr="004D1CE3" w:rsidRDefault="00A63120" w:rsidP="00A63120">
            <w:pPr>
              <w:tabs>
                <w:tab w:val="left" w:pos="1594"/>
              </w:tabs>
              <w:spacing w:before="60" w:after="60" w:line="280" w:lineRule="exact"/>
              <w:rPr>
                <w:rFonts w:ascii="Zurich LtCn BT" w:hAnsi="Zurich LtCn BT"/>
                <w:b/>
                <w:bCs/>
                <w:lang w:val="fr-FR"/>
              </w:rPr>
            </w:pPr>
            <w:r w:rsidRPr="004D1CE3">
              <w:rPr>
                <w:rFonts w:ascii="Zurich LtCn BT" w:hAnsi="Zurich LtCn BT"/>
                <w:b/>
                <w:bCs/>
                <w:lang w:val="fr-FR"/>
              </w:rPr>
              <w:t>Spécifier la substance</w:t>
            </w:r>
            <w:r w:rsidRPr="004D1CE3">
              <w:rPr>
                <w:rFonts w:ascii="Zurich LtCn BT" w:hAnsi="Zurich LtCn BT"/>
                <w:b/>
                <w:bCs/>
                <w:lang w:val="fr-FR"/>
              </w:rPr>
              <w:tab/>
              <w:t>→</w:t>
            </w:r>
          </w:p>
        </w:tc>
        <w:tc>
          <w:tcPr>
            <w:tcW w:w="1085" w:type="dxa"/>
          </w:tcPr>
          <w:p w14:paraId="78F72C5E"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3D6E0610"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40EB6DA7"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22DA7158"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6" w:type="dxa"/>
          </w:tcPr>
          <w:p w14:paraId="313AEFFF"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3D15D7DD"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0A07050B"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4A591C9C"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57AB6D8E"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6" w:type="dxa"/>
          </w:tcPr>
          <w:p w14:paraId="6696B51A"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r>
      <w:tr w:rsidR="00A63120" w:rsidRPr="004D1CE3" w14:paraId="708234F0" w14:textId="77777777" w:rsidTr="00A63120">
        <w:tc>
          <w:tcPr>
            <w:tcW w:w="2926" w:type="dxa"/>
          </w:tcPr>
          <w:p w14:paraId="4C9B0738" w14:textId="77777777" w:rsidR="00A63120" w:rsidRPr="004D1CE3" w:rsidRDefault="00A63120" w:rsidP="00A63120">
            <w:pPr>
              <w:tabs>
                <w:tab w:val="left" w:pos="1594"/>
              </w:tabs>
              <w:spacing w:before="60" w:after="60" w:line="280" w:lineRule="exact"/>
              <w:rPr>
                <w:rFonts w:ascii="Zurich LtCn BT" w:hAnsi="Zurich LtCn BT"/>
                <w:b/>
                <w:bCs/>
                <w:lang w:val="fr-FR"/>
              </w:rPr>
            </w:pPr>
            <w:r w:rsidRPr="004D1CE3">
              <w:rPr>
                <w:rFonts w:ascii="Zurich LtCn BT" w:hAnsi="Zurich LtCn BT"/>
                <w:b/>
                <w:bCs/>
                <w:lang w:val="fr-FR"/>
              </w:rPr>
              <w:t>Total</w:t>
            </w:r>
            <w:r w:rsidR="004F34D8" w:rsidRPr="004D1CE3">
              <w:rPr>
                <w:rFonts w:ascii="Zurich LtCn BT" w:hAnsi="Zurich LtCn BT"/>
                <w:b/>
                <w:bCs/>
                <w:lang w:val="fr-FR"/>
              </w:rPr>
              <w:tab/>
            </w:r>
            <w:r w:rsidRPr="004D1CE3">
              <w:rPr>
                <w:rFonts w:ascii="Zurich LtCn BT" w:hAnsi="Zurich LtCn BT"/>
                <w:b/>
                <w:bCs/>
                <w:lang w:val="fr-FR"/>
              </w:rPr>
              <w:tab/>
              <w:t>→</w:t>
            </w:r>
          </w:p>
        </w:tc>
        <w:tc>
          <w:tcPr>
            <w:tcW w:w="1085" w:type="dxa"/>
          </w:tcPr>
          <w:p w14:paraId="7270C954"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6BE8A17C"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5688098E"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3BE38200"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6" w:type="dxa"/>
          </w:tcPr>
          <w:p w14:paraId="21FF05AE"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4F89A938"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6F2DAE58"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4686607A"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2C300190"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6" w:type="dxa"/>
          </w:tcPr>
          <w:p w14:paraId="48B8B19A"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r>
      <w:tr w:rsidR="00A63120" w:rsidRPr="009162A7" w14:paraId="150893B7" w14:textId="77777777" w:rsidTr="00A63120">
        <w:tc>
          <w:tcPr>
            <w:tcW w:w="2926" w:type="dxa"/>
          </w:tcPr>
          <w:p w14:paraId="4E35CCC7" w14:textId="77777777" w:rsidR="00A63120" w:rsidRPr="004D1CE3" w:rsidRDefault="00A63120" w:rsidP="00330E61">
            <w:pPr>
              <w:tabs>
                <w:tab w:val="left" w:pos="1594"/>
              </w:tabs>
              <w:spacing w:before="60" w:after="60" w:line="280" w:lineRule="exact"/>
              <w:rPr>
                <w:rFonts w:ascii="Zurich LtCn BT" w:hAnsi="Zurich LtCn BT"/>
                <w:b/>
                <w:bCs/>
                <w:lang w:val="fr-FR"/>
              </w:rPr>
            </w:pPr>
            <w:r w:rsidRPr="004D1CE3">
              <w:rPr>
                <w:rFonts w:ascii="Zurich LtCn BT" w:hAnsi="Zurich LtCn BT"/>
                <w:b/>
                <w:bCs/>
                <w:lang w:val="fr-FR"/>
              </w:rPr>
              <w:t>Exportée à destination de :</w:t>
            </w:r>
            <w:r w:rsidRPr="004D1CE3">
              <w:rPr>
                <w:rFonts w:ascii="Zurich LtCn BT" w:hAnsi="Zurich LtCn BT"/>
                <w:b/>
                <w:bCs/>
                <w:lang w:val="fr-FR"/>
              </w:rPr>
              <w:br/>
              <w:t>Quantités</w:t>
            </w:r>
            <w:r w:rsidRPr="004D1CE3">
              <w:rPr>
                <w:rFonts w:ascii="Zurich LtCn BT" w:hAnsi="Zurich LtCn BT"/>
                <w:b/>
                <w:bCs/>
                <w:lang w:val="fr-FR"/>
              </w:rPr>
              <w:tab/>
            </w:r>
            <w:r w:rsidRPr="004D1CE3">
              <w:rPr>
                <w:rFonts w:ascii="Zurich LtCn BT" w:hAnsi="Zurich LtCn BT"/>
                <w:b/>
                <w:bCs/>
                <w:lang w:val="fr-FR"/>
              </w:rPr>
              <w:tab/>
              <w:t>→</w:t>
            </w:r>
            <w:r w:rsidRPr="004D1CE3">
              <w:rPr>
                <w:rFonts w:ascii="Zurich LtCn BT" w:hAnsi="Zurich LtCn BT"/>
                <w:b/>
                <w:bCs/>
                <w:lang w:val="fr-FR"/>
              </w:rPr>
              <w:br/>
              <w:t>Pays ou région</w:t>
            </w:r>
            <w:r w:rsidRPr="004D1CE3">
              <w:rPr>
                <w:rFonts w:ascii="Zurich LtCn BT" w:hAnsi="Zurich LtCn BT"/>
                <w:b/>
                <w:bCs/>
                <w:lang w:val="fr-FR"/>
              </w:rPr>
              <w:tab/>
            </w:r>
            <w:r w:rsidRPr="004D1CE3">
              <w:rPr>
                <w:rFonts w:ascii="Zurich LtCn BT" w:hAnsi="Zurich LtCn BT"/>
                <w:b/>
                <w:bCs/>
                <w:lang w:val="fr-FR"/>
              </w:rPr>
              <w:tab/>
              <w:t>↓</w:t>
            </w:r>
          </w:p>
        </w:tc>
        <w:tc>
          <w:tcPr>
            <w:tcW w:w="1085" w:type="dxa"/>
          </w:tcPr>
          <w:p w14:paraId="00FDD639"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250FF9B6"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70EB8D03"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178DA5E3"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6" w:type="dxa"/>
          </w:tcPr>
          <w:p w14:paraId="3021C604"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1AB6450C"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5D839CAC"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1D1E5EFC"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312E9DA0"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6" w:type="dxa"/>
          </w:tcPr>
          <w:p w14:paraId="6461BFD1"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r>
      <w:tr w:rsidR="00A63120" w:rsidRPr="009162A7" w14:paraId="7001B7DE" w14:textId="77777777" w:rsidTr="00A63120">
        <w:tc>
          <w:tcPr>
            <w:tcW w:w="2926" w:type="dxa"/>
          </w:tcPr>
          <w:p w14:paraId="05177E58" w14:textId="77777777" w:rsidR="00A63120" w:rsidRPr="004D1CE3" w:rsidRDefault="00A63120" w:rsidP="00330E61">
            <w:pPr>
              <w:tabs>
                <w:tab w:val="left" w:pos="1594"/>
              </w:tabs>
              <w:spacing w:before="60" w:after="60" w:line="280" w:lineRule="exact"/>
              <w:rPr>
                <w:rFonts w:ascii="Zurich LtCn BT" w:hAnsi="Zurich LtCn BT"/>
                <w:b/>
                <w:bCs/>
                <w:lang w:val="fr-FR"/>
              </w:rPr>
            </w:pPr>
          </w:p>
        </w:tc>
        <w:tc>
          <w:tcPr>
            <w:tcW w:w="1085" w:type="dxa"/>
          </w:tcPr>
          <w:p w14:paraId="7156A58C"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2419D2D0"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0DB93F38"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16BB1007"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6" w:type="dxa"/>
          </w:tcPr>
          <w:p w14:paraId="2162975D"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5E5594D0"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143ADB16"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30F3A792"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0E7057F2"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6" w:type="dxa"/>
          </w:tcPr>
          <w:p w14:paraId="06EA9278"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r>
      <w:tr w:rsidR="00A63120" w:rsidRPr="009162A7" w14:paraId="35B8390F" w14:textId="77777777" w:rsidTr="00A63120">
        <w:tc>
          <w:tcPr>
            <w:tcW w:w="2926" w:type="dxa"/>
          </w:tcPr>
          <w:p w14:paraId="0CF7BB49" w14:textId="77777777" w:rsidR="00A63120" w:rsidRPr="004D1CE3" w:rsidRDefault="00A63120" w:rsidP="00330E61">
            <w:pPr>
              <w:tabs>
                <w:tab w:val="left" w:pos="1594"/>
              </w:tabs>
              <w:spacing w:before="60" w:after="60" w:line="280" w:lineRule="exact"/>
              <w:rPr>
                <w:rFonts w:ascii="Zurich LtCn BT" w:hAnsi="Zurich LtCn BT"/>
                <w:b/>
                <w:bCs/>
                <w:lang w:val="fr-FR"/>
              </w:rPr>
            </w:pPr>
          </w:p>
        </w:tc>
        <w:tc>
          <w:tcPr>
            <w:tcW w:w="1085" w:type="dxa"/>
          </w:tcPr>
          <w:p w14:paraId="16D887E9"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0BE2A574"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10F20246"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2F4DF493"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6" w:type="dxa"/>
          </w:tcPr>
          <w:p w14:paraId="5CAC6745"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5D02A0ED"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48E47C4A"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0080F4B5"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6E3884B7"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6" w:type="dxa"/>
          </w:tcPr>
          <w:p w14:paraId="09484CD5"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r>
      <w:tr w:rsidR="00A63120" w:rsidRPr="009162A7" w14:paraId="5E10FC8F" w14:textId="77777777" w:rsidTr="00A63120">
        <w:tc>
          <w:tcPr>
            <w:tcW w:w="2926" w:type="dxa"/>
          </w:tcPr>
          <w:p w14:paraId="7771B855" w14:textId="77777777" w:rsidR="00A63120" w:rsidRPr="004D1CE3" w:rsidRDefault="00A63120" w:rsidP="00330E61">
            <w:pPr>
              <w:tabs>
                <w:tab w:val="left" w:pos="1594"/>
              </w:tabs>
              <w:spacing w:before="60" w:after="60" w:line="280" w:lineRule="exact"/>
              <w:rPr>
                <w:rFonts w:ascii="Zurich LtCn BT" w:hAnsi="Zurich LtCn BT"/>
                <w:b/>
                <w:bCs/>
                <w:lang w:val="fr-FR"/>
              </w:rPr>
            </w:pPr>
          </w:p>
        </w:tc>
        <w:tc>
          <w:tcPr>
            <w:tcW w:w="1085" w:type="dxa"/>
          </w:tcPr>
          <w:p w14:paraId="60B98472"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481AF516"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4D392781"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24AD69E4"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6" w:type="dxa"/>
          </w:tcPr>
          <w:p w14:paraId="2BC40421"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19DF3796"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236447EA"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5927AE5A"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6258A46F"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6" w:type="dxa"/>
          </w:tcPr>
          <w:p w14:paraId="7DA92C2F"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r>
      <w:tr w:rsidR="00A63120" w:rsidRPr="009162A7" w14:paraId="412A8440" w14:textId="77777777" w:rsidTr="00A63120">
        <w:tc>
          <w:tcPr>
            <w:tcW w:w="2926" w:type="dxa"/>
          </w:tcPr>
          <w:p w14:paraId="4CB5F2F5" w14:textId="77777777" w:rsidR="00A63120" w:rsidRPr="004D1CE3" w:rsidRDefault="00A63120" w:rsidP="00330E61">
            <w:pPr>
              <w:tabs>
                <w:tab w:val="left" w:pos="1594"/>
              </w:tabs>
              <w:spacing w:before="60" w:after="60" w:line="280" w:lineRule="exact"/>
              <w:rPr>
                <w:rFonts w:ascii="Zurich LtCn BT" w:hAnsi="Zurich LtCn BT"/>
                <w:b/>
                <w:bCs/>
                <w:lang w:val="fr-FR"/>
              </w:rPr>
            </w:pPr>
          </w:p>
        </w:tc>
        <w:tc>
          <w:tcPr>
            <w:tcW w:w="1085" w:type="dxa"/>
          </w:tcPr>
          <w:p w14:paraId="7B368840"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76160AFD"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46B082F9"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7C9D560E"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6" w:type="dxa"/>
          </w:tcPr>
          <w:p w14:paraId="3AFB61DB"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58E5D152"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039C0A90"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144DECA3"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0C7BF725"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6" w:type="dxa"/>
          </w:tcPr>
          <w:p w14:paraId="0AC4F653"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r>
      <w:tr w:rsidR="00A63120" w:rsidRPr="009162A7" w14:paraId="7F77764E" w14:textId="77777777" w:rsidTr="00A63120">
        <w:tc>
          <w:tcPr>
            <w:tcW w:w="2926" w:type="dxa"/>
          </w:tcPr>
          <w:p w14:paraId="17206AA3" w14:textId="77777777" w:rsidR="00A63120" w:rsidRPr="004D1CE3" w:rsidRDefault="00A63120" w:rsidP="00330E61">
            <w:pPr>
              <w:tabs>
                <w:tab w:val="left" w:pos="1594"/>
              </w:tabs>
              <w:spacing w:before="60" w:after="60" w:line="280" w:lineRule="exact"/>
              <w:rPr>
                <w:rFonts w:ascii="Zurich LtCn BT" w:hAnsi="Zurich LtCn BT"/>
                <w:b/>
                <w:bCs/>
                <w:lang w:val="fr-FR"/>
              </w:rPr>
            </w:pPr>
          </w:p>
        </w:tc>
        <w:tc>
          <w:tcPr>
            <w:tcW w:w="1085" w:type="dxa"/>
          </w:tcPr>
          <w:p w14:paraId="51A7AB75"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286982D8"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72CD5C0D"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4B5158C8"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6" w:type="dxa"/>
          </w:tcPr>
          <w:p w14:paraId="0AC7C674"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2D1502CB"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1A18F77F"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4ADB7D22"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615C4B74"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6" w:type="dxa"/>
          </w:tcPr>
          <w:p w14:paraId="2CC793A2"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r>
      <w:tr w:rsidR="00A63120" w:rsidRPr="009162A7" w14:paraId="40848492" w14:textId="77777777" w:rsidTr="00A63120">
        <w:tc>
          <w:tcPr>
            <w:tcW w:w="2926" w:type="dxa"/>
          </w:tcPr>
          <w:p w14:paraId="250280FA" w14:textId="77777777" w:rsidR="00A63120" w:rsidRPr="004D1CE3" w:rsidRDefault="00A63120" w:rsidP="00330E61">
            <w:pPr>
              <w:tabs>
                <w:tab w:val="left" w:pos="1594"/>
              </w:tabs>
              <w:spacing w:before="60" w:after="60" w:line="280" w:lineRule="exact"/>
              <w:rPr>
                <w:rFonts w:ascii="Zurich LtCn BT" w:hAnsi="Zurich LtCn BT"/>
                <w:b/>
                <w:bCs/>
                <w:lang w:val="fr-FR"/>
              </w:rPr>
            </w:pPr>
          </w:p>
        </w:tc>
        <w:tc>
          <w:tcPr>
            <w:tcW w:w="1085" w:type="dxa"/>
          </w:tcPr>
          <w:p w14:paraId="6C1ACD5C"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5B453AC1"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09EBF388"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3BEA4DB9"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6" w:type="dxa"/>
          </w:tcPr>
          <w:p w14:paraId="26B47738"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744E5DFB"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7D7860B0"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0E223F8B"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52EC77DC"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6" w:type="dxa"/>
          </w:tcPr>
          <w:p w14:paraId="54BF0DE2"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r>
      <w:tr w:rsidR="00A63120" w:rsidRPr="009162A7" w14:paraId="4B334B41" w14:textId="77777777" w:rsidTr="00A63120">
        <w:tc>
          <w:tcPr>
            <w:tcW w:w="2926" w:type="dxa"/>
          </w:tcPr>
          <w:p w14:paraId="36DEBD57" w14:textId="77777777" w:rsidR="00A63120" w:rsidRPr="004D1CE3" w:rsidRDefault="00A63120" w:rsidP="00330E61">
            <w:pPr>
              <w:tabs>
                <w:tab w:val="left" w:pos="1594"/>
              </w:tabs>
              <w:spacing w:before="60" w:after="60" w:line="280" w:lineRule="exact"/>
              <w:rPr>
                <w:rFonts w:ascii="Zurich LtCn BT" w:hAnsi="Zurich LtCn BT"/>
                <w:b/>
                <w:bCs/>
                <w:lang w:val="fr-FR"/>
              </w:rPr>
            </w:pPr>
          </w:p>
        </w:tc>
        <w:tc>
          <w:tcPr>
            <w:tcW w:w="1085" w:type="dxa"/>
          </w:tcPr>
          <w:p w14:paraId="1A128674"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53BCCD6E"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0D21E522"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685FF99A"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6" w:type="dxa"/>
          </w:tcPr>
          <w:p w14:paraId="44F78840"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6732CA07"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227D5306"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3CE6D6E9"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7ECF784A"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6" w:type="dxa"/>
          </w:tcPr>
          <w:p w14:paraId="7846B24E"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r>
      <w:tr w:rsidR="00A63120" w:rsidRPr="009162A7" w14:paraId="03EB49BC" w14:textId="77777777" w:rsidTr="00A63120">
        <w:tc>
          <w:tcPr>
            <w:tcW w:w="2926" w:type="dxa"/>
          </w:tcPr>
          <w:p w14:paraId="09DACC44" w14:textId="77777777" w:rsidR="00A63120" w:rsidRPr="004D1CE3" w:rsidRDefault="00A63120" w:rsidP="00330E61">
            <w:pPr>
              <w:tabs>
                <w:tab w:val="left" w:pos="1594"/>
              </w:tabs>
              <w:spacing w:before="60" w:after="60" w:line="280" w:lineRule="exact"/>
              <w:rPr>
                <w:rFonts w:ascii="Zurich LtCn BT" w:hAnsi="Zurich LtCn BT"/>
                <w:b/>
                <w:bCs/>
                <w:lang w:val="fr-FR"/>
              </w:rPr>
            </w:pPr>
          </w:p>
        </w:tc>
        <w:tc>
          <w:tcPr>
            <w:tcW w:w="1085" w:type="dxa"/>
          </w:tcPr>
          <w:p w14:paraId="29DB0367"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521E50D2"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700F7049"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1B53A538"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6" w:type="dxa"/>
          </w:tcPr>
          <w:p w14:paraId="72F62331"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67B10470"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0D041D6C"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71E97ED0"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25B2F5D0"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6" w:type="dxa"/>
          </w:tcPr>
          <w:p w14:paraId="5D8CF6F7"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r>
      <w:tr w:rsidR="00A63120" w:rsidRPr="009162A7" w14:paraId="3F615DF5" w14:textId="77777777" w:rsidTr="00A63120">
        <w:tc>
          <w:tcPr>
            <w:tcW w:w="2926" w:type="dxa"/>
          </w:tcPr>
          <w:p w14:paraId="74786944" w14:textId="77777777" w:rsidR="00A63120" w:rsidRPr="004D1CE3" w:rsidRDefault="00A63120" w:rsidP="00330E61">
            <w:pPr>
              <w:tabs>
                <w:tab w:val="left" w:pos="1594"/>
              </w:tabs>
              <w:spacing w:before="60" w:after="60" w:line="280" w:lineRule="exact"/>
              <w:rPr>
                <w:rFonts w:ascii="Zurich LtCn BT" w:hAnsi="Zurich LtCn BT"/>
                <w:b/>
                <w:bCs/>
                <w:lang w:val="fr-FR"/>
              </w:rPr>
            </w:pPr>
          </w:p>
        </w:tc>
        <w:tc>
          <w:tcPr>
            <w:tcW w:w="1085" w:type="dxa"/>
          </w:tcPr>
          <w:p w14:paraId="4A6B49D7"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10FCABED"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485C6F60"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1D298C45"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6" w:type="dxa"/>
          </w:tcPr>
          <w:p w14:paraId="5DF6F71A"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66727796"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506298D9"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718E9120"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05625FBB"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6" w:type="dxa"/>
          </w:tcPr>
          <w:p w14:paraId="29FF3A03"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r>
      <w:tr w:rsidR="00A63120" w:rsidRPr="009162A7" w14:paraId="12E6744C" w14:textId="77777777" w:rsidTr="00A63120">
        <w:tc>
          <w:tcPr>
            <w:tcW w:w="2926" w:type="dxa"/>
          </w:tcPr>
          <w:p w14:paraId="155E43D1" w14:textId="77777777" w:rsidR="00A63120" w:rsidRPr="004D1CE3" w:rsidRDefault="00A63120" w:rsidP="00330E61">
            <w:pPr>
              <w:tabs>
                <w:tab w:val="left" w:pos="1594"/>
              </w:tabs>
              <w:spacing w:before="60" w:after="60" w:line="280" w:lineRule="exact"/>
              <w:rPr>
                <w:rFonts w:ascii="Zurich LtCn BT" w:hAnsi="Zurich LtCn BT"/>
                <w:b/>
                <w:bCs/>
                <w:lang w:val="fr-FR"/>
              </w:rPr>
            </w:pPr>
          </w:p>
        </w:tc>
        <w:tc>
          <w:tcPr>
            <w:tcW w:w="1085" w:type="dxa"/>
          </w:tcPr>
          <w:p w14:paraId="5C5C6B29"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6087F39C"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5A99A134"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52CA398E"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6" w:type="dxa"/>
          </w:tcPr>
          <w:p w14:paraId="330EEB7B"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5E6CA0ED"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08669CBC"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63979CB4"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4A639F60"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6" w:type="dxa"/>
          </w:tcPr>
          <w:p w14:paraId="6AE5F49F"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r>
      <w:tr w:rsidR="00A63120" w:rsidRPr="009162A7" w14:paraId="4ED1AD22" w14:textId="77777777" w:rsidTr="00A63120">
        <w:tc>
          <w:tcPr>
            <w:tcW w:w="2926" w:type="dxa"/>
          </w:tcPr>
          <w:p w14:paraId="2E0836E4" w14:textId="77777777" w:rsidR="00A63120" w:rsidRPr="004D1CE3" w:rsidRDefault="00A63120" w:rsidP="00330E61">
            <w:pPr>
              <w:tabs>
                <w:tab w:val="left" w:pos="1594"/>
              </w:tabs>
              <w:spacing w:before="60" w:after="60" w:line="280" w:lineRule="exact"/>
              <w:rPr>
                <w:rFonts w:ascii="Zurich LtCn BT" w:hAnsi="Zurich LtCn BT"/>
                <w:b/>
                <w:bCs/>
                <w:lang w:val="fr-FR"/>
              </w:rPr>
            </w:pPr>
          </w:p>
        </w:tc>
        <w:tc>
          <w:tcPr>
            <w:tcW w:w="1085" w:type="dxa"/>
          </w:tcPr>
          <w:p w14:paraId="0C2E93E9"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71ED0544"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2CF007AD"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0F634900"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6" w:type="dxa"/>
          </w:tcPr>
          <w:p w14:paraId="6EF42D9C"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2886A4BF"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506AFC97"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33691874"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61DBEDAF"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6" w:type="dxa"/>
          </w:tcPr>
          <w:p w14:paraId="4D3A40B8"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r>
      <w:tr w:rsidR="00A63120" w:rsidRPr="009162A7" w14:paraId="247C0172" w14:textId="77777777" w:rsidTr="00A63120">
        <w:tc>
          <w:tcPr>
            <w:tcW w:w="2926" w:type="dxa"/>
          </w:tcPr>
          <w:p w14:paraId="5CEBC678" w14:textId="77777777" w:rsidR="00A63120" w:rsidRPr="004D1CE3" w:rsidRDefault="00A63120" w:rsidP="00330E61">
            <w:pPr>
              <w:tabs>
                <w:tab w:val="left" w:pos="1594"/>
              </w:tabs>
              <w:spacing w:before="60" w:after="60" w:line="280" w:lineRule="exact"/>
              <w:rPr>
                <w:rFonts w:ascii="Zurich LtCn BT" w:hAnsi="Zurich LtCn BT"/>
                <w:b/>
                <w:bCs/>
                <w:lang w:val="fr-FR"/>
              </w:rPr>
            </w:pPr>
          </w:p>
        </w:tc>
        <w:tc>
          <w:tcPr>
            <w:tcW w:w="1085" w:type="dxa"/>
          </w:tcPr>
          <w:p w14:paraId="5C29D09E"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4B35343C"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5321BEC8"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50A0E874"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6" w:type="dxa"/>
          </w:tcPr>
          <w:p w14:paraId="48029643"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264B664D"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35A06945"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65F358FA"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43A951A7"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6" w:type="dxa"/>
          </w:tcPr>
          <w:p w14:paraId="51AE3D8C"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r>
      <w:tr w:rsidR="00A63120" w:rsidRPr="009162A7" w14:paraId="7A714239" w14:textId="77777777" w:rsidTr="00A63120">
        <w:tc>
          <w:tcPr>
            <w:tcW w:w="2926" w:type="dxa"/>
          </w:tcPr>
          <w:p w14:paraId="4450473C" w14:textId="77777777" w:rsidR="00A63120" w:rsidRPr="004D1CE3" w:rsidRDefault="00A63120" w:rsidP="00330E61">
            <w:pPr>
              <w:tabs>
                <w:tab w:val="left" w:pos="1594"/>
              </w:tabs>
              <w:spacing w:before="60" w:after="60" w:line="280" w:lineRule="exact"/>
              <w:rPr>
                <w:rFonts w:ascii="Zurich LtCn BT" w:hAnsi="Zurich LtCn BT"/>
                <w:b/>
                <w:bCs/>
                <w:lang w:val="fr-FR"/>
              </w:rPr>
            </w:pPr>
          </w:p>
        </w:tc>
        <w:tc>
          <w:tcPr>
            <w:tcW w:w="1085" w:type="dxa"/>
          </w:tcPr>
          <w:p w14:paraId="56C993F3"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0E3DB23D"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6FEB8348"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3918590B"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6" w:type="dxa"/>
          </w:tcPr>
          <w:p w14:paraId="761CC672"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48F6003F"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20743C0B"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26302C98"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212B7858"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6" w:type="dxa"/>
          </w:tcPr>
          <w:p w14:paraId="1BB4997E"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r>
      <w:tr w:rsidR="00A63120" w:rsidRPr="009162A7" w14:paraId="1AB29981" w14:textId="77777777" w:rsidTr="00A63120">
        <w:tc>
          <w:tcPr>
            <w:tcW w:w="2926" w:type="dxa"/>
          </w:tcPr>
          <w:p w14:paraId="66068189" w14:textId="77777777" w:rsidR="00A63120" w:rsidRPr="004D1CE3" w:rsidRDefault="00A63120" w:rsidP="00330E61">
            <w:pPr>
              <w:tabs>
                <w:tab w:val="left" w:pos="1594"/>
              </w:tabs>
              <w:spacing w:before="60" w:after="60" w:line="280" w:lineRule="exact"/>
              <w:rPr>
                <w:rFonts w:ascii="Zurich LtCn BT" w:hAnsi="Zurich LtCn BT"/>
                <w:b/>
                <w:bCs/>
                <w:lang w:val="fr-FR"/>
              </w:rPr>
            </w:pPr>
          </w:p>
        </w:tc>
        <w:tc>
          <w:tcPr>
            <w:tcW w:w="1085" w:type="dxa"/>
          </w:tcPr>
          <w:p w14:paraId="22A4564A"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158F0F7B"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2C5196CF"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511354B8"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6" w:type="dxa"/>
          </w:tcPr>
          <w:p w14:paraId="6DA608A8"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15A711DD"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45651670"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521AA7A5"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639E406D"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6" w:type="dxa"/>
          </w:tcPr>
          <w:p w14:paraId="491A8D7C"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r>
      <w:tr w:rsidR="00A63120" w:rsidRPr="009162A7" w14:paraId="5977B792" w14:textId="77777777" w:rsidTr="00A63120">
        <w:tc>
          <w:tcPr>
            <w:tcW w:w="2926" w:type="dxa"/>
          </w:tcPr>
          <w:p w14:paraId="50B799F7" w14:textId="77777777" w:rsidR="00A63120" w:rsidRPr="004D1CE3" w:rsidRDefault="00A63120" w:rsidP="00330E61">
            <w:pPr>
              <w:tabs>
                <w:tab w:val="left" w:pos="1594"/>
              </w:tabs>
              <w:spacing w:before="60" w:after="60" w:line="280" w:lineRule="exact"/>
              <w:rPr>
                <w:rFonts w:ascii="Zurich LtCn BT" w:hAnsi="Zurich LtCn BT"/>
                <w:b/>
                <w:bCs/>
                <w:lang w:val="fr-FR"/>
              </w:rPr>
            </w:pPr>
          </w:p>
        </w:tc>
        <w:tc>
          <w:tcPr>
            <w:tcW w:w="1085" w:type="dxa"/>
          </w:tcPr>
          <w:p w14:paraId="2E9A8A19"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79B0B419"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0AFA2D2E"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3AA3E832"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6" w:type="dxa"/>
          </w:tcPr>
          <w:p w14:paraId="3D0F9FA1"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1B6BB8AF"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0E98D936"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18D1929C"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3AF221AB"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6" w:type="dxa"/>
          </w:tcPr>
          <w:p w14:paraId="76028365"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r>
      <w:tr w:rsidR="00A63120" w:rsidRPr="009162A7" w14:paraId="7D05C03E" w14:textId="77777777" w:rsidTr="00A63120">
        <w:tc>
          <w:tcPr>
            <w:tcW w:w="2926" w:type="dxa"/>
          </w:tcPr>
          <w:p w14:paraId="60CA3BDF" w14:textId="77777777" w:rsidR="00A63120" w:rsidRPr="004D1CE3" w:rsidRDefault="00A63120" w:rsidP="00330E61">
            <w:pPr>
              <w:tabs>
                <w:tab w:val="left" w:pos="1594"/>
              </w:tabs>
              <w:spacing w:before="60" w:after="60" w:line="280" w:lineRule="exact"/>
              <w:rPr>
                <w:rFonts w:ascii="Zurich LtCn BT" w:hAnsi="Zurich LtCn BT"/>
                <w:b/>
                <w:bCs/>
                <w:lang w:val="fr-FR"/>
              </w:rPr>
            </w:pPr>
          </w:p>
        </w:tc>
        <w:tc>
          <w:tcPr>
            <w:tcW w:w="1085" w:type="dxa"/>
          </w:tcPr>
          <w:p w14:paraId="4967C010"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2C400ECA"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30842138"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57FB1FE8"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6" w:type="dxa"/>
          </w:tcPr>
          <w:p w14:paraId="5803FAD2"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2BBA2794"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1F8D11B7"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01ED4EC2"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07F32193"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6" w:type="dxa"/>
          </w:tcPr>
          <w:p w14:paraId="155BC79E"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r>
      <w:tr w:rsidR="00A63120" w:rsidRPr="009162A7" w14:paraId="234CC217" w14:textId="77777777" w:rsidTr="00A63120">
        <w:tc>
          <w:tcPr>
            <w:tcW w:w="2926" w:type="dxa"/>
          </w:tcPr>
          <w:p w14:paraId="60AD02E5" w14:textId="77777777" w:rsidR="00A63120" w:rsidRPr="004D1CE3" w:rsidRDefault="00A63120" w:rsidP="00A63120">
            <w:pPr>
              <w:spacing w:before="60" w:after="60" w:line="300" w:lineRule="exact"/>
              <w:rPr>
                <w:b/>
                <w:bCs/>
                <w:lang w:val="fr-FR"/>
              </w:rPr>
            </w:pPr>
          </w:p>
        </w:tc>
        <w:tc>
          <w:tcPr>
            <w:tcW w:w="1085" w:type="dxa"/>
          </w:tcPr>
          <w:p w14:paraId="6854F0DE"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1DA96126"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0600A2E2"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617574CB"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6" w:type="dxa"/>
          </w:tcPr>
          <w:p w14:paraId="720E6E87"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2EB328A1"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2A2A7E6F"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3B4128EA"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4DCB6283"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6" w:type="dxa"/>
          </w:tcPr>
          <w:p w14:paraId="0E8F1CB3"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r>
    </w:tbl>
    <w:p w14:paraId="52BEB5A2" w14:textId="42EA68A3" w:rsidR="00A63120" w:rsidRPr="004D1CE3" w:rsidRDefault="00A63120" w:rsidP="005E051F">
      <w:pPr>
        <w:keepNext/>
        <w:jc w:val="center"/>
        <w:rPr>
          <w:rFonts w:ascii="Zurich LtCn BT" w:hAnsi="Zurich LtCn BT"/>
          <w:b/>
          <w:bCs/>
          <w:lang w:val="fr-FR"/>
        </w:rPr>
      </w:pPr>
      <w:r w:rsidRPr="004D1CE3">
        <w:rPr>
          <w:rFonts w:ascii="Zurich LtCn BT" w:hAnsi="Zurich LtCn BT"/>
          <w:b/>
          <w:bCs/>
          <w:lang w:val="fr-FR"/>
        </w:rPr>
        <w:lastRenderedPageBreak/>
        <w:t>VII. Précisions relatives aux échanges : importations de substances des Tableaux III et IV, par pays ou région d’origine</w:t>
      </w:r>
    </w:p>
    <w:p w14:paraId="794AFA6A" w14:textId="77777777" w:rsidR="00A63120" w:rsidRPr="004D1CE3" w:rsidRDefault="00A63120" w:rsidP="005E051F">
      <w:pPr>
        <w:jc w:val="center"/>
        <w:rPr>
          <w:rFonts w:ascii="Zurich LtCn BT" w:hAnsi="Zurich LtCn BT"/>
          <w:bCs/>
          <w:lang w:val="fr-FR"/>
        </w:rPr>
      </w:pPr>
      <w:r w:rsidRPr="004D1CE3">
        <w:rPr>
          <w:rFonts w:ascii="Zurich LtCn BT" w:hAnsi="Zurich LtCn BT"/>
          <w:bCs/>
          <w:lang w:val="fr-FR"/>
        </w:rPr>
        <w:t>(en kilogrammes)</w:t>
      </w:r>
    </w:p>
    <w:p w14:paraId="5912EDC4" w14:textId="04853B54" w:rsidR="00A63120" w:rsidRPr="004D1CE3" w:rsidRDefault="00A63120" w:rsidP="005E051F">
      <w:pPr>
        <w:spacing w:line="120" w:lineRule="exact"/>
        <w:jc w:val="center"/>
        <w:rPr>
          <w:rFonts w:ascii="Zurich LtCn BT" w:hAnsi="Zurich LtCn BT"/>
          <w:b/>
          <w:sz w:val="10"/>
          <w:lang w:val="fr-FR"/>
        </w:rPr>
      </w:pPr>
    </w:p>
    <w:p w14:paraId="0641BC4B" w14:textId="77777777" w:rsidR="00333A41" w:rsidRPr="004D1CE3" w:rsidRDefault="00333A41" w:rsidP="005E051F">
      <w:pPr>
        <w:spacing w:line="120" w:lineRule="exact"/>
        <w:jc w:val="center"/>
        <w:rPr>
          <w:rFonts w:ascii="Zurich LtCn BT" w:hAnsi="Zurich LtCn BT"/>
          <w:b/>
          <w:sz w:val="10"/>
          <w:lang w:val="fr-FR"/>
        </w:rPr>
      </w:pPr>
    </w:p>
    <w:tbl>
      <w:tblPr>
        <w:tblW w:w="137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1082"/>
        <w:gridCol w:w="1086"/>
        <w:gridCol w:w="1092"/>
        <w:gridCol w:w="1079"/>
        <w:gridCol w:w="1091"/>
        <w:gridCol w:w="1078"/>
        <w:gridCol w:w="7"/>
        <w:gridCol w:w="1085"/>
        <w:gridCol w:w="1089"/>
        <w:gridCol w:w="1094"/>
        <w:gridCol w:w="1087"/>
      </w:tblGrid>
      <w:tr w:rsidR="00A63120" w:rsidRPr="004D1CE3" w14:paraId="600ADA22" w14:textId="77777777" w:rsidTr="00A63120">
        <w:tc>
          <w:tcPr>
            <w:tcW w:w="2916" w:type="dxa"/>
          </w:tcPr>
          <w:p w14:paraId="46384EF8" w14:textId="77777777" w:rsidR="00A63120" w:rsidRPr="004D1CE3" w:rsidRDefault="00A63120" w:rsidP="00A63120">
            <w:pPr>
              <w:tabs>
                <w:tab w:val="left" w:pos="1594"/>
              </w:tabs>
              <w:spacing w:before="60" w:after="60" w:line="280" w:lineRule="exact"/>
              <w:rPr>
                <w:rFonts w:ascii="Zurich LtCn BT" w:hAnsi="Zurich LtCn BT"/>
                <w:b/>
                <w:bCs/>
                <w:lang w:val="fr-FR"/>
              </w:rPr>
            </w:pPr>
            <w:r w:rsidRPr="004D1CE3">
              <w:rPr>
                <w:rFonts w:ascii="Zurich LtCn BT" w:hAnsi="Zurich LtCn BT"/>
                <w:b/>
                <w:bCs/>
                <w:lang w:val="fr-FR"/>
              </w:rPr>
              <w:t>Spécifier la substance</w:t>
            </w:r>
            <w:r w:rsidRPr="004D1CE3">
              <w:rPr>
                <w:rFonts w:ascii="Zurich LtCn BT" w:hAnsi="Zurich LtCn BT"/>
                <w:b/>
                <w:bCs/>
                <w:lang w:val="fr-FR"/>
              </w:rPr>
              <w:tab/>
              <w:t>→</w:t>
            </w:r>
          </w:p>
        </w:tc>
        <w:tc>
          <w:tcPr>
            <w:tcW w:w="1082" w:type="dxa"/>
          </w:tcPr>
          <w:p w14:paraId="793A66F8"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6" w:type="dxa"/>
          </w:tcPr>
          <w:p w14:paraId="508D20FE"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2" w:type="dxa"/>
          </w:tcPr>
          <w:p w14:paraId="51379580"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79" w:type="dxa"/>
          </w:tcPr>
          <w:p w14:paraId="5C6F388C"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1" w:type="dxa"/>
          </w:tcPr>
          <w:p w14:paraId="31D94606"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gridSpan w:val="2"/>
          </w:tcPr>
          <w:p w14:paraId="776034FC"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40DD9B76"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9" w:type="dxa"/>
          </w:tcPr>
          <w:p w14:paraId="10A1D7B6"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4" w:type="dxa"/>
          </w:tcPr>
          <w:p w14:paraId="2BDD0C6D"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5A328AFC"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r>
      <w:tr w:rsidR="00A63120" w:rsidRPr="004D1CE3" w14:paraId="16DD7A03" w14:textId="77777777" w:rsidTr="00A63120">
        <w:tc>
          <w:tcPr>
            <w:tcW w:w="2916" w:type="dxa"/>
          </w:tcPr>
          <w:p w14:paraId="1B5F3C78" w14:textId="77777777" w:rsidR="00A63120" w:rsidRPr="004D1CE3" w:rsidRDefault="00A63120" w:rsidP="00A63120">
            <w:pPr>
              <w:tabs>
                <w:tab w:val="left" w:pos="1594"/>
              </w:tabs>
              <w:spacing w:before="60" w:after="60" w:line="280" w:lineRule="exact"/>
              <w:rPr>
                <w:rFonts w:ascii="Zurich LtCn BT" w:hAnsi="Zurich LtCn BT"/>
                <w:b/>
                <w:bCs/>
                <w:lang w:val="fr-FR"/>
              </w:rPr>
            </w:pPr>
            <w:r w:rsidRPr="004D1CE3">
              <w:rPr>
                <w:rFonts w:ascii="Zurich LtCn BT" w:hAnsi="Zurich LtCn BT"/>
                <w:b/>
                <w:bCs/>
                <w:lang w:val="fr-FR"/>
              </w:rPr>
              <w:t>Total</w:t>
            </w:r>
            <w:r w:rsidRPr="004D1CE3">
              <w:rPr>
                <w:rFonts w:ascii="Zurich LtCn BT" w:hAnsi="Zurich LtCn BT"/>
                <w:b/>
                <w:bCs/>
                <w:lang w:val="fr-FR"/>
              </w:rPr>
              <w:tab/>
            </w:r>
            <w:r w:rsidRPr="004D1CE3">
              <w:rPr>
                <w:rFonts w:ascii="Zurich LtCn BT" w:hAnsi="Zurich LtCn BT"/>
                <w:b/>
                <w:bCs/>
                <w:lang w:val="fr-FR"/>
              </w:rPr>
              <w:tab/>
              <w:t>→</w:t>
            </w:r>
          </w:p>
        </w:tc>
        <w:tc>
          <w:tcPr>
            <w:tcW w:w="1082" w:type="dxa"/>
          </w:tcPr>
          <w:p w14:paraId="2F9F9393"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6" w:type="dxa"/>
          </w:tcPr>
          <w:p w14:paraId="17ED28ED"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2" w:type="dxa"/>
          </w:tcPr>
          <w:p w14:paraId="0047BA42"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79" w:type="dxa"/>
          </w:tcPr>
          <w:p w14:paraId="5AC12541"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1" w:type="dxa"/>
          </w:tcPr>
          <w:p w14:paraId="3EBF200E"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gridSpan w:val="2"/>
          </w:tcPr>
          <w:p w14:paraId="453DA176"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686806AE"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9" w:type="dxa"/>
          </w:tcPr>
          <w:p w14:paraId="79D520BE"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4" w:type="dxa"/>
          </w:tcPr>
          <w:p w14:paraId="00560992"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7FB9D2EB"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r>
      <w:tr w:rsidR="00A63120" w:rsidRPr="009162A7" w14:paraId="51793C92" w14:textId="77777777" w:rsidTr="00A63120">
        <w:tc>
          <w:tcPr>
            <w:tcW w:w="2916" w:type="dxa"/>
          </w:tcPr>
          <w:p w14:paraId="499E7186" w14:textId="77777777" w:rsidR="00A63120" w:rsidRPr="004D1CE3" w:rsidRDefault="00A63120" w:rsidP="00330E61">
            <w:pPr>
              <w:tabs>
                <w:tab w:val="left" w:pos="1594"/>
              </w:tabs>
              <w:spacing w:before="60" w:after="60" w:line="280" w:lineRule="exact"/>
              <w:rPr>
                <w:rFonts w:ascii="Zurich LtCn BT" w:hAnsi="Zurich LtCn BT"/>
                <w:b/>
                <w:bCs/>
                <w:lang w:val="fr-FR"/>
              </w:rPr>
            </w:pPr>
            <w:r w:rsidRPr="004D1CE3">
              <w:rPr>
                <w:rFonts w:ascii="Zurich LtCn BT" w:hAnsi="Zurich LtCn BT"/>
                <w:b/>
                <w:bCs/>
                <w:lang w:val="fr-FR"/>
              </w:rPr>
              <w:t>Importée en provenance de :</w:t>
            </w:r>
            <w:r w:rsidRPr="004D1CE3">
              <w:rPr>
                <w:rFonts w:ascii="Zurich LtCn BT" w:hAnsi="Zurich LtCn BT"/>
                <w:b/>
                <w:bCs/>
                <w:lang w:val="fr-FR"/>
              </w:rPr>
              <w:br/>
              <w:t>Quantités</w:t>
            </w:r>
            <w:r w:rsidRPr="004D1CE3">
              <w:rPr>
                <w:rFonts w:ascii="Zurich LtCn BT" w:hAnsi="Zurich LtCn BT"/>
                <w:b/>
                <w:bCs/>
                <w:lang w:val="fr-FR"/>
              </w:rPr>
              <w:tab/>
            </w:r>
            <w:r w:rsidRPr="004D1CE3">
              <w:rPr>
                <w:rFonts w:ascii="Zurich LtCn BT" w:hAnsi="Zurich LtCn BT"/>
                <w:b/>
                <w:bCs/>
                <w:lang w:val="fr-FR"/>
              </w:rPr>
              <w:tab/>
              <w:t>→</w:t>
            </w:r>
            <w:r w:rsidRPr="004D1CE3">
              <w:rPr>
                <w:rFonts w:ascii="Zurich LtCn BT" w:hAnsi="Zurich LtCn BT"/>
                <w:b/>
                <w:bCs/>
                <w:lang w:val="fr-FR"/>
              </w:rPr>
              <w:br/>
              <w:t>Pays ou région</w:t>
            </w:r>
            <w:r w:rsidRPr="004D1CE3">
              <w:rPr>
                <w:rFonts w:ascii="Zurich LtCn BT" w:hAnsi="Zurich LtCn BT"/>
                <w:b/>
                <w:bCs/>
                <w:lang w:val="fr-FR"/>
              </w:rPr>
              <w:tab/>
            </w:r>
            <w:r w:rsidRPr="004D1CE3">
              <w:rPr>
                <w:rFonts w:ascii="Zurich LtCn BT" w:hAnsi="Zurich LtCn BT"/>
                <w:b/>
                <w:bCs/>
                <w:lang w:val="fr-FR"/>
              </w:rPr>
              <w:tab/>
              <w:t>↓</w:t>
            </w:r>
          </w:p>
        </w:tc>
        <w:tc>
          <w:tcPr>
            <w:tcW w:w="1082" w:type="dxa"/>
          </w:tcPr>
          <w:p w14:paraId="5E75F081"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6" w:type="dxa"/>
          </w:tcPr>
          <w:p w14:paraId="6D9861FF"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2" w:type="dxa"/>
          </w:tcPr>
          <w:p w14:paraId="09F46B60"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79" w:type="dxa"/>
          </w:tcPr>
          <w:p w14:paraId="00C7FF8C"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1" w:type="dxa"/>
          </w:tcPr>
          <w:p w14:paraId="13A33DC8"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gridSpan w:val="2"/>
          </w:tcPr>
          <w:p w14:paraId="7885E3AB"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437BFD70"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9" w:type="dxa"/>
          </w:tcPr>
          <w:p w14:paraId="06B6798C"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4" w:type="dxa"/>
          </w:tcPr>
          <w:p w14:paraId="2161AAC1"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3AE07F1D"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r>
      <w:tr w:rsidR="00A63120" w:rsidRPr="009162A7" w14:paraId="70D01C50" w14:textId="77777777" w:rsidTr="00A63120">
        <w:tc>
          <w:tcPr>
            <w:tcW w:w="2916" w:type="dxa"/>
          </w:tcPr>
          <w:p w14:paraId="3315A05B" w14:textId="77777777" w:rsidR="00A63120" w:rsidRPr="004D1CE3" w:rsidRDefault="00A63120" w:rsidP="00A63120">
            <w:pPr>
              <w:tabs>
                <w:tab w:val="left" w:pos="1594"/>
              </w:tabs>
              <w:spacing w:before="60" w:after="60" w:line="280" w:lineRule="exact"/>
              <w:rPr>
                <w:rFonts w:ascii="Zurich LtCn BT" w:hAnsi="Zurich LtCn BT"/>
                <w:b/>
                <w:bCs/>
                <w:lang w:val="fr-FR"/>
              </w:rPr>
            </w:pPr>
          </w:p>
        </w:tc>
        <w:tc>
          <w:tcPr>
            <w:tcW w:w="1082" w:type="dxa"/>
          </w:tcPr>
          <w:p w14:paraId="5FB58B70"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6" w:type="dxa"/>
          </w:tcPr>
          <w:p w14:paraId="52B3335C"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2" w:type="dxa"/>
          </w:tcPr>
          <w:p w14:paraId="3FC62AF0"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79" w:type="dxa"/>
          </w:tcPr>
          <w:p w14:paraId="3069FCD9"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1" w:type="dxa"/>
          </w:tcPr>
          <w:p w14:paraId="6D15EB7E"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78" w:type="dxa"/>
          </w:tcPr>
          <w:p w14:paraId="7CF838BB"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2" w:type="dxa"/>
            <w:gridSpan w:val="2"/>
          </w:tcPr>
          <w:p w14:paraId="59A556CB"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9" w:type="dxa"/>
          </w:tcPr>
          <w:p w14:paraId="36FF8323"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4" w:type="dxa"/>
          </w:tcPr>
          <w:p w14:paraId="0356A3F2"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2DDC204E"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r>
      <w:tr w:rsidR="00A63120" w:rsidRPr="009162A7" w14:paraId="4533751E" w14:textId="77777777" w:rsidTr="00A63120">
        <w:tc>
          <w:tcPr>
            <w:tcW w:w="2916" w:type="dxa"/>
          </w:tcPr>
          <w:p w14:paraId="7ADB09F1" w14:textId="77777777" w:rsidR="00A63120" w:rsidRPr="004D1CE3" w:rsidRDefault="00A63120" w:rsidP="00A63120">
            <w:pPr>
              <w:tabs>
                <w:tab w:val="left" w:pos="1594"/>
              </w:tabs>
              <w:spacing w:before="60" w:after="60" w:line="280" w:lineRule="exact"/>
              <w:rPr>
                <w:rFonts w:ascii="Zurich LtCn BT" w:hAnsi="Zurich LtCn BT"/>
                <w:b/>
                <w:bCs/>
                <w:lang w:val="fr-FR"/>
              </w:rPr>
            </w:pPr>
          </w:p>
        </w:tc>
        <w:tc>
          <w:tcPr>
            <w:tcW w:w="1082" w:type="dxa"/>
          </w:tcPr>
          <w:p w14:paraId="40195D82"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6" w:type="dxa"/>
          </w:tcPr>
          <w:p w14:paraId="282520EA"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2" w:type="dxa"/>
          </w:tcPr>
          <w:p w14:paraId="336C7EEF"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79" w:type="dxa"/>
          </w:tcPr>
          <w:p w14:paraId="644E6D11"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1" w:type="dxa"/>
          </w:tcPr>
          <w:p w14:paraId="2FBB01A3"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78" w:type="dxa"/>
          </w:tcPr>
          <w:p w14:paraId="343AA999"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2" w:type="dxa"/>
            <w:gridSpan w:val="2"/>
          </w:tcPr>
          <w:p w14:paraId="49893530"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9" w:type="dxa"/>
          </w:tcPr>
          <w:p w14:paraId="2FCA4DC7"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4" w:type="dxa"/>
          </w:tcPr>
          <w:p w14:paraId="7F168EE0"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1F74216F"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r>
      <w:tr w:rsidR="00A63120" w:rsidRPr="009162A7" w14:paraId="7D58F0F9" w14:textId="77777777" w:rsidTr="00A63120">
        <w:tc>
          <w:tcPr>
            <w:tcW w:w="2916" w:type="dxa"/>
          </w:tcPr>
          <w:p w14:paraId="6220D8E9" w14:textId="77777777" w:rsidR="00A63120" w:rsidRPr="004D1CE3" w:rsidRDefault="00A63120" w:rsidP="00330E61">
            <w:pPr>
              <w:tabs>
                <w:tab w:val="left" w:pos="1594"/>
              </w:tabs>
              <w:spacing w:before="60" w:after="60" w:line="280" w:lineRule="exact"/>
              <w:rPr>
                <w:rFonts w:ascii="Zurich LtCn BT" w:hAnsi="Zurich LtCn BT"/>
                <w:b/>
                <w:bCs/>
                <w:lang w:val="fr-FR"/>
              </w:rPr>
            </w:pPr>
          </w:p>
        </w:tc>
        <w:tc>
          <w:tcPr>
            <w:tcW w:w="1082" w:type="dxa"/>
          </w:tcPr>
          <w:p w14:paraId="212E5AC2"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6" w:type="dxa"/>
          </w:tcPr>
          <w:p w14:paraId="0A5C7E7A"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2" w:type="dxa"/>
          </w:tcPr>
          <w:p w14:paraId="196CB210"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79" w:type="dxa"/>
          </w:tcPr>
          <w:p w14:paraId="79F7DBF0"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1" w:type="dxa"/>
          </w:tcPr>
          <w:p w14:paraId="34BD7502"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78" w:type="dxa"/>
          </w:tcPr>
          <w:p w14:paraId="633E9A14"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2" w:type="dxa"/>
            <w:gridSpan w:val="2"/>
          </w:tcPr>
          <w:p w14:paraId="73A9CEA0"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9" w:type="dxa"/>
          </w:tcPr>
          <w:p w14:paraId="5468B667"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4" w:type="dxa"/>
          </w:tcPr>
          <w:p w14:paraId="502A6502"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0571E488"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r>
      <w:tr w:rsidR="00A63120" w:rsidRPr="009162A7" w14:paraId="65C1DA55" w14:textId="77777777" w:rsidTr="00A63120">
        <w:tc>
          <w:tcPr>
            <w:tcW w:w="2916" w:type="dxa"/>
          </w:tcPr>
          <w:p w14:paraId="582169CE" w14:textId="77777777" w:rsidR="00A63120" w:rsidRPr="004D1CE3" w:rsidRDefault="00A63120" w:rsidP="00330E61">
            <w:pPr>
              <w:tabs>
                <w:tab w:val="left" w:pos="1594"/>
              </w:tabs>
              <w:spacing w:before="60" w:after="60" w:line="280" w:lineRule="exact"/>
              <w:rPr>
                <w:rFonts w:ascii="Zurich LtCn BT" w:hAnsi="Zurich LtCn BT"/>
                <w:b/>
                <w:bCs/>
                <w:lang w:val="fr-FR"/>
              </w:rPr>
            </w:pPr>
          </w:p>
        </w:tc>
        <w:tc>
          <w:tcPr>
            <w:tcW w:w="1082" w:type="dxa"/>
          </w:tcPr>
          <w:p w14:paraId="14E4ECAA"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6" w:type="dxa"/>
          </w:tcPr>
          <w:p w14:paraId="2D57EDA8"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2" w:type="dxa"/>
          </w:tcPr>
          <w:p w14:paraId="21450CD7"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79" w:type="dxa"/>
          </w:tcPr>
          <w:p w14:paraId="710A6088"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1" w:type="dxa"/>
          </w:tcPr>
          <w:p w14:paraId="362625BC"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78" w:type="dxa"/>
          </w:tcPr>
          <w:p w14:paraId="70827F86"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2" w:type="dxa"/>
            <w:gridSpan w:val="2"/>
          </w:tcPr>
          <w:p w14:paraId="59633CE7"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9" w:type="dxa"/>
          </w:tcPr>
          <w:p w14:paraId="4F244242"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4" w:type="dxa"/>
          </w:tcPr>
          <w:p w14:paraId="3D0EBDBC"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7991B461"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r>
      <w:tr w:rsidR="00A63120" w:rsidRPr="009162A7" w14:paraId="4DE262CB" w14:textId="77777777" w:rsidTr="00A63120">
        <w:tc>
          <w:tcPr>
            <w:tcW w:w="2916" w:type="dxa"/>
          </w:tcPr>
          <w:p w14:paraId="58E1DAB3" w14:textId="77777777" w:rsidR="00A63120" w:rsidRPr="004D1CE3" w:rsidRDefault="00A63120" w:rsidP="00330E61">
            <w:pPr>
              <w:tabs>
                <w:tab w:val="left" w:pos="1594"/>
              </w:tabs>
              <w:spacing w:before="60" w:after="60" w:line="280" w:lineRule="exact"/>
              <w:rPr>
                <w:rFonts w:ascii="Zurich LtCn BT" w:hAnsi="Zurich LtCn BT"/>
                <w:b/>
                <w:bCs/>
                <w:lang w:val="fr-FR"/>
              </w:rPr>
            </w:pPr>
          </w:p>
        </w:tc>
        <w:tc>
          <w:tcPr>
            <w:tcW w:w="1082" w:type="dxa"/>
          </w:tcPr>
          <w:p w14:paraId="6B8FED7A"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6" w:type="dxa"/>
          </w:tcPr>
          <w:p w14:paraId="0B96431B"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2" w:type="dxa"/>
          </w:tcPr>
          <w:p w14:paraId="1E9917EF"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79" w:type="dxa"/>
          </w:tcPr>
          <w:p w14:paraId="7237FD58"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1" w:type="dxa"/>
          </w:tcPr>
          <w:p w14:paraId="68FF0AC8"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78" w:type="dxa"/>
          </w:tcPr>
          <w:p w14:paraId="1B4D9790"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2" w:type="dxa"/>
            <w:gridSpan w:val="2"/>
          </w:tcPr>
          <w:p w14:paraId="0ABC414A"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9" w:type="dxa"/>
          </w:tcPr>
          <w:p w14:paraId="73215C6B"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4" w:type="dxa"/>
          </w:tcPr>
          <w:p w14:paraId="61E358F9"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69D93C12"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r>
      <w:tr w:rsidR="00A63120" w:rsidRPr="009162A7" w14:paraId="52E374CF" w14:textId="77777777" w:rsidTr="00A63120">
        <w:tc>
          <w:tcPr>
            <w:tcW w:w="2916" w:type="dxa"/>
          </w:tcPr>
          <w:p w14:paraId="00F4E0F0" w14:textId="77777777" w:rsidR="00A63120" w:rsidRPr="004D1CE3" w:rsidRDefault="00A63120" w:rsidP="00330E61">
            <w:pPr>
              <w:tabs>
                <w:tab w:val="left" w:pos="1594"/>
              </w:tabs>
              <w:spacing w:before="60" w:after="60" w:line="280" w:lineRule="exact"/>
              <w:rPr>
                <w:rFonts w:ascii="Zurich LtCn BT" w:hAnsi="Zurich LtCn BT"/>
                <w:b/>
                <w:bCs/>
                <w:lang w:val="fr-FR"/>
              </w:rPr>
            </w:pPr>
          </w:p>
        </w:tc>
        <w:tc>
          <w:tcPr>
            <w:tcW w:w="1082" w:type="dxa"/>
          </w:tcPr>
          <w:p w14:paraId="4D660CD6"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6" w:type="dxa"/>
          </w:tcPr>
          <w:p w14:paraId="5F0749AE"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2" w:type="dxa"/>
          </w:tcPr>
          <w:p w14:paraId="35A278A5"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79" w:type="dxa"/>
          </w:tcPr>
          <w:p w14:paraId="34FB2304"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1" w:type="dxa"/>
          </w:tcPr>
          <w:p w14:paraId="217B1876"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78" w:type="dxa"/>
          </w:tcPr>
          <w:p w14:paraId="0A662FB3"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2" w:type="dxa"/>
            <w:gridSpan w:val="2"/>
          </w:tcPr>
          <w:p w14:paraId="0D40AEC9"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9" w:type="dxa"/>
          </w:tcPr>
          <w:p w14:paraId="057E16CF"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4" w:type="dxa"/>
          </w:tcPr>
          <w:p w14:paraId="513DC91B"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4A58FCB4"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r>
      <w:tr w:rsidR="00A63120" w:rsidRPr="009162A7" w14:paraId="19D1F8D3" w14:textId="77777777" w:rsidTr="00A63120">
        <w:tc>
          <w:tcPr>
            <w:tcW w:w="2916" w:type="dxa"/>
          </w:tcPr>
          <w:p w14:paraId="7B0506DB" w14:textId="77777777" w:rsidR="00A63120" w:rsidRPr="004D1CE3" w:rsidRDefault="00A63120" w:rsidP="00330E61">
            <w:pPr>
              <w:tabs>
                <w:tab w:val="left" w:pos="1594"/>
              </w:tabs>
              <w:spacing w:before="60" w:after="60" w:line="280" w:lineRule="exact"/>
              <w:rPr>
                <w:rFonts w:ascii="Zurich LtCn BT" w:hAnsi="Zurich LtCn BT"/>
                <w:b/>
                <w:bCs/>
                <w:lang w:val="fr-FR"/>
              </w:rPr>
            </w:pPr>
          </w:p>
        </w:tc>
        <w:tc>
          <w:tcPr>
            <w:tcW w:w="1082" w:type="dxa"/>
          </w:tcPr>
          <w:p w14:paraId="0AE501B6"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6" w:type="dxa"/>
          </w:tcPr>
          <w:p w14:paraId="0E7F6A3A"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2" w:type="dxa"/>
          </w:tcPr>
          <w:p w14:paraId="491AF502"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79" w:type="dxa"/>
          </w:tcPr>
          <w:p w14:paraId="2A362193"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1" w:type="dxa"/>
          </w:tcPr>
          <w:p w14:paraId="79B2C1B1"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78" w:type="dxa"/>
          </w:tcPr>
          <w:p w14:paraId="59BD9378"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2" w:type="dxa"/>
            <w:gridSpan w:val="2"/>
          </w:tcPr>
          <w:p w14:paraId="58CF3949"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9" w:type="dxa"/>
          </w:tcPr>
          <w:p w14:paraId="20D5856E"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4" w:type="dxa"/>
          </w:tcPr>
          <w:p w14:paraId="3A6C939E"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7267F940"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r>
      <w:tr w:rsidR="00A63120" w:rsidRPr="009162A7" w14:paraId="67B1737B" w14:textId="77777777" w:rsidTr="00A63120">
        <w:tc>
          <w:tcPr>
            <w:tcW w:w="2916" w:type="dxa"/>
          </w:tcPr>
          <w:p w14:paraId="274371C6" w14:textId="77777777" w:rsidR="00A63120" w:rsidRPr="004D1CE3" w:rsidRDefault="00A63120" w:rsidP="00330E61">
            <w:pPr>
              <w:tabs>
                <w:tab w:val="left" w:pos="1594"/>
              </w:tabs>
              <w:spacing w:before="60" w:after="60" w:line="280" w:lineRule="exact"/>
              <w:rPr>
                <w:rFonts w:ascii="Zurich LtCn BT" w:hAnsi="Zurich LtCn BT"/>
                <w:b/>
                <w:bCs/>
                <w:lang w:val="fr-FR"/>
              </w:rPr>
            </w:pPr>
          </w:p>
        </w:tc>
        <w:tc>
          <w:tcPr>
            <w:tcW w:w="1082" w:type="dxa"/>
          </w:tcPr>
          <w:p w14:paraId="61707878"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6" w:type="dxa"/>
          </w:tcPr>
          <w:p w14:paraId="32CA6EA2"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2" w:type="dxa"/>
          </w:tcPr>
          <w:p w14:paraId="1B030AEE"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79" w:type="dxa"/>
          </w:tcPr>
          <w:p w14:paraId="5EC70A46"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1" w:type="dxa"/>
          </w:tcPr>
          <w:p w14:paraId="14E21A04"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78" w:type="dxa"/>
          </w:tcPr>
          <w:p w14:paraId="410CC539"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2" w:type="dxa"/>
            <w:gridSpan w:val="2"/>
          </w:tcPr>
          <w:p w14:paraId="21F6F746"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9" w:type="dxa"/>
          </w:tcPr>
          <w:p w14:paraId="1A78EA8F"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4" w:type="dxa"/>
          </w:tcPr>
          <w:p w14:paraId="2BCB3748"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2E149C00"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r>
      <w:tr w:rsidR="00A63120" w:rsidRPr="009162A7" w14:paraId="5F1E0AE2" w14:textId="77777777" w:rsidTr="00A63120">
        <w:tc>
          <w:tcPr>
            <w:tcW w:w="2916" w:type="dxa"/>
          </w:tcPr>
          <w:p w14:paraId="1DA81A77" w14:textId="77777777" w:rsidR="00A63120" w:rsidRPr="004D1CE3" w:rsidRDefault="00A63120" w:rsidP="00330E61">
            <w:pPr>
              <w:tabs>
                <w:tab w:val="left" w:pos="1594"/>
              </w:tabs>
              <w:spacing w:before="60" w:after="60" w:line="280" w:lineRule="exact"/>
              <w:rPr>
                <w:rFonts w:ascii="Zurich LtCn BT" w:hAnsi="Zurich LtCn BT"/>
                <w:b/>
                <w:bCs/>
                <w:lang w:val="fr-FR"/>
              </w:rPr>
            </w:pPr>
          </w:p>
        </w:tc>
        <w:tc>
          <w:tcPr>
            <w:tcW w:w="1082" w:type="dxa"/>
          </w:tcPr>
          <w:p w14:paraId="550C0678"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6" w:type="dxa"/>
          </w:tcPr>
          <w:p w14:paraId="49610F1F"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2" w:type="dxa"/>
          </w:tcPr>
          <w:p w14:paraId="2B8DF6D3"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79" w:type="dxa"/>
          </w:tcPr>
          <w:p w14:paraId="0042B8F9"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1" w:type="dxa"/>
          </w:tcPr>
          <w:p w14:paraId="1ABEE467"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78" w:type="dxa"/>
          </w:tcPr>
          <w:p w14:paraId="284D02E3"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2" w:type="dxa"/>
            <w:gridSpan w:val="2"/>
          </w:tcPr>
          <w:p w14:paraId="2D747A8F"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9" w:type="dxa"/>
          </w:tcPr>
          <w:p w14:paraId="688E8D59"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4" w:type="dxa"/>
          </w:tcPr>
          <w:p w14:paraId="3FD18186"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6362C4A0"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r>
      <w:tr w:rsidR="00A63120" w:rsidRPr="009162A7" w14:paraId="5433EDD5" w14:textId="77777777" w:rsidTr="00A63120">
        <w:tc>
          <w:tcPr>
            <w:tcW w:w="2916" w:type="dxa"/>
          </w:tcPr>
          <w:p w14:paraId="1E947B5C" w14:textId="77777777" w:rsidR="00A63120" w:rsidRPr="004D1CE3" w:rsidRDefault="00A63120" w:rsidP="00330E61">
            <w:pPr>
              <w:tabs>
                <w:tab w:val="left" w:pos="1594"/>
              </w:tabs>
              <w:spacing w:before="60" w:after="60" w:line="280" w:lineRule="exact"/>
              <w:rPr>
                <w:rFonts w:ascii="Zurich LtCn BT" w:hAnsi="Zurich LtCn BT"/>
                <w:b/>
                <w:bCs/>
                <w:lang w:val="fr-FR"/>
              </w:rPr>
            </w:pPr>
          </w:p>
        </w:tc>
        <w:tc>
          <w:tcPr>
            <w:tcW w:w="1082" w:type="dxa"/>
          </w:tcPr>
          <w:p w14:paraId="414D4A8B"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6" w:type="dxa"/>
          </w:tcPr>
          <w:p w14:paraId="4D319355"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2" w:type="dxa"/>
          </w:tcPr>
          <w:p w14:paraId="01EDFFBF"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79" w:type="dxa"/>
          </w:tcPr>
          <w:p w14:paraId="2278EA07"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1" w:type="dxa"/>
          </w:tcPr>
          <w:p w14:paraId="13B6C565"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78" w:type="dxa"/>
          </w:tcPr>
          <w:p w14:paraId="65BF7CAB"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2" w:type="dxa"/>
            <w:gridSpan w:val="2"/>
          </w:tcPr>
          <w:p w14:paraId="7E1EA92C"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9" w:type="dxa"/>
          </w:tcPr>
          <w:p w14:paraId="794D0341"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4" w:type="dxa"/>
          </w:tcPr>
          <w:p w14:paraId="1A82C1A3"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254B48C8"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r>
      <w:tr w:rsidR="00A63120" w:rsidRPr="009162A7" w14:paraId="14E8B60B" w14:textId="77777777" w:rsidTr="00A63120">
        <w:tc>
          <w:tcPr>
            <w:tcW w:w="2916" w:type="dxa"/>
          </w:tcPr>
          <w:p w14:paraId="6737E1AA" w14:textId="77777777" w:rsidR="00A63120" w:rsidRPr="004D1CE3" w:rsidRDefault="00A63120" w:rsidP="00330E61">
            <w:pPr>
              <w:tabs>
                <w:tab w:val="left" w:pos="1594"/>
              </w:tabs>
              <w:spacing w:before="60" w:after="60" w:line="280" w:lineRule="exact"/>
              <w:rPr>
                <w:rFonts w:ascii="Zurich LtCn BT" w:hAnsi="Zurich LtCn BT"/>
                <w:b/>
                <w:bCs/>
                <w:lang w:val="fr-FR"/>
              </w:rPr>
            </w:pPr>
          </w:p>
        </w:tc>
        <w:tc>
          <w:tcPr>
            <w:tcW w:w="1082" w:type="dxa"/>
          </w:tcPr>
          <w:p w14:paraId="65D91611"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6" w:type="dxa"/>
          </w:tcPr>
          <w:p w14:paraId="543065D0"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2" w:type="dxa"/>
          </w:tcPr>
          <w:p w14:paraId="5FBEBC05"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79" w:type="dxa"/>
          </w:tcPr>
          <w:p w14:paraId="333FF564"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1" w:type="dxa"/>
          </w:tcPr>
          <w:p w14:paraId="37B5D48C"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78" w:type="dxa"/>
          </w:tcPr>
          <w:p w14:paraId="55A7C2D1"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2" w:type="dxa"/>
            <w:gridSpan w:val="2"/>
          </w:tcPr>
          <w:p w14:paraId="1FE9C277"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9" w:type="dxa"/>
          </w:tcPr>
          <w:p w14:paraId="65D61057"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4" w:type="dxa"/>
          </w:tcPr>
          <w:p w14:paraId="603DD3E3"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3EF69617"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r>
      <w:tr w:rsidR="00A63120" w:rsidRPr="009162A7" w14:paraId="5BD1B0F0" w14:textId="77777777" w:rsidTr="00A63120">
        <w:tc>
          <w:tcPr>
            <w:tcW w:w="2916" w:type="dxa"/>
          </w:tcPr>
          <w:p w14:paraId="3E9C74A0" w14:textId="77777777" w:rsidR="00A63120" w:rsidRPr="004D1CE3" w:rsidRDefault="00A63120" w:rsidP="00330E61">
            <w:pPr>
              <w:tabs>
                <w:tab w:val="left" w:pos="1594"/>
              </w:tabs>
              <w:spacing w:before="60" w:after="60" w:line="280" w:lineRule="exact"/>
              <w:rPr>
                <w:rFonts w:ascii="Zurich LtCn BT" w:hAnsi="Zurich LtCn BT"/>
                <w:b/>
                <w:bCs/>
                <w:lang w:val="fr-FR"/>
              </w:rPr>
            </w:pPr>
          </w:p>
        </w:tc>
        <w:tc>
          <w:tcPr>
            <w:tcW w:w="1082" w:type="dxa"/>
          </w:tcPr>
          <w:p w14:paraId="1332F38C"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6" w:type="dxa"/>
          </w:tcPr>
          <w:p w14:paraId="24B5F809"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2" w:type="dxa"/>
          </w:tcPr>
          <w:p w14:paraId="73F93141"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79" w:type="dxa"/>
          </w:tcPr>
          <w:p w14:paraId="39E38F76"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1" w:type="dxa"/>
          </w:tcPr>
          <w:p w14:paraId="6A037DA7"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78" w:type="dxa"/>
          </w:tcPr>
          <w:p w14:paraId="22F85D11"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2" w:type="dxa"/>
            <w:gridSpan w:val="2"/>
          </w:tcPr>
          <w:p w14:paraId="2D171025"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9" w:type="dxa"/>
          </w:tcPr>
          <w:p w14:paraId="68D33368"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4" w:type="dxa"/>
          </w:tcPr>
          <w:p w14:paraId="09680011"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75D73323"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r>
      <w:tr w:rsidR="00A63120" w:rsidRPr="009162A7" w14:paraId="518DB477" w14:textId="77777777" w:rsidTr="00A63120">
        <w:tc>
          <w:tcPr>
            <w:tcW w:w="2916" w:type="dxa"/>
          </w:tcPr>
          <w:p w14:paraId="167DBE55" w14:textId="77777777" w:rsidR="00A63120" w:rsidRPr="004D1CE3" w:rsidRDefault="00A63120" w:rsidP="00330E61">
            <w:pPr>
              <w:tabs>
                <w:tab w:val="left" w:pos="1594"/>
              </w:tabs>
              <w:spacing w:before="60" w:after="60" w:line="280" w:lineRule="exact"/>
              <w:rPr>
                <w:rFonts w:ascii="Zurich LtCn BT" w:hAnsi="Zurich LtCn BT"/>
                <w:b/>
                <w:bCs/>
                <w:lang w:val="fr-FR"/>
              </w:rPr>
            </w:pPr>
          </w:p>
        </w:tc>
        <w:tc>
          <w:tcPr>
            <w:tcW w:w="1082" w:type="dxa"/>
          </w:tcPr>
          <w:p w14:paraId="70FB7FDE"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6" w:type="dxa"/>
          </w:tcPr>
          <w:p w14:paraId="7B65624E"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2" w:type="dxa"/>
          </w:tcPr>
          <w:p w14:paraId="7B793182"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79" w:type="dxa"/>
          </w:tcPr>
          <w:p w14:paraId="736D4D12"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1" w:type="dxa"/>
          </w:tcPr>
          <w:p w14:paraId="4332ADB1"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78" w:type="dxa"/>
          </w:tcPr>
          <w:p w14:paraId="0A3E2669"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2" w:type="dxa"/>
            <w:gridSpan w:val="2"/>
          </w:tcPr>
          <w:p w14:paraId="0D544C16"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9" w:type="dxa"/>
          </w:tcPr>
          <w:p w14:paraId="75F79578"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4" w:type="dxa"/>
          </w:tcPr>
          <w:p w14:paraId="362E269D"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238C1EFE"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r>
      <w:tr w:rsidR="00A63120" w:rsidRPr="009162A7" w14:paraId="2CD3A0BB" w14:textId="77777777" w:rsidTr="00A63120">
        <w:tc>
          <w:tcPr>
            <w:tcW w:w="2916" w:type="dxa"/>
          </w:tcPr>
          <w:p w14:paraId="445109EE" w14:textId="77777777" w:rsidR="00A63120" w:rsidRPr="004D1CE3" w:rsidRDefault="00A63120" w:rsidP="00330E61">
            <w:pPr>
              <w:tabs>
                <w:tab w:val="left" w:pos="1594"/>
              </w:tabs>
              <w:spacing w:before="60" w:after="60" w:line="280" w:lineRule="exact"/>
              <w:rPr>
                <w:rFonts w:ascii="Zurich LtCn BT" w:hAnsi="Zurich LtCn BT"/>
                <w:b/>
                <w:bCs/>
                <w:lang w:val="fr-FR"/>
              </w:rPr>
            </w:pPr>
          </w:p>
        </w:tc>
        <w:tc>
          <w:tcPr>
            <w:tcW w:w="1082" w:type="dxa"/>
          </w:tcPr>
          <w:p w14:paraId="73F6BAFC"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6" w:type="dxa"/>
          </w:tcPr>
          <w:p w14:paraId="5B705958"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2" w:type="dxa"/>
          </w:tcPr>
          <w:p w14:paraId="0020724B"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79" w:type="dxa"/>
          </w:tcPr>
          <w:p w14:paraId="77CD5B3E"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1" w:type="dxa"/>
          </w:tcPr>
          <w:p w14:paraId="1C325BFA"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78" w:type="dxa"/>
          </w:tcPr>
          <w:p w14:paraId="52FF50D3"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2" w:type="dxa"/>
            <w:gridSpan w:val="2"/>
          </w:tcPr>
          <w:p w14:paraId="27CC81AD"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9" w:type="dxa"/>
          </w:tcPr>
          <w:p w14:paraId="6B978736"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4" w:type="dxa"/>
          </w:tcPr>
          <w:p w14:paraId="2F2B19C1"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2387D3C3"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r>
      <w:tr w:rsidR="00A63120" w:rsidRPr="009162A7" w14:paraId="001785CC" w14:textId="77777777" w:rsidTr="00A63120">
        <w:tc>
          <w:tcPr>
            <w:tcW w:w="2916" w:type="dxa"/>
          </w:tcPr>
          <w:p w14:paraId="4DC9E4F3" w14:textId="77777777" w:rsidR="00A63120" w:rsidRPr="004D1CE3" w:rsidRDefault="00A63120" w:rsidP="00330E61">
            <w:pPr>
              <w:tabs>
                <w:tab w:val="left" w:pos="1594"/>
              </w:tabs>
              <w:spacing w:before="60" w:after="60" w:line="280" w:lineRule="exact"/>
              <w:rPr>
                <w:rFonts w:ascii="Zurich LtCn BT" w:hAnsi="Zurich LtCn BT"/>
                <w:b/>
                <w:bCs/>
                <w:lang w:val="fr-FR"/>
              </w:rPr>
            </w:pPr>
          </w:p>
        </w:tc>
        <w:tc>
          <w:tcPr>
            <w:tcW w:w="1082" w:type="dxa"/>
          </w:tcPr>
          <w:p w14:paraId="55610EE6"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6" w:type="dxa"/>
          </w:tcPr>
          <w:p w14:paraId="0785787B"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2" w:type="dxa"/>
          </w:tcPr>
          <w:p w14:paraId="266BC1E1"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79" w:type="dxa"/>
          </w:tcPr>
          <w:p w14:paraId="0EF99B40"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1" w:type="dxa"/>
          </w:tcPr>
          <w:p w14:paraId="18C596CE"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78" w:type="dxa"/>
          </w:tcPr>
          <w:p w14:paraId="6F372B49"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2" w:type="dxa"/>
            <w:gridSpan w:val="2"/>
          </w:tcPr>
          <w:p w14:paraId="3284702E"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9" w:type="dxa"/>
          </w:tcPr>
          <w:p w14:paraId="1DD0547A"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4" w:type="dxa"/>
          </w:tcPr>
          <w:p w14:paraId="5C4595E6"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749480A1"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r>
      <w:tr w:rsidR="00A63120" w:rsidRPr="009162A7" w14:paraId="2656AEF6" w14:textId="77777777" w:rsidTr="00A63120">
        <w:tc>
          <w:tcPr>
            <w:tcW w:w="2916" w:type="dxa"/>
          </w:tcPr>
          <w:p w14:paraId="21748667" w14:textId="77777777" w:rsidR="00A63120" w:rsidRPr="004D1CE3" w:rsidRDefault="00A63120" w:rsidP="00330E61">
            <w:pPr>
              <w:tabs>
                <w:tab w:val="left" w:pos="1594"/>
              </w:tabs>
              <w:spacing w:before="60" w:after="60" w:line="280" w:lineRule="exact"/>
              <w:rPr>
                <w:rFonts w:ascii="Zurich LtCn BT" w:hAnsi="Zurich LtCn BT"/>
                <w:b/>
                <w:bCs/>
                <w:lang w:val="fr-FR"/>
              </w:rPr>
            </w:pPr>
          </w:p>
        </w:tc>
        <w:tc>
          <w:tcPr>
            <w:tcW w:w="1082" w:type="dxa"/>
          </w:tcPr>
          <w:p w14:paraId="0E54E61A"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6" w:type="dxa"/>
          </w:tcPr>
          <w:p w14:paraId="6A0C3BE6"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2" w:type="dxa"/>
          </w:tcPr>
          <w:p w14:paraId="7262D931"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79" w:type="dxa"/>
          </w:tcPr>
          <w:p w14:paraId="5533298E"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1" w:type="dxa"/>
          </w:tcPr>
          <w:p w14:paraId="26CE1710"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78" w:type="dxa"/>
          </w:tcPr>
          <w:p w14:paraId="4B57788F"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2" w:type="dxa"/>
            <w:gridSpan w:val="2"/>
          </w:tcPr>
          <w:p w14:paraId="75B8E52E"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9" w:type="dxa"/>
          </w:tcPr>
          <w:p w14:paraId="513D10BE"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4" w:type="dxa"/>
          </w:tcPr>
          <w:p w14:paraId="2EB82CC1"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6A99B8E2"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r>
      <w:tr w:rsidR="00A63120" w:rsidRPr="009162A7" w14:paraId="27096EB7" w14:textId="77777777" w:rsidTr="00A63120">
        <w:tc>
          <w:tcPr>
            <w:tcW w:w="2916" w:type="dxa"/>
          </w:tcPr>
          <w:p w14:paraId="6682ECAE" w14:textId="77777777" w:rsidR="00A63120" w:rsidRPr="004D1CE3" w:rsidRDefault="00A63120" w:rsidP="00330E61">
            <w:pPr>
              <w:tabs>
                <w:tab w:val="left" w:pos="1594"/>
              </w:tabs>
              <w:spacing w:before="60" w:after="60" w:line="280" w:lineRule="exact"/>
              <w:rPr>
                <w:rFonts w:ascii="Zurich LtCn BT" w:hAnsi="Zurich LtCn BT"/>
                <w:b/>
                <w:bCs/>
                <w:lang w:val="fr-FR"/>
              </w:rPr>
            </w:pPr>
          </w:p>
        </w:tc>
        <w:tc>
          <w:tcPr>
            <w:tcW w:w="1082" w:type="dxa"/>
          </w:tcPr>
          <w:p w14:paraId="47BEBCD5"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6" w:type="dxa"/>
          </w:tcPr>
          <w:p w14:paraId="7B5F0740"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2" w:type="dxa"/>
          </w:tcPr>
          <w:p w14:paraId="07A61438"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79" w:type="dxa"/>
          </w:tcPr>
          <w:p w14:paraId="09626677"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1" w:type="dxa"/>
          </w:tcPr>
          <w:p w14:paraId="1F018699"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78" w:type="dxa"/>
          </w:tcPr>
          <w:p w14:paraId="18956B3C"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2" w:type="dxa"/>
            <w:gridSpan w:val="2"/>
          </w:tcPr>
          <w:p w14:paraId="373F937F"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9" w:type="dxa"/>
          </w:tcPr>
          <w:p w14:paraId="1D0A398B"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4" w:type="dxa"/>
          </w:tcPr>
          <w:p w14:paraId="2C4E4B23"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52A535AF"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r>
    </w:tbl>
    <w:p w14:paraId="2FE92ACA" w14:textId="77777777" w:rsidR="00A63120" w:rsidRPr="004D1CE3" w:rsidRDefault="00A63120" w:rsidP="00A63120">
      <w:pPr>
        <w:jc w:val="center"/>
        <w:rPr>
          <w:b/>
          <w:bCs/>
          <w:lang w:val="fr-FR"/>
        </w:rPr>
      </w:pPr>
    </w:p>
    <w:p w14:paraId="1F1B45BA" w14:textId="77777777" w:rsidR="00A63120" w:rsidRPr="004D1CE3" w:rsidRDefault="00A63120" w:rsidP="00731D4B">
      <w:pPr>
        <w:jc w:val="center"/>
        <w:rPr>
          <w:rFonts w:ascii="Zurich LtCn BT" w:hAnsi="Zurich LtCn BT"/>
          <w:b/>
          <w:bCs/>
          <w:lang w:val="fr-FR"/>
        </w:rPr>
      </w:pPr>
      <w:r w:rsidRPr="004D1CE3">
        <w:rPr>
          <w:b/>
          <w:bCs/>
          <w:lang w:val="fr-FR"/>
        </w:rPr>
        <w:br w:type="page"/>
      </w:r>
      <w:r w:rsidRPr="004D1CE3">
        <w:rPr>
          <w:rFonts w:ascii="Zurich LtCn BT" w:hAnsi="Zurich LtCn BT"/>
          <w:b/>
          <w:bCs/>
          <w:lang w:val="fr-FR"/>
        </w:rPr>
        <w:lastRenderedPageBreak/>
        <w:t xml:space="preserve">VII. Précisions relatives aux échanges : importations de substances des Tableaux III et IV, par pays ou région d’origine </w:t>
      </w:r>
      <w:r w:rsidRPr="004D1CE3">
        <w:rPr>
          <w:rFonts w:ascii="Zurich LtCn BT" w:hAnsi="Zurich LtCn BT"/>
          <w:lang w:val="fr-FR"/>
        </w:rPr>
        <w:t>(</w:t>
      </w:r>
      <w:r w:rsidRPr="004D1CE3">
        <w:rPr>
          <w:rFonts w:ascii="Zurich LtCn BT" w:hAnsi="Zurich LtCn BT"/>
          <w:i/>
          <w:iCs/>
          <w:lang w:val="fr-FR"/>
        </w:rPr>
        <w:t>suite</w:t>
      </w:r>
      <w:r w:rsidRPr="004D1CE3">
        <w:rPr>
          <w:rFonts w:ascii="Zurich LtCn BT" w:hAnsi="Zurich LtCn BT"/>
          <w:lang w:val="fr-FR"/>
        </w:rPr>
        <w:t>)</w:t>
      </w:r>
    </w:p>
    <w:p w14:paraId="744EA8D7" w14:textId="77777777" w:rsidR="00A63120" w:rsidRPr="004D1CE3" w:rsidRDefault="00A63120" w:rsidP="005E051F">
      <w:pPr>
        <w:jc w:val="center"/>
        <w:rPr>
          <w:rFonts w:ascii="Zurich LtCn BT" w:hAnsi="Zurich LtCn BT"/>
          <w:bCs/>
          <w:lang w:val="fr-FR"/>
        </w:rPr>
      </w:pPr>
      <w:r w:rsidRPr="004D1CE3">
        <w:rPr>
          <w:rFonts w:ascii="Zurich LtCn BT" w:hAnsi="Zurich LtCn BT"/>
          <w:bCs/>
          <w:lang w:val="fr-FR"/>
        </w:rPr>
        <w:t>(en kilogrammes)</w:t>
      </w:r>
    </w:p>
    <w:p w14:paraId="693EAF72" w14:textId="22E13442" w:rsidR="00A63120" w:rsidRPr="004D1CE3" w:rsidRDefault="00A63120" w:rsidP="005E051F">
      <w:pPr>
        <w:spacing w:line="120" w:lineRule="exact"/>
        <w:jc w:val="center"/>
        <w:rPr>
          <w:rFonts w:ascii="Zurich LtCn BT" w:hAnsi="Zurich LtCn BT"/>
          <w:b/>
          <w:sz w:val="10"/>
          <w:lang w:val="fr-FR"/>
        </w:rPr>
      </w:pPr>
    </w:p>
    <w:p w14:paraId="349E857E" w14:textId="77777777" w:rsidR="00333A41" w:rsidRPr="004D1CE3" w:rsidRDefault="00333A41" w:rsidP="005E051F">
      <w:pPr>
        <w:spacing w:line="120" w:lineRule="exact"/>
        <w:jc w:val="center"/>
        <w:rPr>
          <w:rFonts w:ascii="Zurich LtCn BT" w:hAnsi="Zurich LtCn BT"/>
          <w:b/>
          <w:sz w:val="10"/>
          <w:lang w:val="fr-FR"/>
        </w:rPr>
      </w:pPr>
    </w:p>
    <w:tbl>
      <w:tblPr>
        <w:tblW w:w="137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0"/>
        <w:gridCol w:w="1086"/>
        <w:gridCol w:w="1087"/>
        <w:gridCol w:w="1087"/>
        <w:gridCol w:w="1087"/>
        <w:gridCol w:w="1087"/>
        <w:gridCol w:w="1087"/>
        <w:gridCol w:w="1087"/>
        <w:gridCol w:w="1087"/>
        <w:gridCol w:w="1087"/>
        <w:gridCol w:w="1087"/>
      </w:tblGrid>
      <w:tr w:rsidR="00A63120" w:rsidRPr="004D1CE3" w14:paraId="19819216" w14:textId="77777777" w:rsidTr="00A63120">
        <w:tc>
          <w:tcPr>
            <w:tcW w:w="2910" w:type="dxa"/>
          </w:tcPr>
          <w:p w14:paraId="24DD9C8E" w14:textId="77777777" w:rsidR="00A63120" w:rsidRPr="004D1CE3" w:rsidRDefault="00A63120" w:rsidP="00A63120">
            <w:pPr>
              <w:tabs>
                <w:tab w:val="left" w:pos="1594"/>
              </w:tabs>
              <w:spacing w:before="60" w:after="60" w:line="280" w:lineRule="exact"/>
              <w:rPr>
                <w:rFonts w:ascii="Zurich LtCn BT" w:hAnsi="Zurich LtCn BT"/>
                <w:b/>
                <w:bCs/>
                <w:lang w:val="fr-FR"/>
              </w:rPr>
            </w:pPr>
            <w:r w:rsidRPr="004D1CE3">
              <w:rPr>
                <w:rFonts w:ascii="Zurich LtCn BT" w:hAnsi="Zurich LtCn BT"/>
                <w:b/>
                <w:bCs/>
                <w:lang w:val="fr-FR"/>
              </w:rPr>
              <w:t>Spécifier la substance</w:t>
            </w:r>
            <w:r w:rsidRPr="004D1CE3">
              <w:rPr>
                <w:rFonts w:ascii="Zurich LtCn BT" w:hAnsi="Zurich LtCn BT"/>
                <w:b/>
                <w:bCs/>
                <w:lang w:val="fr-FR"/>
              </w:rPr>
              <w:tab/>
              <w:t>→</w:t>
            </w:r>
          </w:p>
        </w:tc>
        <w:tc>
          <w:tcPr>
            <w:tcW w:w="1086" w:type="dxa"/>
          </w:tcPr>
          <w:p w14:paraId="64CBBBE4"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76F3FE87"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0978860B"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6FBB175B"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777BE335"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66C870D9"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329E13C4"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7569255C"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5DCB2E7C"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56C332D2"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r>
      <w:tr w:rsidR="00A63120" w:rsidRPr="004D1CE3" w14:paraId="47E37380" w14:textId="77777777" w:rsidTr="00A63120">
        <w:tc>
          <w:tcPr>
            <w:tcW w:w="2910" w:type="dxa"/>
          </w:tcPr>
          <w:p w14:paraId="1ACE09C5" w14:textId="77777777" w:rsidR="00A63120" w:rsidRPr="004D1CE3" w:rsidRDefault="00A63120" w:rsidP="00A63120">
            <w:pPr>
              <w:tabs>
                <w:tab w:val="left" w:pos="1594"/>
              </w:tabs>
              <w:spacing w:before="60" w:after="60" w:line="280" w:lineRule="exact"/>
              <w:rPr>
                <w:rFonts w:ascii="Zurich LtCn BT" w:hAnsi="Zurich LtCn BT"/>
                <w:b/>
                <w:bCs/>
                <w:lang w:val="fr-FR"/>
              </w:rPr>
            </w:pPr>
            <w:r w:rsidRPr="004D1CE3">
              <w:rPr>
                <w:rFonts w:ascii="Zurich LtCn BT" w:hAnsi="Zurich LtCn BT"/>
                <w:b/>
                <w:bCs/>
                <w:lang w:val="fr-FR"/>
              </w:rPr>
              <w:t>Total</w:t>
            </w:r>
            <w:r w:rsidRPr="004D1CE3">
              <w:rPr>
                <w:rFonts w:ascii="Zurich LtCn BT" w:hAnsi="Zurich LtCn BT"/>
                <w:b/>
                <w:bCs/>
                <w:lang w:val="fr-FR"/>
              </w:rPr>
              <w:tab/>
            </w:r>
            <w:r w:rsidRPr="004D1CE3">
              <w:rPr>
                <w:rFonts w:ascii="Zurich LtCn BT" w:hAnsi="Zurich LtCn BT"/>
                <w:b/>
                <w:bCs/>
                <w:lang w:val="fr-FR"/>
              </w:rPr>
              <w:tab/>
              <w:t>→</w:t>
            </w:r>
          </w:p>
        </w:tc>
        <w:tc>
          <w:tcPr>
            <w:tcW w:w="1086" w:type="dxa"/>
          </w:tcPr>
          <w:p w14:paraId="6D5991BF"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20393BA8"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4EB26BD4"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2DDF8F04"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747E4E9D"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2C9AC5C9"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48A28776"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1E3392BC"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3B90FA1C"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43D7C669"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r>
      <w:tr w:rsidR="00A63120" w:rsidRPr="009162A7" w14:paraId="0CB3173E" w14:textId="77777777" w:rsidTr="00A63120">
        <w:tc>
          <w:tcPr>
            <w:tcW w:w="2910" w:type="dxa"/>
          </w:tcPr>
          <w:p w14:paraId="7BD2C8AB" w14:textId="77777777" w:rsidR="00A63120" w:rsidRPr="004D1CE3" w:rsidRDefault="00A63120" w:rsidP="00AA3FBA">
            <w:pPr>
              <w:tabs>
                <w:tab w:val="left" w:pos="1594"/>
              </w:tabs>
              <w:spacing w:before="60" w:after="60" w:line="280" w:lineRule="exact"/>
              <w:rPr>
                <w:rFonts w:ascii="Zurich LtCn BT" w:hAnsi="Zurich LtCn BT"/>
                <w:b/>
                <w:bCs/>
                <w:lang w:val="fr-FR"/>
              </w:rPr>
            </w:pPr>
            <w:r w:rsidRPr="004D1CE3">
              <w:rPr>
                <w:rFonts w:ascii="Zurich LtCn BT" w:hAnsi="Zurich LtCn BT"/>
                <w:b/>
                <w:bCs/>
                <w:lang w:val="fr-FR"/>
              </w:rPr>
              <w:t>Importée en provenance de :</w:t>
            </w:r>
            <w:r w:rsidRPr="004D1CE3">
              <w:rPr>
                <w:rFonts w:ascii="Zurich LtCn BT" w:hAnsi="Zurich LtCn BT"/>
                <w:b/>
                <w:bCs/>
                <w:lang w:val="fr-FR"/>
              </w:rPr>
              <w:br/>
              <w:t>Quantités</w:t>
            </w:r>
            <w:r w:rsidRPr="004D1CE3">
              <w:rPr>
                <w:rFonts w:ascii="Zurich LtCn BT" w:hAnsi="Zurich LtCn BT"/>
                <w:b/>
                <w:bCs/>
                <w:lang w:val="fr-FR"/>
              </w:rPr>
              <w:tab/>
            </w:r>
            <w:r w:rsidRPr="004D1CE3">
              <w:rPr>
                <w:rFonts w:ascii="Zurich LtCn BT" w:hAnsi="Zurich LtCn BT"/>
                <w:b/>
                <w:bCs/>
                <w:lang w:val="fr-FR"/>
              </w:rPr>
              <w:tab/>
              <w:t>→</w:t>
            </w:r>
            <w:r w:rsidRPr="004D1CE3">
              <w:rPr>
                <w:rFonts w:ascii="Zurich LtCn BT" w:hAnsi="Zurich LtCn BT"/>
                <w:b/>
                <w:bCs/>
                <w:lang w:val="fr-FR"/>
              </w:rPr>
              <w:br/>
              <w:t>Pays ou région</w:t>
            </w:r>
            <w:r w:rsidRPr="004D1CE3">
              <w:rPr>
                <w:rFonts w:ascii="Zurich LtCn BT" w:hAnsi="Zurich LtCn BT"/>
                <w:b/>
                <w:bCs/>
                <w:lang w:val="fr-FR"/>
              </w:rPr>
              <w:tab/>
            </w:r>
            <w:r w:rsidRPr="004D1CE3">
              <w:rPr>
                <w:rFonts w:ascii="Zurich LtCn BT" w:hAnsi="Zurich LtCn BT"/>
                <w:b/>
                <w:bCs/>
                <w:lang w:val="fr-FR"/>
              </w:rPr>
              <w:tab/>
              <w:t>↓</w:t>
            </w:r>
          </w:p>
        </w:tc>
        <w:tc>
          <w:tcPr>
            <w:tcW w:w="1086" w:type="dxa"/>
          </w:tcPr>
          <w:p w14:paraId="606939C9"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3FDAC2FD"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46773E20"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67971FC6"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2BAADA14"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547D015D"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5AAA2D4B"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4D986E49"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6BCBD0C4"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0514DEC6"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r>
      <w:tr w:rsidR="00A63120" w:rsidRPr="009162A7" w14:paraId="580EE67B" w14:textId="77777777" w:rsidTr="00A63120">
        <w:tc>
          <w:tcPr>
            <w:tcW w:w="2910" w:type="dxa"/>
          </w:tcPr>
          <w:p w14:paraId="4D8F59AC" w14:textId="77777777" w:rsidR="00A63120" w:rsidRPr="004D1CE3" w:rsidRDefault="00A63120" w:rsidP="00AA3FBA">
            <w:pPr>
              <w:tabs>
                <w:tab w:val="left" w:pos="1594"/>
              </w:tabs>
              <w:spacing w:before="60" w:after="60" w:line="280" w:lineRule="exact"/>
              <w:rPr>
                <w:rFonts w:ascii="Zurich LtCn BT" w:hAnsi="Zurich LtCn BT"/>
                <w:b/>
                <w:bCs/>
                <w:lang w:val="fr-FR"/>
              </w:rPr>
            </w:pPr>
          </w:p>
        </w:tc>
        <w:tc>
          <w:tcPr>
            <w:tcW w:w="1086" w:type="dxa"/>
          </w:tcPr>
          <w:p w14:paraId="0F700583"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579026E4"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5030CA6D"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7AD28A04"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7A05B429"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47DD7AB6"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16B96EAA"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62D71B5D"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7141B40C"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00A51478"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r>
      <w:tr w:rsidR="00A63120" w:rsidRPr="009162A7" w14:paraId="4C237FC2" w14:textId="77777777" w:rsidTr="00A63120">
        <w:tc>
          <w:tcPr>
            <w:tcW w:w="2910" w:type="dxa"/>
          </w:tcPr>
          <w:p w14:paraId="4EACE0F0" w14:textId="77777777" w:rsidR="00A63120" w:rsidRPr="004D1CE3" w:rsidRDefault="00A63120" w:rsidP="00AA3FBA">
            <w:pPr>
              <w:tabs>
                <w:tab w:val="left" w:pos="1594"/>
              </w:tabs>
              <w:spacing w:before="60" w:after="60" w:line="280" w:lineRule="exact"/>
              <w:rPr>
                <w:rFonts w:ascii="Zurich LtCn BT" w:hAnsi="Zurich LtCn BT"/>
                <w:b/>
                <w:bCs/>
                <w:lang w:val="fr-FR"/>
              </w:rPr>
            </w:pPr>
          </w:p>
        </w:tc>
        <w:tc>
          <w:tcPr>
            <w:tcW w:w="1086" w:type="dxa"/>
          </w:tcPr>
          <w:p w14:paraId="593E3DD7"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43D7351A"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321CF1AD"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1B703B6A"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3BA40283"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1E012D7D"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2E3ADC58"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2323DDD5"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32020142"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11F70264"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r>
      <w:tr w:rsidR="00A63120" w:rsidRPr="009162A7" w14:paraId="44E36B08" w14:textId="77777777" w:rsidTr="00A63120">
        <w:tc>
          <w:tcPr>
            <w:tcW w:w="2910" w:type="dxa"/>
          </w:tcPr>
          <w:p w14:paraId="08E90F9E" w14:textId="77777777" w:rsidR="00A63120" w:rsidRPr="004D1CE3" w:rsidRDefault="00A63120" w:rsidP="00AA3FBA">
            <w:pPr>
              <w:tabs>
                <w:tab w:val="left" w:pos="1594"/>
              </w:tabs>
              <w:spacing w:before="60" w:after="60" w:line="280" w:lineRule="exact"/>
              <w:rPr>
                <w:rFonts w:ascii="Zurich LtCn BT" w:hAnsi="Zurich LtCn BT"/>
                <w:b/>
                <w:bCs/>
                <w:lang w:val="fr-FR"/>
              </w:rPr>
            </w:pPr>
          </w:p>
        </w:tc>
        <w:tc>
          <w:tcPr>
            <w:tcW w:w="1086" w:type="dxa"/>
          </w:tcPr>
          <w:p w14:paraId="7008E794"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20A90809"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0FA61112"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70E9A42C"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4E4C1482"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57BBA80D"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552AD8FB"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67D3025A"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250E297D"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2B5A5E61"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r>
      <w:tr w:rsidR="00A63120" w:rsidRPr="009162A7" w14:paraId="230E60B6" w14:textId="77777777" w:rsidTr="00A63120">
        <w:tc>
          <w:tcPr>
            <w:tcW w:w="2910" w:type="dxa"/>
          </w:tcPr>
          <w:p w14:paraId="638DE9CC" w14:textId="77777777" w:rsidR="00A63120" w:rsidRPr="004D1CE3" w:rsidRDefault="00A63120" w:rsidP="00AA3FBA">
            <w:pPr>
              <w:tabs>
                <w:tab w:val="left" w:pos="1594"/>
              </w:tabs>
              <w:spacing w:before="60" w:after="60" w:line="280" w:lineRule="exact"/>
              <w:rPr>
                <w:rFonts w:ascii="Zurich LtCn BT" w:hAnsi="Zurich LtCn BT"/>
                <w:b/>
                <w:bCs/>
                <w:lang w:val="fr-FR"/>
              </w:rPr>
            </w:pPr>
          </w:p>
        </w:tc>
        <w:tc>
          <w:tcPr>
            <w:tcW w:w="1086" w:type="dxa"/>
          </w:tcPr>
          <w:p w14:paraId="564F136C"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32A8E7AF"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14CCE910"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1415BF0A"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214EAD43"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6259B9E1"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273CE513"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662CD8CD"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61861493"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6FD03F04"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r>
      <w:tr w:rsidR="00A63120" w:rsidRPr="009162A7" w14:paraId="5AFE019D" w14:textId="77777777" w:rsidTr="00A63120">
        <w:tc>
          <w:tcPr>
            <w:tcW w:w="2910" w:type="dxa"/>
          </w:tcPr>
          <w:p w14:paraId="79A0DB17" w14:textId="77777777" w:rsidR="00A63120" w:rsidRPr="004D1CE3" w:rsidRDefault="00A63120" w:rsidP="00AA3FBA">
            <w:pPr>
              <w:tabs>
                <w:tab w:val="left" w:pos="1594"/>
              </w:tabs>
              <w:spacing w:before="60" w:after="60" w:line="280" w:lineRule="exact"/>
              <w:rPr>
                <w:rFonts w:ascii="Zurich LtCn BT" w:hAnsi="Zurich LtCn BT"/>
                <w:b/>
                <w:bCs/>
                <w:lang w:val="fr-FR"/>
              </w:rPr>
            </w:pPr>
          </w:p>
        </w:tc>
        <w:tc>
          <w:tcPr>
            <w:tcW w:w="1086" w:type="dxa"/>
          </w:tcPr>
          <w:p w14:paraId="2B01EB4E"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03ACE32F"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1A943F5E"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444FC2F4"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42F6E142"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142C79EB"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094DF727"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0F0F5149"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59AE273F"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092491E7"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r>
      <w:tr w:rsidR="00A63120" w:rsidRPr="009162A7" w14:paraId="181A073B" w14:textId="77777777" w:rsidTr="00A63120">
        <w:tc>
          <w:tcPr>
            <w:tcW w:w="2910" w:type="dxa"/>
          </w:tcPr>
          <w:p w14:paraId="5D90D4CD" w14:textId="77777777" w:rsidR="00A63120" w:rsidRPr="004D1CE3" w:rsidRDefault="00A63120" w:rsidP="00AA3FBA">
            <w:pPr>
              <w:tabs>
                <w:tab w:val="left" w:pos="1594"/>
              </w:tabs>
              <w:spacing w:before="60" w:after="60" w:line="280" w:lineRule="exact"/>
              <w:rPr>
                <w:rFonts w:ascii="Zurich LtCn BT" w:hAnsi="Zurich LtCn BT"/>
                <w:b/>
                <w:bCs/>
                <w:lang w:val="fr-FR"/>
              </w:rPr>
            </w:pPr>
          </w:p>
        </w:tc>
        <w:tc>
          <w:tcPr>
            <w:tcW w:w="1086" w:type="dxa"/>
          </w:tcPr>
          <w:p w14:paraId="1840A47A"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02F2944C"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2F2FCF06"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5825E17D"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40484DC1"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30DBBAAF"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78958FAE"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1CB60AB0"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0EC4BAD0"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2C3F6BDF"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r>
      <w:tr w:rsidR="00A63120" w:rsidRPr="009162A7" w14:paraId="0AD7A5AE" w14:textId="77777777" w:rsidTr="00A63120">
        <w:tc>
          <w:tcPr>
            <w:tcW w:w="2910" w:type="dxa"/>
          </w:tcPr>
          <w:p w14:paraId="39942545" w14:textId="77777777" w:rsidR="00A63120" w:rsidRPr="004D1CE3" w:rsidRDefault="00A63120" w:rsidP="00AA3FBA">
            <w:pPr>
              <w:tabs>
                <w:tab w:val="left" w:pos="1594"/>
              </w:tabs>
              <w:spacing w:before="60" w:after="60" w:line="280" w:lineRule="exact"/>
              <w:rPr>
                <w:rFonts w:ascii="Zurich LtCn BT" w:hAnsi="Zurich LtCn BT"/>
                <w:b/>
                <w:bCs/>
                <w:lang w:val="fr-FR"/>
              </w:rPr>
            </w:pPr>
          </w:p>
        </w:tc>
        <w:tc>
          <w:tcPr>
            <w:tcW w:w="1086" w:type="dxa"/>
          </w:tcPr>
          <w:p w14:paraId="0366A2CF"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13809167"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4656EAB8"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0F776791"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72CCED87"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3AC15BAA"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26E659E8"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6E13E841"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0CC1F0B0"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073B5925"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r>
      <w:tr w:rsidR="00A63120" w:rsidRPr="009162A7" w14:paraId="6F1D1E52" w14:textId="77777777" w:rsidTr="00A63120">
        <w:tc>
          <w:tcPr>
            <w:tcW w:w="2910" w:type="dxa"/>
          </w:tcPr>
          <w:p w14:paraId="0DFBB165" w14:textId="77777777" w:rsidR="00A63120" w:rsidRPr="004D1CE3" w:rsidRDefault="00A63120" w:rsidP="00AA3FBA">
            <w:pPr>
              <w:tabs>
                <w:tab w:val="left" w:pos="1594"/>
              </w:tabs>
              <w:spacing w:before="60" w:after="60" w:line="280" w:lineRule="exact"/>
              <w:rPr>
                <w:rFonts w:ascii="Zurich LtCn BT" w:hAnsi="Zurich LtCn BT"/>
                <w:b/>
                <w:bCs/>
                <w:lang w:val="fr-FR"/>
              </w:rPr>
            </w:pPr>
          </w:p>
        </w:tc>
        <w:tc>
          <w:tcPr>
            <w:tcW w:w="1086" w:type="dxa"/>
          </w:tcPr>
          <w:p w14:paraId="0BD1377A"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7449F73E"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549F0101"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72F66A63"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725C4ECC"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5A47EB9B"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1426911F"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269A16C0"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006777FB"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1C727C74"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r>
      <w:tr w:rsidR="00A63120" w:rsidRPr="009162A7" w14:paraId="74032F3B" w14:textId="77777777" w:rsidTr="00A63120">
        <w:tc>
          <w:tcPr>
            <w:tcW w:w="2910" w:type="dxa"/>
          </w:tcPr>
          <w:p w14:paraId="4B211026" w14:textId="77777777" w:rsidR="00A63120" w:rsidRPr="004D1CE3" w:rsidRDefault="00A63120" w:rsidP="00AA3FBA">
            <w:pPr>
              <w:tabs>
                <w:tab w:val="left" w:pos="1594"/>
              </w:tabs>
              <w:spacing w:before="60" w:after="60" w:line="280" w:lineRule="exact"/>
              <w:rPr>
                <w:rFonts w:ascii="Zurich LtCn BT" w:hAnsi="Zurich LtCn BT"/>
                <w:b/>
                <w:bCs/>
                <w:lang w:val="fr-FR"/>
              </w:rPr>
            </w:pPr>
          </w:p>
        </w:tc>
        <w:tc>
          <w:tcPr>
            <w:tcW w:w="1086" w:type="dxa"/>
          </w:tcPr>
          <w:p w14:paraId="4E754C0F"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04F3B584"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1487492B"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250EC3A6"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427486A7"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0B5E9C39"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479BEB3B"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439C1CF0"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570EE93F"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7216E95B"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r>
      <w:tr w:rsidR="00A63120" w:rsidRPr="009162A7" w14:paraId="5BA726C7" w14:textId="77777777" w:rsidTr="00A63120">
        <w:tc>
          <w:tcPr>
            <w:tcW w:w="2910" w:type="dxa"/>
          </w:tcPr>
          <w:p w14:paraId="3937EF48" w14:textId="77777777" w:rsidR="00A63120" w:rsidRPr="004D1CE3" w:rsidRDefault="00A63120" w:rsidP="00AA3FBA">
            <w:pPr>
              <w:tabs>
                <w:tab w:val="left" w:pos="1594"/>
              </w:tabs>
              <w:spacing w:before="60" w:after="60" w:line="280" w:lineRule="exact"/>
              <w:rPr>
                <w:rFonts w:ascii="Zurich LtCn BT" w:hAnsi="Zurich LtCn BT"/>
                <w:b/>
                <w:bCs/>
                <w:lang w:val="fr-FR"/>
              </w:rPr>
            </w:pPr>
          </w:p>
        </w:tc>
        <w:tc>
          <w:tcPr>
            <w:tcW w:w="1086" w:type="dxa"/>
          </w:tcPr>
          <w:p w14:paraId="31E378F2"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7EA3A2F1"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66AEFF3E"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6282EBED"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53A1CD58"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014F988B"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659BAB5D"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200A08B2"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3BFC67E9"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5D2B27EA"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r>
      <w:tr w:rsidR="00A63120" w:rsidRPr="009162A7" w14:paraId="0E71453F" w14:textId="77777777" w:rsidTr="00A63120">
        <w:tc>
          <w:tcPr>
            <w:tcW w:w="2910" w:type="dxa"/>
          </w:tcPr>
          <w:p w14:paraId="36879A47" w14:textId="77777777" w:rsidR="00A63120" w:rsidRPr="004D1CE3" w:rsidRDefault="00A63120" w:rsidP="00AA3FBA">
            <w:pPr>
              <w:tabs>
                <w:tab w:val="left" w:pos="1594"/>
              </w:tabs>
              <w:spacing w:before="60" w:after="60" w:line="280" w:lineRule="exact"/>
              <w:rPr>
                <w:rFonts w:ascii="Zurich LtCn BT" w:hAnsi="Zurich LtCn BT"/>
                <w:b/>
                <w:bCs/>
                <w:lang w:val="fr-FR"/>
              </w:rPr>
            </w:pPr>
          </w:p>
        </w:tc>
        <w:tc>
          <w:tcPr>
            <w:tcW w:w="1086" w:type="dxa"/>
          </w:tcPr>
          <w:p w14:paraId="0B36648C"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40BBFEAA"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07259541"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47DB9BC1"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4EF31D58"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5FB997D4"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6E027834"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6FCA5B13"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4114CF3B"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565ED07E"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r>
      <w:tr w:rsidR="00A63120" w:rsidRPr="009162A7" w14:paraId="4C7DC245" w14:textId="77777777" w:rsidTr="00A63120">
        <w:tc>
          <w:tcPr>
            <w:tcW w:w="2910" w:type="dxa"/>
          </w:tcPr>
          <w:p w14:paraId="2A7A42B4" w14:textId="77777777" w:rsidR="00A63120" w:rsidRPr="004D1CE3" w:rsidRDefault="00A63120" w:rsidP="00AA3FBA">
            <w:pPr>
              <w:tabs>
                <w:tab w:val="left" w:pos="1594"/>
              </w:tabs>
              <w:spacing w:before="60" w:after="60" w:line="280" w:lineRule="exact"/>
              <w:rPr>
                <w:rFonts w:ascii="Zurich LtCn BT" w:hAnsi="Zurich LtCn BT"/>
                <w:b/>
                <w:bCs/>
                <w:lang w:val="fr-FR"/>
              </w:rPr>
            </w:pPr>
          </w:p>
        </w:tc>
        <w:tc>
          <w:tcPr>
            <w:tcW w:w="1086" w:type="dxa"/>
          </w:tcPr>
          <w:p w14:paraId="2F5DAB70"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3786BC6F"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46F7B282"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27880A4F"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29002D73"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06DC69D3"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50D47D59"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02D993EE"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700CC7B5"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35565814"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r>
      <w:tr w:rsidR="00A63120" w:rsidRPr="009162A7" w14:paraId="3A3B9703" w14:textId="77777777" w:rsidTr="00A63120">
        <w:tc>
          <w:tcPr>
            <w:tcW w:w="2910" w:type="dxa"/>
          </w:tcPr>
          <w:p w14:paraId="0F92A417" w14:textId="77777777" w:rsidR="00A63120" w:rsidRPr="004D1CE3" w:rsidRDefault="00A63120" w:rsidP="00AA3FBA">
            <w:pPr>
              <w:tabs>
                <w:tab w:val="left" w:pos="1594"/>
              </w:tabs>
              <w:spacing w:before="60" w:after="60" w:line="280" w:lineRule="exact"/>
              <w:rPr>
                <w:rFonts w:ascii="Zurich LtCn BT" w:hAnsi="Zurich LtCn BT"/>
                <w:b/>
                <w:bCs/>
                <w:lang w:val="fr-FR"/>
              </w:rPr>
            </w:pPr>
          </w:p>
        </w:tc>
        <w:tc>
          <w:tcPr>
            <w:tcW w:w="1086" w:type="dxa"/>
          </w:tcPr>
          <w:p w14:paraId="07ADC3BA"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303A60FB"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4AA74FAE"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0FA89F87"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52FCC54D"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4629EAD9"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5123526F"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531E50BA"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4D0BD8B2"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5A84F86F"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r>
      <w:tr w:rsidR="00A63120" w:rsidRPr="009162A7" w14:paraId="3C962052" w14:textId="77777777" w:rsidTr="00A63120">
        <w:tc>
          <w:tcPr>
            <w:tcW w:w="2910" w:type="dxa"/>
          </w:tcPr>
          <w:p w14:paraId="1B1D1C05" w14:textId="77777777" w:rsidR="00A63120" w:rsidRPr="004D1CE3" w:rsidRDefault="00A63120" w:rsidP="00AA3FBA">
            <w:pPr>
              <w:tabs>
                <w:tab w:val="left" w:pos="1594"/>
              </w:tabs>
              <w:spacing w:before="60" w:after="60" w:line="280" w:lineRule="exact"/>
              <w:rPr>
                <w:rFonts w:ascii="Zurich LtCn BT" w:hAnsi="Zurich LtCn BT"/>
                <w:b/>
                <w:bCs/>
                <w:lang w:val="fr-FR"/>
              </w:rPr>
            </w:pPr>
          </w:p>
        </w:tc>
        <w:tc>
          <w:tcPr>
            <w:tcW w:w="1086" w:type="dxa"/>
          </w:tcPr>
          <w:p w14:paraId="46C89BB2"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1909D821"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29B52303"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250CE656"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7AED2637"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76DFF5ED"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08EA7F4F"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2722B711"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79D5D7F2"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1BCA57C7"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r>
      <w:tr w:rsidR="00A63120" w:rsidRPr="009162A7" w14:paraId="4FE6F13D" w14:textId="77777777" w:rsidTr="00A63120">
        <w:tc>
          <w:tcPr>
            <w:tcW w:w="2910" w:type="dxa"/>
          </w:tcPr>
          <w:p w14:paraId="6662B803" w14:textId="77777777" w:rsidR="00A63120" w:rsidRPr="004D1CE3" w:rsidRDefault="00A63120" w:rsidP="00AA3FBA">
            <w:pPr>
              <w:tabs>
                <w:tab w:val="left" w:pos="1594"/>
              </w:tabs>
              <w:spacing w:before="60" w:after="60" w:line="280" w:lineRule="exact"/>
              <w:rPr>
                <w:rFonts w:ascii="Zurich LtCn BT" w:hAnsi="Zurich LtCn BT"/>
                <w:b/>
                <w:bCs/>
                <w:lang w:val="fr-FR"/>
              </w:rPr>
            </w:pPr>
          </w:p>
        </w:tc>
        <w:tc>
          <w:tcPr>
            <w:tcW w:w="1086" w:type="dxa"/>
          </w:tcPr>
          <w:p w14:paraId="743A3D34"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794AE63A"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496F4677"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4CEF25C3"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0D887E36"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485EA553"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71F93478"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005EDF33"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52A567E4"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2E8F70CB"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r>
      <w:tr w:rsidR="00A63120" w:rsidRPr="009162A7" w14:paraId="0207747C" w14:textId="77777777" w:rsidTr="00A63120">
        <w:tc>
          <w:tcPr>
            <w:tcW w:w="2910" w:type="dxa"/>
          </w:tcPr>
          <w:p w14:paraId="69C194AA" w14:textId="77777777" w:rsidR="00A63120" w:rsidRPr="004D1CE3" w:rsidRDefault="00A63120" w:rsidP="00AA3FBA">
            <w:pPr>
              <w:tabs>
                <w:tab w:val="left" w:pos="1594"/>
              </w:tabs>
              <w:spacing w:before="60" w:after="60" w:line="280" w:lineRule="exact"/>
              <w:rPr>
                <w:rFonts w:ascii="Zurich LtCn BT" w:hAnsi="Zurich LtCn BT"/>
                <w:b/>
                <w:bCs/>
                <w:lang w:val="fr-FR"/>
              </w:rPr>
            </w:pPr>
          </w:p>
        </w:tc>
        <w:tc>
          <w:tcPr>
            <w:tcW w:w="1086" w:type="dxa"/>
          </w:tcPr>
          <w:p w14:paraId="42711FFD"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08E50BC6"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56015CC2"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0D50504D"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5D255AEF"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7D1E6F2B"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139BB77D"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57DAFB6B"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06EC1CE1"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2B1C9185"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r>
      <w:tr w:rsidR="00A63120" w:rsidRPr="009162A7" w14:paraId="0EAC5DE5" w14:textId="77777777" w:rsidTr="00A63120">
        <w:tc>
          <w:tcPr>
            <w:tcW w:w="2910" w:type="dxa"/>
          </w:tcPr>
          <w:p w14:paraId="730C725D" w14:textId="77777777" w:rsidR="00A63120" w:rsidRPr="004D1CE3" w:rsidRDefault="00A63120" w:rsidP="00AA3FBA">
            <w:pPr>
              <w:tabs>
                <w:tab w:val="left" w:pos="1594"/>
              </w:tabs>
              <w:spacing w:before="60" w:after="60" w:line="280" w:lineRule="exact"/>
              <w:rPr>
                <w:rFonts w:ascii="Zurich LtCn BT" w:hAnsi="Zurich LtCn BT"/>
                <w:b/>
                <w:bCs/>
                <w:lang w:val="fr-FR"/>
              </w:rPr>
            </w:pPr>
          </w:p>
        </w:tc>
        <w:tc>
          <w:tcPr>
            <w:tcW w:w="1086" w:type="dxa"/>
          </w:tcPr>
          <w:p w14:paraId="3F8C5844"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06230AA3"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095BD234"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229BD734"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4F9BB637"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23AA2B08"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52419D95"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3A474880"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5BB53B81"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52B89802"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r>
    </w:tbl>
    <w:p w14:paraId="059AD384" w14:textId="77777777" w:rsidR="00A63120" w:rsidRPr="004D1CE3" w:rsidRDefault="00A63120" w:rsidP="00731D4B">
      <w:pPr>
        <w:jc w:val="center"/>
        <w:rPr>
          <w:rFonts w:ascii="Zurich LtCn BT" w:hAnsi="Zurich LtCn BT"/>
          <w:b/>
          <w:bCs/>
          <w:lang w:val="fr-FR"/>
        </w:rPr>
      </w:pPr>
      <w:r w:rsidRPr="004D1CE3">
        <w:rPr>
          <w:lang w:val="fr-FR"/>
        </w:rPr>
        <w:br w:type="page"/>
      </w:r>
      <w:r w:rsidRPr="004D1CE3">
        <w:rPr>
          <w:rFonts w:ascii="Zurich LtCn BT" w:hAnsi="Zurich LtCn BT"/>
          <w:b/>
          <w:bCs/>
          <w:lang w:val="fr-FR"/>
        </w:rPr>
        <w:lastRenderedPageBreak/>
        <w:t>VIII. Précisions relatives aux échanges : exportations de substances des Tableaux III et IV, par pays ou région de destination</w:t>
      </w:r>
    </w:p>
    <w:p w14:paraId="1FB120B5" w14:textId="77777777" w:rsidR="00A63120" w:rsidRPr="004D1CE3" w:rsidRDefault="00A63120" w:rsidP="005E051F">
      <w:pPr>
        <w:jc w:val="center"/>
        <w:rPr>
          <w:rFonts w:ascii="Zurich LtCn BT" w:hAnsi="Zurich LtCn BT"/>
          <w:bCs/>
          <w:lang w:val="fr-FR"/>
        </w:rPr>
      </w:pPr>
      <w:r w:rsidRPr="004D1CE3">
        <w:rPr>
          <w:rFonts w:ascii="Zurich LtCn BT" w:hAnsi="Zurich LtCn BT"/>
          <w:bCs/>
          <w:lang w:val="fr-FR"/>
        </w:rPr>
        <w:t>(en kilogrammes)</w:t>
      </w:r>
    </w:p>
    <w:p w14:paraId="6C1247C1" w14:textId="4074117C" w:rsidR="00A63120" w:rsidRPr="004D1CE3" w:rsidRDefault="00A63120" w:rsidP="005E051F">
      <w:pPr>
        <w:spacing w:line="120" w:lineRule="exact"/>
        <w:jc w:val="center"/>
        <w:rPr>
          <w:rFonts w:ascii="Zurich LtCn BT" w:hAnsi="Zurich LtCn BT"/>
          <w:b/>
          <w:sz w:val="10"/>
          <w:lang w:val="fr-FR"/>
        </w:rPr>
      </w:pPr>
    </w:p>
    <w:p w14:paraId="3FCF8C4D" w14:textId="77777777" w:rsidR="00333A41" w:rsidRPr="004D1CE3" w:rsidRDefault="00333A41" w:rsidP="005E051F">
      <w:pPr>
        <w:spacing w:line="120" w:lineRule="exact"/>
        <w:jc w:val="center"/>
        <w:rPr>
          <w:rFonts w:ascii="Zurich LtCn BT" w:hAnsi="Zurich LtCn BT"/>
          <w:b/>
          <w:sz w:val="10"/>
          <w:lang w:val="fr-FR"/>
        </w:rPr>
      </w:pPr>
    </w:p>
    <w:tbl>
      <w:tblPr>
        <w:tblW w:w="137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7"/>
        <w:gridCol w:w="1087"/>
        <w:gridCol w:w="1087"/>
        <w:gridCol w:w="1087"/>
        <w:gridCol w:w="1087"/>
        <w:gridCol w:w="1088"/>
        <w:gridCol w:w="1087"/>
        <w:gridCol w:w="1087"/>
        <w:gridCol w:w="1087"/>
        <w:gridCol w:w="1087"/>
        <w:gridCol w:w="1088"/>
      </w:tblGrid>
      <w:tr w:rsidR="00A63120" w:rsidRPr="004D1CE3" w14:paraId="5C7F5A4A" w14:textId="77777777" w:rsidTr="00A63120">
        <w:tc>
          <w:tcPr>
            <w:tcW w:w="2907" w:type="dxa"/>
          </w:tcPr>
          <w:p w14:paraId="1457A317" w14:textId="77777777" w:rsidR="00A63120" w:rsidRPr="004D1CE3" w:rsidRDefault="00A63120" w:rsidP="00A63120">
            <w:pPr>
              <w:tabs>
                <w:tab w:val="left" w:pos="1594"/>
              </w:tabs>
              <w:spacing w:before="60" w:after="60" w:line="280" w:lineRule="exact"/>
              <w:rPr>
                <w:rFonts w:ascii="Zurich LtCn BT" w:hAnsi="Zurich LtCn BT"/>
                <w:b/>
                <w:bCs/>
                <w:lang w:val="fr-FR"/>
              </w:rPr>
            </w:pPr>
            <w:r w:rsidRPr="004D1CE3">
              <w:rPr>
                <w:rFonts w:ascii="Zurich LtCn BT" w:hAnsi="Zurich LtCn BT"/>
                <w:b/>
                <w:bCs/>
                <w:lang w:val="fr-FR"/>
              </w:rPr>
              <w:t>Spécifier la substance</w:t>
            </w:r>
            <w:r w:rsidRPr="004D1CE3">
              <w:rPr>
                <w:rFonts w:ascii="Zurich LtCn BT" w:hAnsi="Zurich LtCn BT"/>
                <w:b/>
                <w:bCs/>
                <w:lang w:val="fr-FR"/>
              </w:rPr>
              <w:tab/>
              <w:t>→</w:t>
            </w:r>
          </w:p>
        </w:tc>
        <w:tc>
          <w:tcPr>
            <w:tcW w:w="1087" w:type="dxa"/>
          </w:tcPr>
          <w:p w14:paraId="01185318"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1D3879DE"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1AA7EB54"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36FBC4E7"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8" w:type="dxa"/>
          </w:tcPr>
          <w:p w14:paraId="73BDA9C5"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4E26D69D"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43041C2D"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0FB9CDB5"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661546AF"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8" w:type="dxa"/>
          </w:tcPr>
          <w:p w14:paraId="59458EAD"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r>
      <w:tr w:rsidR="00A63120" w:rsidRPr="004D1CE3" w14:paraId="6678A245" w14:textId="77777777" w:rsidTr="00A63120">
        <w:tc>
          <w:tcPr>
            <w:tcW w:w="2907" w:type="dxa"/>
          </w:tcPr>
          <w:p w14:paraId="1CB7A1C0" w14:textId="77777777" w:rsidR="00A63120" w:rsidRPr="004D1CE3" w:rsidRDefault="00A63120" w:rsidP="00A63120">
            <w:pPr>
              <w:tabs>
                <w:tab w:val="left" w:pos="1594"/>
              </w:tabs>
              <w:spacing w:before="60" w:after="60" w:line="280" w:lineRule="exact"/>
              <w:rPr>
                <w:rFonts w:ascii="Zurich LtCn BT" w:hAnsi="Zurich LtCn BT"/>
                <w:b/>
                <w:bCs/>
                <w:lang w:val="fr-FR"/>
              </w:rPr>
            </w:pPr>
            <w:r w:rsidRPr="004D1CE3">
              <w:rPr>
                <w:rFonts w:ascii="Zurich LtCn BT" w:hAnsi="Zurich LtCn BT"/>
                <w:b/>
                <w:bCs/>
                <w:lang w:val="fr-FR"/>
              </w:rPr>
              <w:t>Total</w:t>
            </w:r>
            <w:r w:rsidRPr="004D1CE3">
              <w:rPr>
                <w:rFonts w:ascii="Zurich LtCn BT" w:hAnsi="Zurich LtCn BT"/>
                <w:b/>
                <w:bCs/>
                <w:lang w:val="fr-FR"/>
              </w:rPr>
              <w:tab/>
            </w:r>
            <w:r w:rsidRPr="004D1CE3">
              <w:rPr>
                <w:rFonts w:ascii="Zurich LtCn BT" w:hAnsi="Zurich LtCn BT"/>
                <w:b/>
                <w:bCs/>
                <w:lang w:val="fr-FR"/>
              </w:rPr>
              <w:tab/>
              <w:t>→</w:t>
            </w:r>
          </w:p>
        </w:tc>
        <w:tc>
          <w:tcPr>
            <w:tcW w:w="1087" w:type="dxa"/>
          </w:tcPr>
          <w:p w14:paraId="4BC5068F"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6099848C"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7C7EDE93"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2A2DA6F0"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8" w:type="dxa"/>
          </w:tcPr>
          <w:p w14:paraId="346A10A4"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640D3A0B"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6A78A95C"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320627CF"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3131ED91"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8" w:type="dxa"/>
          </w:tcPr>
          <w:p w14:paraId="6373A472"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r>
      <w:tr w:rsidR="00A63120" w:rsidRPr="009162A7" w14:paraId="678EC81A" w14:textId="77777777" w:rsidTr="00A63120">
        <w:tc>
          <w:tcPr>
            <w:tcW w:w="2907" w:type="dxa"/>
          </w:tcPr>
          <w:p w14:paraId="3CF630BF" w14:textId="77777777" w:rsidR="00A63120" w:rsidRPr="004D1CE3" w:rsidRDefault="00A63120" w:rsidP="00AA3FBA">
            <w:pPr>
              <w:tabs>
                <w:tab w:val="left" w:pos="1594"/>
              </w:tabs>
              <w:spacing w:before="60" w:after="60" w:line="280" w:lineRule="exact"/>
              <w:rPr>
                <w:rFonts w:ascii="Zurich LtCn BT" w:hAnsi="Zurich LtCn BT"/>
                <w:b/>
                <w:bCs/>
                <w:lang w:val="fr-FR"/>
              </w:rPr>
            </w:pPr>
            <w:r w:rsidRPr="004D1CE3">
              <w:rPr>
                <w:rFonts w:ascii="Zurich LtCn BT" w:hAnsi="Zurich LtCn BT"/>
                <w:b/>
                <w:bCs/>
                <w:lang w:val="fr-FR"/>
              </w:rPr>
              <w:t>Exportée à destination de :</w:t>
            </w:r>
            <w:r w:rsidRPr="004D1CE3">
              <w:rPr>
                <w:rFonts w:ascii="Zurich LtCn BT" w:hAnsi="Zurich LtCn BT"/>
                <w:b/>
                <w:bCs/>
                <w:lang w:val="fr-FR"/>
              </w:rPr>
              <w:br/>
              <w:t>Quantités</w:t>
            </w:r>
            <w:r w:rsidRPr="004D1CE3">
              <w:rPr>
                <w:rFonts w:ascii="Zurich LtCn BT" w:hAnsi="Zurich LtCn BT"/>
                <w:b/>
                <w:bCs/>
                <w:lang w:val="fr-FR"/>
              </w:rPr>
              <w:tab/>
            </w:r>
            <w:r w:rsidRPr="004D1CE3">
              <w:rPr>
                <w:rFonts w:ascii="Zurich LtCn BT" w:hAnsi="Zurich LtCn BT"/>
                <w:b/>
                <w:bCs/>
                <w:lang w:val="fr-FR"/>
              </w:rPr>
              <w:tab/>
              <w:t>→</w:t>
            </w:r>
            <w:r w:rsidRPr="004D1CE3">
              <w:rPr>
                <w:rFonts w:ascii="Zurich LtCn BT" w:hAnsi="Zurich LtCn BT"/>
                <w:b/>
                <w:bCs/>
                <w:lang w:val="fr-FR"/>
              </w:rPr>
              <w:br/>
              <w:t>Pays ou région</w:t>
            </w:r>
            <w:r w:rsidRPr="004D1CE3">
              <w:rPr>
                <w:rFonts w:ascii="Zurich LtCn BT" w:hAnsi="Zurich LtCn BT"/>
                <w:b/>
                <w:bCs/>
                <w:lang w:val="fr-FR"/>
              </w:rPr>
              <w:tab/>
            </w:r>
            <w:r w:rsidRPr="004D1CE3">
              <w:rPr>
                <w:rFonts w:ascii="Zurich LtCn BT" w:hAnsi="Zurich LtCn BT"/>
                <w:b/>
                <w:bCs/>
                <w:lang w:val="fr-FR"/>
              </w:rPr>
              <w:tab/>
              <w:t>↓</w:t>
            </w:r>
          </w:p>
        </w:tc>
        <w:tc>
          <w:tcPr>
            <w:tcW w:w="1087" w:type="dxa"/>
          </w:tcPr>
          <w:p w14:paraId="4BB8D6A5"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0D0F47D2"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1E42E888"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07DF6773"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8" w:type="dxa"/>
          </w:tcPr>
          <w:p w14:paraId="2090698A"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5F2DA6E7"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7568C89A"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4FE4B03C"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1349C40B"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8" w:type="dxa"/>
          </w:tcPr>
          <w:p w14:paraId="0FF29019"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r>
      <w:tr w:rsidR="00A63120" w:rsidRPr="009162A7" w14:paraId="679BD27F" w14:textId="77777777" w:rsidTr="00A63120">
        <w:tc>
          <w:tcPr>
            <w:tcW w:w="2907" w:type="dxa"/>
          </w:tcPr>
          <w:p w14:paraId="6B9F700C" w14:textId="77777777" w:rsidR="00A63120" w:rsidRPr="004D1CE3" w:rsidRDefault="00A63120" w:rsidP="00AA3FBA">
            <w:pPr>
              <w:tabs>
                <w:tab w:val="left" w:pos="1594"/>
              </w:tabs>
              <w:spacing w:before="60" w:after="60" w:line="280" w:lineRule="exact"/>
              <w:rPr>
                <w:rFonts w:ascii="Zurich LtCn BT" w:hAnsi="Zurich LtCn BT"/>
                <w:b/>
                <w:bCs/>
                <w:lang w:val="fr-FR"/>
              </w:rPr>
            </w:pPr>
          </w:p>
        </w:tc>
        <w:tc>
          <w:tcPr>
            <w:tcW w:w="1087" w:type="dxa"/>
          </w:tcPr>
          <w:p w14:paraId="5E9A7E0F"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67E2EF78"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0809CFA0"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7B6ED85B"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8" w:type="dxa"/>
          </w:tcPr>
          <w:p w14:paraId="666F13D7"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4E5917D0"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4AF3784E"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795B17D5"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36AE3BDE"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8" w:type="dxa"/>
          </w:tcPr>
          <w:p w14:paraId="553B864B"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r>
      <w:tr w:rsidR="00A63120" w:rsidRPr="009162A7" w14:paraId="251E3EC1" w14:textId="77777777" w:rsidTr="00A63120">
        <w:tc>
          <w:tcPr>
            <w:tcW w:w="2907" w:type="dxa"/>
          </w:tcPr>
          <w:p w14:paraId="5FE73783" w14:textId="77777777" w:rsidR="00A63120" w:rsidRPr="004D1CE3" w:rsidRDefault="00A63120" w:rsidP="00AA3FBA">
            <w:pPr>
              <w:tabs>
                <w:tab w:val="left" w:pos="1594"/>
              </w:tabs>
              <w:spacing w:before="60" w:after="60" w:line="280" w:lineRule="exact"/>
              <w:rPr>
                <w:rFonts w:ascii="Zurich LtCn BT" w:hAnsi="Zurich LtCn BT"/>
                <w:b/>
                <w:bCs/>
                <w:lang w:val="fr-FR"/>
              </w:rPr>
            </w:pPr>
          </w:p>
        </w:tc>
        <w:tc>
          <w:tcPr>
            <w:tcW w:w="1087" w:type="dxa"/>
          </w:tcPr>
          <w:p w14:paraId="44499393"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55AF5953"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4302A6B6"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57C25AA0"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8" w:type="dxa"/>
          </w:tcPr>
          <w:p w14:paraId="561B830A"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787F0B71"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3CE6F512"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035499AC"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5F97FEB3"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8" w:type="dxa"/>
          </w:tcPr>
          <w:p w14:paraId="6513011A"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r>
      <w:tr w:rsidR="00A63120" w:rsidRPr="009162A7" w14:paraId="3D90DE02" w14:textId="77777777" w:rsidTr="00A63120">
        <w:tc>
          <w:tcPr>
            <w:tcW w:w="2907" w:type="dxa"/>
          </w:tcPr>
          <w:p w14:paraId="145A32B4" w14:textId="77777777" w:rsidR="00A63120" w:rsidRPr="004D1CE3" w:rsidRDefault="00A63120" w:rsidP="00AA3FBA">
            <w:pPr>
              <w:tabs>
                <w:tab w:val="left" w:pos="1594"/>
              </w:tabs>
              <w:spacing w:before="60" w:after="60" w:line="280" w:lineRule="exact"/>
              <w:rPr>
                <w:rFonts w:ascii="Zurich LtCn BT" w:hAnsi="Zurich LtCn BT"/>
                <w:b/>
                <w:bCs/>
                <w:lang w:val="fr-FR"/>
              </w:rPr>
            </w:pPr>
          </w:p>
        </w:tc>
        <w:tc>
          <w:tcPr>
            <w:tcW w:w="1087" w:type="dxa"/>
          </w:tcPr>
          <w:p w14:paraId="6357ECE5"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3F27EE4D"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79EDC308"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315FF98D"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8" w:type="dxa"/>
          </w:tcPr>
          <w:p w14:paraId="49F56293"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65D37EC3"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7DB2E51D"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530C876A"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22B3CD58"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8" w:type="dxa"/>
          </w:tcPr>
          <w:p w14:paraId="66D968A8"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r>
      <w:tr w:rsidR="00A63120" w:rsidRPr="009162A7" w14:paraId="4B72F47A" w14:textId="77777777" w:rsidTr="00A63120">
        <w:tc>
          <w:tcPr>
            <w:tcW w:w="2907" w:type="dxa"/>
          </w:tcPr>
          <w:p w14:paraId="79A1B88E" w14:textId="77777777" w:rsidR="00A63120" w:rsidRPr="004D1CE3" w:rsidRDefault="00A63120" w:rsidP="00AA3FBA">
            <w:pPr>
              <w:tabs>
                <w:tab w:val="left" w:pos="1594"/>
              </w:tabs>
              <w:spacing w:before="60" w:after="60" w:line="280" w:lineRule="exact"/>
              <w:rPr>
                <w:rFonts w:ascii="Zurich LtCn BT" w:hAnsi="Zurich LtCn BT"/>
                <w:b/>
                <w:bCs/>
                <w:lang w:val="fr-FR"/>
              </w:rPr>
            </w:pPr>
          </w:p>
        </w:tc>
        <w:tc>
          <w:tcPr>
            <w:tcW w:w="1087" w:type="dxa"/>
          </w:tcPr>
          <w:p w14:paraId="4C322AE1"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3BA3C6FD"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1515BC2B"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7DE07271"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8" w:type="dxa"/>
          </w:tcPr>
          <w:p w14:paraId="26935B6E"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7E274088"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42E39CBD"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3100D7E7"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08677936"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8" w:type="dxa"/>
          </w:tcPr>
          <w:p w14:paraId="04A1BA41"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r>
      <w:tr w:rsidR="00A63120" w:rsidRPr="009162A7" w14:paraId="168C2FD0" w14:textId="77777777" w:rsidTr="00A63120">
        <w:tc>
          <w:tcPr>
            <w:tcW w:w="2907" w:type="dxa"/>
          </w:tcPr>
          <w:p w14:paraId="1419D440" w14:textId="77777777" w:rsidR="00A63120" w:rsidRPr="004D1CE3" w:rsidRDefault="00A63120" w:rsidP="00AA3FBA">
            <w:pPr>
              <w:tabs>
                <w:tab w:val="left" w:pos="1594"/>
              </w:tabs>
              <w:spacing w:before="60" w:after="60" w:line="280" w:lineRule="exact"/>
              <w:rPr>
                <w:rFonts w:ascii="Zurich LtCn BT" w:hAnsi="Zurich LtCn BT"/>
                <w:b/>
                <w:bCs/>
                <w:lang w:val="fr-FR"/>
              </w:rPr>
            </w:pPr>
          </w:p>
        </w:tc>
        <w:tc>
          <w:tcPr>
            <w:tcW w:w="1087" w:type="dxa"/>
          </w:tcPr>
          <w:p w14:paraId="3DF04C41"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46AA2B83"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09540886"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77D7BE8A"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8" w:type="dxa"/>
          </w:tcPr>
          <w:p w14:paraId="2AB5A760"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15E2CF71"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393CD30E"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6D7991FB"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6BE2387A"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8" w:type="dxa"/>
          </w:tcPr>
          <w:p w14:paraId="609D888B"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r>
      <w:tr w:rsidR="00A63120" w:rsidRPr="009162A7" w14:paraId="1E7B4C51" w14:textId="77777777" w:rsidTr="00A63120">
        <w:tc>
          <w:tcPr>
            <w:tcW w:w="2907" w:type="dxa"/>
          </w:tcPr>
          <w:p w14:paraId="1B1306F2" w14:textId="77777777" w:rsidR="00A63120" w:rsidRPr="004D1CE3" w:rsidRDefault="00A63120" w:rsidP="00AA3FBA">
            <w:pPr>
              <w:tabs>
                <w:tab w:val="left" w:pos="1594"/>
              </w:tabs>
              <w:spacing w:before="60" w:after="60" w:line="280" w:lineRule="exact"/>
              <w:rPr>
                <w:rFonts w:ascii="Zurich LtCn BT" w:hAnsi="Zurich LtCn BT"/>
                <w:b/>
                <w:bCs/>
                <w:lang w:val="fr-FR"/>
              </w:rPr>
            </w:pPr>
          </w:p>
        </w:tc>
        <w:tc>
          <w:tcPr>
            <w:tcW w:w="1087" w:type="dxa"/>
          </w:tcPr>
          <w:p w14:paraId="43FE3739"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0A996039"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390D2E5E"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49B8A6D0"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8" w:type="dxa"/>
          </w:tcPr>
          <w:p w14:paraId="4BE44B29"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10243652"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584493C5"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59E5DE4E"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628E4C32"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8" w:type="dxa"/>
          </w:tcPr>
          <w:p w14:paraId="080E0FA8"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r>
      <w:tr w:rsidR="00A63120" w:rsidRPr="009162A7" w14:paraId="50874BBF" w14:textId="77777777" w:rsidTr="00A63120">
        <w:tc>
          <w:tcPr>
            <w:tcW w:w="2907" w:type="dxa"/>
          </w:tcPr>
          <w:p w14:paraId="7B2B804F" w14:textId="77777777" w:rsidR="00A63120" w:rsidRPr="004D1CE3" w:rsidRDefault="00A63120" w:rsidP="00AA3FBA">
            <w:pPr>
              <w:tabs>
                <w:tab w:val="left" w:pos="1594"/>
              </w:tabs>
              <w:spacing w:before="60" w:after="60" w:line="280" w:lineRule="exact"/>
              <w:rPr>
                <w:rFonts w:ascii="Zurich LtCn BT" w:hAnsi="Zurich LtCn BT"/>
                <w:b/>
                <w:bCs/>
                <w:lang w:val="fr-FR"/>
              </w:rPr>
            </w:pPr>
          </w:p>
        </w:tc>
        <w:tc>
          <w:tcPr>
            <w:tcW w:w="1087" w:type="dxa"/>
          </w:tcPr>
          <w:p w14:paraId="4EE66271"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775B59BF"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068EE648"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33250F3B"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8" w:type="dxa"/>
          </w:tcPr>
          <w:p w14:paraId="2FC61151"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5C9323D2"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13D20F80"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7CA95DAA"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087B3D7E"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8" w:type="dxa"/>
          </w:tcPr>
          <w:p w14:paraId="7AF2D2A0"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r>
      <w:tr w:rsidR="00A63120" w:rsidRPr="009162A7" w14:paraId="7B533EC9" w14:textId="77777777" w:rsidTr="00A63120">
        <w:tc>
          <w:tcPr>
            <w:tcW w:w="2907" w:type="dxa"/>
          </w:tcPr>
          <w:p w14:paraId="7171AF88" w14:textId="77777777" w:rsidR="00A63120" w:rsidRPr="004D1CE3" w:rsidRDefault="00A63120" w:rsidP="00AA3FBA">
            <w:pPr>
              <w:tabs>
                <w:tab w:val="left" w:pos="1594"/>
              </w:tabs>
              <w:spacing w:before="60" w:after="60" w:line="280" w:lineRule="exact"/>
              <w:rPr>
                <w:rFonts w:ascii="Zurich LtCn BT" w:hAnsi="Zurich LtCn BT"/>
                <w:b/>
                <w:bCs/>
                <w:lang w:val="fr-FR"/>
              </w:rPr>
            </w:pPr>
          </w:p>
        </w:tc>
        <w:tc>
          <w:tcPr>
            <w:tcW w:w="1087" w:type="dxa"/>
          </w:tcPr>
          <w:p w14:paraId="3167E9BF"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7A7F093E"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76928CF3"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6F36492D"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8" w:type="dxa"/>
          </w:tcPr>
          <w:p w14:paraId="10A229C7"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38297675"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29B24511"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3710597E"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09461915"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8" w:type="dxa"/>
          </w:tcPr>
          <w:p w14:paraId="613CFA17"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r>
      <w:tr w:rsidR="00A63120" w:rsidRPr="009162A7" w14:paraId="255D8629" w14:textId="77777777" w:rsidTr="00A63120">
        <w:tc>
          <w:tcPr>
            <w:tcW w:w="2907" w:type="dxa"/>
          </w:tcPr>
          <w:p w14:paraId="439C9D94" w14:textId="77777777" w:rsidR="00A63120" w:rsidRPr="004D1CE3" w:rsidRDefault="00A63120" w:rsidP="00AA3FBA">
            <w:pPr>
              <w:tabs>
                <w:tab w:val="left" w:pos="1594"/>
              </w:tabs>
              <w:spacing w:before="60" w:after="60" w:line="280" w:lineRule="exact"/>
              <w:rPr>
                <w:rFonts w:ascii="Zurich LtCn BT" w:hAnsi="Zurich LtCn BT"/>
                <w:b/>
                <w:bCs/>
                <w:lang w:val="fr-FR"/>
              </w:rPr>
            </w:pPr>
          </w:p>
        </w:tc>
        <w:tc>
          <w:tcPr>
            <w:tcW w:w="1087" w:type="dxa"/>
          </w:tcPr>
          <w:p w14:paraId="6A561AA5"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04490AA8"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012A72ED"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5487A1CC"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8" w:type="dxa"/>
          </w:tcPr>
          <w:p w14:paraId="7256F5AF"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0D1C396E"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0ED3F85F"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74EC0BF5"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1E939FBB"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8" w:type="dxa"/>
          </w:tcPr>
          <w:p w14:paraId="206387CD"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r>
      <w:tr w:rsidR="00A63120" w:rsidRPr="009162A7" w14:paraId="03693952" w14:textId="77777777" w:rsidTr="00A63120">
        <w:tc>
          <w:tcPr>
            <w:tcW w:w="2907" w:type="dxa"/>
          </w:tcPr>
          <w:p w14:paraId="0FF09FB3" w14:textId="77777777" w:rsidR="00A63120" w:rsidRPr="004D1CE3" w:rsidRDefault="00A63120" w:rsidP="00AA3FBA">
            <w:pPr>
              <w:tabs>
                <w:tab w:val="left" w:pos="1594"/>
              </w:tabs>
              <w:spacing w:before="60" w:after="60" w:line="280" w:lineRule="exact"/>
              <w:rPr>
                <w:rFonts w:ascii="Zurich LtCn BT" w:hAnsi="Zurich LtCn BT"/>
                <w:b/>
                <w:bCs/>
                <w:lang w:val="fr-FR"/>
              </w:rPr>
            </w:pPr>
          </w:p>
        </w:tc>
        <w:tc>
          <w:tcPr>
            <w:tcW w:w="1087" w:type="dxa"/>
          </w:tcPr>
          <w:p w14:paraId="1D2B5079"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21BAFF83"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1DE8F7FE"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0D7E95FB"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8" w:type="dxa"/>
          </w:tcPr>
          <w:p w14:paraId="4C4C7555"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2C3E0BBB"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6354D435"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485DD5D6"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52E151C0"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8" w:type="dxa"/>
          </w:tcPr>
          <w:p w14:paraId="290A18E1"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r>
      <w:tr w:rsidR="00A63120" w:rsidRPr="009162A7" w14:paraId="126C974F" w14:textId="77777777" w:rsidTr="00A63120">
        <w:tc>
          <w:tcPr>
            <w:tcW w:w="2907" w:type="dxa"/>
          </w:tcPr>
          <w:p w14:paraId="76C8C080" w14:textId="77777777" w:rsidR="00A63120" w:rsidRPr="004D1CE3" w:rsidRDefault="00A63120" w:rsidP="00AA3FBA">
            <w:pPr>
              <w:tabs>
                <w:tab w:val="left" w:pos="1594"/>
              </w:tabs>
              <w:spacing w:before="60" w:after="60" w:line="280" w:lineRule="exact"/>
              <w:rPr>
                <w:rFonts w:ascii="Zurich LtCn BT" w:hAnsi="Zurich LtCn BT"/>
                <w:b/>
                <w:bCs/>
                <w:lang w:val="fr-FR"/>
              </w:rPr>
            </w:pPr>
          </w:p>
        </w:tc>
        <w:tc>
          <w:tcPr>
            <w:tcW w:w="1087" w:type="dxa"/>
          </w:tcPr>
          <w:p w14:paraId="0E8DD3CE"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72034F7D"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040D5D75"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0FC70C7A"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8" w:type="dxa"/>
          </w:tcPr>
          <w:p w14:paraId="623655EC"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598B2203"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49A4C0C7"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50847D84"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05D00806"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8" w:type="dxa"/>
          </w:tcPr>
          <w:p w14:paraId="18D08435"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r>
      <w:tr w:rsidR="00A63120" w:rsidRPr="009162A7" w14:paraId="768DEC67" w14:textId="77777777" w:rsidTr="00A63120">
        <w:tc>
          <w:tcPr>
            <w:tcW w:w="2907" w:type="dxa"/>
          </w:tcPr>
          <w:p w14:paraId="6AF5720F" w14:textId="77777777" w:rsidR="00A63120" w:rsidRPr="004D1CE3" w:rsidRDefault="00A63120" w:rsidP="00AA3FBA">
            <w:pPr>
              <w:tabs>
                <w:tab w:val="left" w:pos="1594"/>
              </w:tabs>
              <w:spacing w:before="60" w:after="60" w:line="280" w:lineRule="exact"/>
              <w:rPr>
                <w:rFonts w:ascii="Zurich LtCn BT" w:hAnsi="Zurich LtCn BT"/>
                <w:b/>
                <w:bCs/>
                <w:lang w:val="fr-FR"/>
              </w:rPr>
            </w:pPr>
          </w:p>
        </w:tc>
        <w:tc>
          <w:tcPr>
            <w:tcW w:w="1087" w:type="dxa"/>
          </w:tcPr>
          <w:p w14:paraId="6525AAC6"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71155B8C"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5B660018"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731E8AD5"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8" w:type="dxa"/>
          </w:tcPr>
          <w:p w14:paraId="75C0FFB7"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081F16E1"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2BBD71E8"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1DC7A5A7"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0F2ABF61"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8" w:type="dxa"/>
          </w:tcPr>
          <w:p w14:paraId="75FC9931"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r>
      <w:tr w:rsidR="00A63120" w:rsidRPr="009162A7" w14:paraId="55B2C1F1" w14:textId="77777777" w:rsidTr="00A63120">
        <w:tc>
          <w:tcPr>
            <w:tcW w:w="2907" w:type="dxa"/>
          </w:tcPr>
          <w:p w14:paraId="3DB31225" w14:textId="77777777" w:rsidR="00A63120" w:rsidRPr="004D1CE3" w:rsidRDefault="00A63120" w:rsidP="00AA3FBA">
            <w:pPr>
              <w:tabs>
                <w:tab w:val="left" w:pos="1594"/>
              </w:tabs>
              <w:spacing w:before="60" w:after="60" w:line="280" w:lineRule="exact"/>
              <w:rPr>
                <w:rFonts w:ascii="Zurich LtCn BT" w:hAnsi="Zurich LtCn BT"/>
                <w:b/>
                <w:bCs/>
                <w:lang w:val="fr-FR"/>
              </w:rPr>
            </w:pPr>
          </w:p>
        </w:tc>
        <w:tc>
          <w:tcPr>
            <w:tcW w:w="1087" w:type="dxa"/>
          </w:tcPr>
          <w:p w14:paraId="19CBF07B"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3FD56CC2"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79BA32A7"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77362B3F"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8" w:type="dxa"/>
          </w:tcPr>
          <w:p w14:paraId="74261661"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7435893C"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44DEC8B2"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31C61EEB"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189CF770"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8" w:type="dxa"/>
          </w:tcPr>
          <w:p w14:paraId="58CD43E6"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r>
      <w:tr w:rsidR="00A63120" w:rsidRPr="009162A7" w14:paraId="680346EF" w14:textId="77777777" w:rsidTr="00A63120">
        <w:tc>
          <w:tcPr>
            <w:tcW w:w="2907" w:type="dxa"/>
          </w:tcPr>
          <w:p w14:paraId="45C73043" w14:textId="77777777" w:rsidR="00A63120" w:rsidRPr="004D1CE3" w:rsidRDefault="00A63120" w:rsidP="00AA3FBA">
            <w:pPr>
              <w:tabs>
                <w:tab w:val="left" w:pos="1594"/>
              </w:tabs>
              <w:spacing w:before="60" w:after="60" w:line="280" w:lineRule="exact"/>
              <w:rPr>
                <w:rFonts w:ascii="Zurich LtCn BT" w:hAnsi="Zurich LtCn BT"/>
                <w:b/>
                <w:bCs/>
                <w:lang w:val="fr-FR"/>
              </w:rPr>
            </w:pPr>
          </w:p>
        </w:tc>
        <w:tc>
          <w:tcPr>
            <w:tcW w:w="1087" w:type="dxa"/>
          </w:tcPr>
          <w:p w14:paraId="059361E5"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021F42B8"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044F4CFD"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7149259B"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8" w:type="dxa"/>
          </w:tcPr>
          <w:p w14:paraId="1E3495C6"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62629BD4"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7C00F81E"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4C3B8A83"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233DA7EC"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8" w:type="dxa"/>
          </w:tcPr>
          <w:p w14:paraId="0F5FC488"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r>
      <w:tr w:rsidR="00A63120" w:rsidRPr="009162A7" w14:paraId="3346CC21" w14:textId="77777777" w:rsidTr="00A63120">
        <w:tc>
          <w:tcPr>
            <w:tcW w:w="2907" w:type="dxa"/>
          </w:tcPr>
          <w:p w14:paraId="60C51B22" w14:textId="77777777" w:rsidR="00A63120" w:rsidRPr="004D1CE3" w:rsidRDefault="00A63120" w:rsidP="00AA3FBA">
            <w:pPr>
              <w:tabs>
                <w:tab w:val="left" w:pos="1594"/>
              </w:tabs>
              <w:spacing w:before="60" w:after="60" w:line="280" w:lineRule="exact"/>
              <w:rPr>
                <w:rFonts w:ascii="Zurich LtCn BT" w:hAnsi="Zurich LtCn BT"/>
                <w:b/>
                <w:bCs/>
                <w:lang w:val="fr-FR"/>
              </w:rPr>
            </w:pPr>
          </w:p>
        </w:tc>
        <w:tc>
          <w:tcPr>
            <w:tcW w:w="1087" w:type="dxa"/>
          </w:tcPr>
          <w:p w14:paraId="04AEDF2A"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43B412BE"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6E3FDD9C"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23259AAA"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8" w:type="dxa"/>
          </w:tcPr>
          <w:p w14:paraId="74AB424C"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691B55F1"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58BCF3F6"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63E81668"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59B07F27"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8" w:type="dxa"/>
          </w:tcPr>
          <w:p w14:paraId="630AE02B"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r>
      <w:tr w:rsidR="00A63120" w:rsidRPr="009162A7" w14:paraId="09904C87" w14:textId="77777777" w:rsidTr="00A63120">
        <w:tc>
          <w:tcPr>
            <w:tcW w:w="2907" w:type="dxa"/>
          </w:tcPr>
          <w:p w14:paraId="3E11E727" w14:textId="77777777" w:rsidR="00A63120" w:rsidRPr="004D1CE3" w:rsidRDefault="00A63120" w:rsidP="00AA3FBA">
            <w:pPr>
              <w:tabs>
                <w:tab w:val="left" w:pos="1594"/>
              </w:tabs>
              <w:spacing w:before="60" w:after="60" w:line="280" w:lineRule="exact"/>
              <w:rPr>
                <w:rFonts w:ascii="Zurich LtCn BT" w:hAnsi="Zurich LtCn BT"/>
                <w:b/>
                <w:bCs/>
                <w:lang w:val="fr-FR"/>
              </w:rPr>
            </w:pPr>
          </w:p>
        </w:tc>
        <w:tc>
          <w:tcPr>
            <w:tcW w:w="1087" w:type="dxa"/>
          </w:tcPr>
          <w:p w14:paraId="4FDDA2DA"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04BD5D51"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6FB190EA"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0A114C75"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8" w:type="dxa"/>
          </w:tcPr>
          <w:p w14:paraId="54AEEA43"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555DEA4D"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0EF25D46"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02F0FCFB"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7225E5A6"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8" w:type="dxa"/>
          </w:tcPr>
          <w:p w14:paraId="32E8018D"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r>
      <w:tr w:rsidR="00A63120" w:rsidRPr="009162A7" w14:paraId="72EF46E8" w14:textId="77777777" w:rsidTr="00A63120">
        <w:tc>
          <w:tcPr>
            <w:tcW w:w="2907" w:type="dxa"/>
          </w:tcPr>
          <w:p w14:paraId="7FD48366" w14:textId="77777777" w:rsidR="00A63120" w:rsidRPr="004D1CE3" w:rsidRDefault="00A63120" w:rsidP="00AA3FBA">
            <w:pPr>
              <w:tabs>
                <w:tab w:val="left" w:pos="1594"/>
              </w:tabs>
              <w:spacing w:before="60" w:after="60" w:line="280" w:lineRule="exact"/>
              <w:rPr>
                <w:rFonts w:ascii="Zurich LtCn BT" w:hAnsi="Zurich LtCn BT"/>
                <w:b/>
                <w:bCs/>
                <w:lang w:val="fr-FR"/>
              </w:rPr>
            </w:pPr>
          </w:p>
        </w:tc>
        <w:tc>
          <w:tcPr>
            <w:tcW w:w="1087" w:type="dxa"/>
          </w:tcPr>
          <w:p w14:paraId="16C1CE47"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241334C3"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0FDBF4CF"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044B661F"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8" w:type="dxa"/>
          </w:tcPr>
          <w:p w14:paraId="5B995A39"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252727EE"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6A33AC86"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5B6E936E"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7" w:type="dxa"/>
          </w:tcPr>
          <w:p w14:paraId="3C1ABB60"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8" w:type="dxa"/>
          </w:tcPr>
          <w:p w14:paraId="68933899"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r>
    </w:tbl>
    <w:p w14:paraId="60801FC0" w14:textId="77777777" w:rsidR="00A63120" w:rsidRPr="004D1CE3" w:rsidRDefault="00A63120" w:rsidP="00AA3FBA">
      <w:pPr>
        <w:keepNext/>
        <w:jc w:val="center"/>
        <w:rPr>
          <w:rFonts w:ascii="Zurich LtCn BT" w:hAnsi="Zurich LtCn BT"/>
          <w:b/>
          <w:bCs/>
          <w:lang w:val="fr-FR"/>
        </w:rPr>
      </w:pPr>
      <w:r w:rsidRPr="004D1CE3">
        <w:rPr>
          <w:rFonts w:ascii="Zurich LtCn BT" w:hAnsi="Zurich LtCn BT"/>
          <w:b/>
          <w:bCs/>
          <w:lang w:val="fr-FR"/>
        </w:rPr>
        <w:lastRenderedPageBreak/>
        <w:t xml:space="preserve">VIII. Précisions relatives aux échanges : exportations de substances des Tableaux III et IV, par pays ou région de destination </w:t>
      </w:r>
      <w:r w:rsidRPr="004D1CE3">
        <w:rPr>
          <w:rFonts w:ascii="Zurich LtCn BT" w:hAnsi="Zurich LtCn BT"/>
          <w:lang w:val="fr-FR"/>
        </w:rPr>
        <w:t>(</w:t>
      </w:r>
      <w:r w:rsidRPr="004D1CE3">
        <w:rPr>
          <w:rFonts w:ascii="Zurich LtCn BT" w:hAnsi="Zurich LtCn BT"/>
          <w:i/>
          <w:iCs/>
          <w:lang w:val="fr-FR"/>
        </w:rPr>
        <w:t>suite</w:t>
      </w:r>
      <w:r w:rsidRPr="004D1CE3">
        <w:rPr>
          <w:rFonts w:ascii="Zurich LtCn BT" w:hAnsi="Zurich LtCn BT"/>
          <w:lang w:val="fr-FR"/>
        </w:rPr>
        <w:t>)</w:t>
      </w:r>
    </w:p>
    <w:p w14:paraId="2E4EF120" w14:textId="77777777" w:rsidR="00A63120" w:rsidRPr="004D1CE3" w:rsidRDefault="00A63120" w:rsidP="00AA3FBA">
      <w:pPr>
        <w:keepNext/>
        <w:jc w:val="center"/>
        <w:rPr>
          <w:rFonts w:ascii="Zurich LtCn BT" w:hAnsi="Zurich LtCn BT"/>
          <w:bCs/>
          <w:lang w:val="fr-FR"/>
        </w:rPr>
      </w:pPr>
      <w:r w:rsidRPr="004D1CE3">
        <w:rPr>
          <w:rFonts w:ascii="Zurich LtCn BT" w:hAnsi="Zurich LtCn BT"/>
          <w:bCs/>
          <w:lang w:val="fr-FR"/>
        </w:rPr>
        <w:t>(en kilogrammes)</w:t>
      </w:r>
    </w:p>
    <w:p w14:paraId="02132F3A" w14:textId="1846400A" w:rsidR="00A63120" w:rsidRPr="004D1CE3" w:rsidRDefault="00A63120" w:rsidP="005E051F">
      <w:pPr>
        <w:spacing w:line="120" w:lineRule="exact"/>
        <w:jc w:val="center"/>
        <w:rPr>
          <w:rFonts w:ascii="Zurich LtCn BT" w:hAnsi="Zurich LtCn BT"/>
          <w:b/>
          <w:sz w:val="10"/>
          <w:lang w:val="fr-FR"/>
        </w:rPr>
      </w:pPr>
    </w:p>
    <w:p w14:paraId="5A137FD8" w14:textId="77777777" w:rsidR="00333A41" w:rsidRPr="004D1CE3" w:rsidRDefault="00333A41" w:rsidP="005E051F">
      <w:pPr>
        <w:spacing w:line="120" w:lineRule="exact"/>
        <w:jc w:val="center"/>
        <w:rPr>
          <w:rFonts w:ascii="Zurich LtCn BT" w:hAnsi="Zurich LtCn BT"/>
          <w:b/>
          <w:sz w:val="10"/>
          <w:lang w:val="fr-FR"/>
        </w:rPr>
      </w:pPr>
    </w:p>
    <w:tbl>
      <w:tblPr>
        <w:tblW w:w="137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4"/>
        <w:gridCol w:w="1082"/>
        <w:gridCol w:w="1092"/>
        <w:gridCol w:w="1090"/>
        <w:gridCol w:w="1085"/>
        <w:gridCol w:w="7"/>
        <w:gridCol w:w="1078"/>
        <w:gridCol w:w="1084"/>
        <w:gridCol w:w="7"/>
        <w:gridCol w:w="1077"/>
        <w:gridCol w:w="1089"/>
        <w:gridCol w:w="1088"/>
        <w:gridCol w:w="1085"/>
      </w:tblGrid>
      <w:tr w:rsidR="00A63120" w:rsidRPr="004D1CE3" w14:paraId="6F5D3706" w14:textId="77777777" w:rsidTr="00A63120">
        <w:tc>
          <w:tcPr>
            <w:tcW w:w="2915" w:type="dxa"/>
          </w:tcPr>
          <w:p w14:paraId="350767E3" w14:textId="77777777" w:rsidR="00A63120" w:rsidRPr="004D1CE3" w:rsidRDefault="00A63120" w:rsidP="00A63120">
            <w:pPr>
              <w:tabs>
                <w:tab w:val="left" w:pos="1594"/>
              </w:tabs>
              <w:spacing w:before="60" w:after="60" w:line="280" w:lineRule="exact"/>
              <w:rPr>
                <w:rFonts w:ascii="Zurich LtCn BT" w:hAnsi="Zurich LtCn BT"/>
                <w:b/>
                <w:bCs/>
                <w:lang w:val="fr-FR"/>
              </w:rPr>
            </w:pPr>
            <w:r w:rsidRPr="004D1CE3">
              <w:rPr>
                <w:rFonts w:ascii="Zurich LtCn BT" w:hAnsi="Zurich LtCn BT"/>
                <w:b/>
                <w:bCs/>
                <w:lang w:val="fr-FR"/>
              </w:rPr>
              <w:t>Spécifier la substance</w:t>
            </w:r>
            <w:r w:rsidRPr="004D1CE3">
              <w:rPr>
                <w:rFonts w:ascii="Zurich LtCn BT" w:hAnsi="Zurich LtCn BT"/>
                <w:b/>
                <w:bCs/>
                <w:lang w:val="fr-FR"/>
              </w:rPr>
              <w:tab/>
              <w:t>→</w:t>
            </w:r>
          </w:p>
        </w:tc>
        <w:tc>
          <w:tcPr>
            <w:tcW w:w="1082" w:type="dxa"/>
          </w:tcPr>
          <w:p w14:paraId="7829428F"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61EB69A6"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0" w:type="dxa"/>
          </w:tcPr>
          <w:p w14:paraId="1F40EF55"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192A442E"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6" w:type="dxa"/>
            <w:gridSpan w:val="2"/>
          </w:tcPr>
          <w:p w14:paraId="05866A50"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10A92B20"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gridSpan w:val="2"/>
          </w:tcPr>
          <w:p w14:paraId="44E8169C"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0" w:type="dxa"/>
          </w:tcPr>
          <w:p w14:paraId="16B82A0D"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9" w:type="dxa"/>
          </w:tcPr>
          <w:p w14:paraId="32320439"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6" w:type="dxa"/>
          </w:tcPr>
          <w:p w14:paraId="43D8CDD5"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r>
      <w:tr w:rsidR="00A63120" w:rsidRPr="004D1CE3" w14:paraId="437837E1" w14:textId="77777777" w:rsidTr="00A63120">
        <w:tc>
          <w:tcPr>
            <w:tcW w:w="2915" w:type="dxa"/>
          </w:tcPr>
          <w:p w14:paraId="6614C86E" w14:textId="77777777" w:rsidR="00A63120" w:rsidRPr="004D1CE3" w:rsidRDefault="00A63120" w:rsidP="00A63120">
            <w:pPr>
              <w:tabs>
                <w:tab w:val="left" w:pos="1594"/>
              </w:tabs>
              <w:spacing w:before="60" w:after="60" w:line="280" w:lineRule="exact"/>
              <w:rPr>
                <w:rFonts w:ascii="Zurich LtCn BT" w:hAnsi="Zurich LtCn BT"/>
                <w:b/>
                <w:bCs/>
                <w:lang w:val="fr-FR"/>
              </w:rPr>
            </w:pPr>
            <w:r w:rsidRPr="004D1CE3">
              <w:rPr>
                <w:rFonts w:ascii="Zurich LtCn BT" w:hAnsi="Zurich LtCn BT"/>
                <w:b/>
                <w:bCs/>
                <w:lang w:val="fr-FR"/>
              </w:rPr>
              <w:t>Total</w:t>
            </w:r>
            <w:r w:rsidRPr="004D1CE3">
              <w:rPr>
                <w:rFonts w:ascii="Zurich LtCn BT" w:hAnsi="Zurich LtCn BT"/>
                <w:b/>
                <w:bCs/>
                <w:lang w:val="fr-FR"/>
              </w:rPr>
              <w:tab/>
            </w:r>
            <w:r w:rsidRPr="004D1CE3">
              <w:rPr>
                <w:rFonts w:ascii="Zurich LtCn BT" w:hAnsi="Zurich LtCn BT"/>
                <w:b/>
                <w:bCs/>
                <w:lang w:val="fr-FR"/>
              </w:rPr>
              <w:tab/>
              <w:t>→</w:t>
            </w:r>
          </w:p>
        </w:tc>
        <w:tc>
          <w:tcPr>
            <w:tcW w:w="1082" w:type="dxa"/>
          </w:tcPr>
          <w:p w14:paraId="465A097D"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072ADEF9"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0" w:type="dxa"/>
          </w:tcPr>
          <w:p w14:paraId="12B8B2C7"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52AF383C"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6" w:type="dxa"/>
            <w:gridSpan w:val="2"/>
          </w:tcPr>
          <w:p w14:paraId="270D3BA0"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41B53D32"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gridSpan w:val="2"/>
          </w:tcPr>
          <w:p w14:paraId="60F9795C"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0" w:type="dxa"/>
          </w:tcPr>
          <w:p w14:paraId="5DB1A23A"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9" w:type="dxa"/>
          </w:tcPr>
          <w:p w14:paraId="02A962D1"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6" w:type="dxa"/>
          </w:tcPr>
          <w:p w14:paraId="374093F0"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r>
      <w:tr w:rsidR="00A63120" w:rsidRPr="009162A7" w14:paraId="6CC1F00B" w14:textId="77777777" w:rsidTr="00A63120">
        <w:tc>
          <w:tcPr>
            <w:tcW w:w="2915" w:type="dxa"/>
          </w:tcPr>
          <w:p w14:paraId="76048D79" w14:textId="77777777" w:rsidR="00A63120" w:rsidRPr="004D1CE3" w:rsidRDefault="00A63120" w:rsidP="00AA3FBA">
            <w:pPr>
              <w:tabs>
                <w:tab w:val="left" w:pos="1594"/>
              </w:tabs>
              <w:spacing w:before="60" w:after="60" w:line="280" w:lineRule="exact"/>
              <w:rPr>
                <w:rFonts w:ascii="Zurich LtCn BT" w:hAnsi="Zurich LtCn BT"/>
                <w:b/>
                <w:bCs/>
                <w:lang w:val="fr-FR"/>
              </w:rPr>
            </w:pPr>
            <w:r w:rsidRPr="004D1CE3">
              <w:rPr>
                <w:rFonts w:ascii="Zurich LtCn BT" w:hAnsi="Zurich LtCn BT"/>
                <w:b/>
                <w:bCs/>
                <w:lang w:val="fr-FR"/>
              </w:rPr>
              <w:t>Exportée à destination de :</w:t>
            </w:r>
            <w:r w:rsidRPr="004D1CE3">
              <w:rPr>
                <w:rFonts w:ascii="Zurich LtCn BT" w:hAnsi="Zurich LtCn BT"/>
                <w:b/>
                <w:bCs/>
                <w:lang w:val="fr-FR"/>
              </w:rPr>
              <w:br/>
              <w:t>Quantités</w:t>
            </w:r>
            <w:r w:rsidRPr="004D1CE3">
              <w:rPr>
                <w:rFonts w:ascii="Zurich LtCn BT" w:hAnsi="Zurich LtCn BT"/>
                <w:b/>
                <w:bCs/>
                <w:lang w:val="fr-FR"/>
              </w:rPr>
              <w:tab/>
            </w:r>
            <w:r w:rsidRPr="004D1CE3">
              <w:rPr>
                <w:rFonts w:ascii="Zurich LtCn BT" w:hAnsi="Zurich LtCn BT"/>
                <w:b/>
                <w:bCs/>
                <w:lang w:val="fr-FR"/>
              </w:rPr>
              <w:tab/>
              <w:t>→</w:t>
            </w:r>
            <w:r w:rsidRPr="004D1CE3">
              <w:rPr>
                <w:rFonts w:ascii="Zurich LtCn BT" w:hAnsi="Zurich LtCn BT"/>
                <w:b/>
                <w:bCs/>
                <w:lang w:val="fr-FR"/>
              </w:rPr>
              <w:br/>
              <w:t>Pays ou région</w:t>
            </w:r>
            <w:r w:rsidRPr="004D1CE3">
              <w:rPr>
                <w:rFonts w:ascii="Zurich LtCn BT" w:hAnsi="Zurich LtCn BT"/>
                <w:b/>
                <w:bCs/>
                <w:lang w:val="fr-FR"/>
              </w:rPr>
              <w:tab/>
            </w:r>
            <w:r w:rsidRPr="004D1CE3">
              <w:rPr>
                <w:rFonts w:ascii="Zurich LtCn BT" w:hAnsi="Zurich LtCn BT"/>
                <w:b/>
                <w:bCs/>
                <w:lang w:val="fr-FR"/>
              </w:rPr>
              <w:tab/>
              <w:t>↓</w:t>
            </w:r>
          </w:p>
        </w:tc>
        <w:tc>
          <w:tcPr>
            <w:tcW w:w="1082" w:type="dxa"/>
          </w:tcPr>
          <w:p w14:paraId="27B459E3"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4CE927EA"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0" w:type="dxa"/>
          </w:tcPr>
          <w:p w14:paraId="27AD1CAB"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37318BBC"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6" w:type="dxa"/>
            <w:gridSpan w:val="2"/>
          </w:tcPr>
          <w:p w14:paraId="02CA8D4F"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tcPr>
          <w:p w14:paraId="2F9BB34B"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5" w:type="dxa"/>
            <w:gridSpan w:val="2"/>
          </w:tcPr>
          <w:p w14:paraId="033A0271"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0" w:type="dxa"/>
          </w:tcPr>
          <w:p w14:paraId="637C6A63"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9" w:type="dxa"/>
          </w:tcPr>
          <w:p w14:paraId="370A40CB"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6" w:type="dxa"/>
          </w:tcPr>
          <w:p w14:paraId="1F647AA6"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r>
      <w:tr w:rsidR="00A63120" w:rsidRPr="009162A7" w14:paraId="18F8E1B9" w14:textId="77777777" w:rsidTr="00A63120">
        <w:tc>
          <w:tcPr>
            <w:tcW w:w="2912" w:type="dxa"/>
          </w:tcPr>
          <w:p w14:paraId="6722C99C" w14:textId="77777777" w:rsidR="00A63120" w:rsidRPr="004D1CE3" w:rsidRDefault="00A63120" w:rsidP="00AA3FBA">
            <w:pPr>
              <w:tabs>
                <w:tab w:val="left" w:pos="1594"/>
              </w:tabs>
              <w:spacing w:before="60" w:after="60" w:line="280" w:lineRule="exact"/>
              <w:rPr>
                <w:rFonts w:ascii="Zurich LtCn BT" w:hAnsi="Zurich LtCn BT"/>
                <w:b/>
                <w:bCs/>
                <w:lang w:val="fr-FR"/>
              </w:rPr>
            </w:pPr>
          </w:p>
        </w:tc>
        <w:tc>
          <w:tcPr>
            <w:tcW w:w="1078" w:type="dxa"/>
          </w:tcPr>
          <w:p w14:paraId="3C9D4A00"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2" w:type="dxa"/>
          </w:tcPr>
          <w:p w14:paraId="792CC427"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0" w:type="dxa"/>
          </w:tcPr>
          <w:p w14:paraId="456E0A6C"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2" w:type="dxa"/>
            <w:gridSpan w:val="2"/>
          </w:tcPr>
          <w:p w14:paraId="2992AD9F"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79" w:type="dxa"/>
          </w:tcPr>
          <w:p w14:paraId="7B1B852C"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2" w:type="dxa"/>
            <w:gridSpan w:val="2"/>
          </w:tcPr>
          <w:p w14:paraId="69D0F612"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78" w:type="dxa"/>
          </w:tcPr>
          <w:p w14:paraId="107D11F2"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0" w:type="dxa"/>
          </w:tcPr>
          <w:p w14:paraId="292618A1"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9" w:type="dxa"/>
          </w:tcPr>
          <w:p w14:paraId="358B964E"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6" w:type="dxa"/>
          </w:tcPr>
          <w:p w14:paraId="4712028E"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r>
      <w:tr w:rsidR="00A63120" w:rsidRPr="009162A7" w14:paraId="72B84524" w14:textId="77777777" w:rsidTr="00A63120">
        <w:tc>
          <w:tcPr>
            <w:tcW w:w="2912" w:type="dxa"/>
          </w:tcPr>
          <w:p w14:paraId="1EF82B69" w14:textId="77777777" w:rsidR="00A63120" w:rsidRPr="004D1CE3" w:rsidRDefault="00A63120" w:rsidP="00AA3FBA">
            <w:pPr>
              <w:tabs>
                <w:tab w:val="left" w:pos="1594"/>
              </w:tabs>
              <w:spacing w:before="60" w:after="60" w:line="280" w:lineRule="exact"/>
              <w:rPr>
                <w:rFonts w:ascii="Zurich LtCn BT" w:hAnsi="Zurich LtCn BT"/>
                <w:b/>
                <w:bCs/>
                <w:lang w:val="fr-FR"/>
              </w:rPr>
            </w:pPr>
          </w:p>
        </w:tc>
        <w:tc>
          <w:tcPr>
            <w:tcW w:w="1078" w:type="dxa"/>
          </w:tcPr>
          <w:p w14:paraId="31A60D46"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2" w:type="dxa"/>
          </w:tcPr>
          <w:p w14:paraId="4A57FDC3"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0" w:type="dxa"/>
          </w:tcPr>
          <w:p w14:paraId="2CAEF8AF"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2" w:type="dxa"/>
            <w:gridSpan w:val="2"/>
          </w:tcPr>
          <w:p w14:paraId="4F87190E"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79" w:type="dxa"/>
          </w:tcPr>
          <w:p w14:paraId="0CD912DE"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2" w:type="dxa"/>
            <w:gridSpan w:val="2"/>
          </w:tcPr>
          <w:p w14:paraId="7EB58DE2"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78" w:type="dxa"/>
          </w:tcPr>
          <w:p w14:paraId="161122FF"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0" w:type="dxa"/>
          </w:tcPr>
          <w:p w14:paraId="2A7848E9"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9" w:type="dxa"/>
          </w:tcPr>
          <w:p w14:paraId="6391D5EE"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6" w:type="dxa"/>
          </w:tcPr>
          <w:p w14:paraId="6CC8E9A5"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r>
      <w:tr w:rsidR="00A63120" w:rsidRPr="009162A7" w14:paraId="5144B96C" w14:textId="77777777" w:rsidTr="00A63120">
        <w:tc>
          <w:tcPr>
            <w:tcW w:w="2912" w:type="dxa"/>
          </w:tcPr>
          <w:p w14:paraId="22416CFE" w14:textId="77777777" w:rsidR="00A63120" w:rsidRPr="004D1CE3" w:rsidRDefault="00A63120" w:rsidP="00AA3FBA">
            <w:pPr>
              <w:tabs>
                <w:tab w:val="left" w:pos="1594"/>
              </w:tabs>
              <w:spacing w:before="60" w:after="60" w:line="280" w:lineRule="exact"/>
              <w:rPr>
                <w:rFonts w:ascii="Zurich LtCn BT" w:hAnsi="Zurich LtCn BT"/>
                <w:b/>
                <w:bCs/>
                <w:lang w:val="fr-FR"/>
              </w:rPr>
            </w:pPr>
          </w:p>
        </w:tc>
        <w:tc>
          <w:tcPr>
            <w:tcW w:w="1078" w:type="dxa"/>
          </w:tcPr>
          <w:p w14:paraId="42FF09F1"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2" w:type="dxa"/>
          </w:tcPr>
          <w:p w14:paraId="4D2D28D5"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0" w:type="dxa"/>
          </w:tcPr>
          <w:p w14:paraId="58845BC1"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2" w:type="dxa"/>
            <w:gridSpan w:val="2"/>
          </w:tcPr>
          <w:p w14:paraId="68C0D5ED"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79" w:type="dxa"/>
          </w:tcPr>
          <w:p w14:paraId="48DBC4A2"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2" w:type="dxa"/>
            <w:gridSpan w:val="2"/>
          </w:tcPr>
          <w:p w14:paraId="32134508"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78" w:type="dxa"/>
          </w:tcPr>
          <w:p w14:paraId="284C1701"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0" w:type="dxa"/>
          </w:tcPr>
          <w:p w14:paraId="0A1B45B4"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9" w:type="dxa"/>
          </w:tcPr>
          <w:p w14:paraId="534DB0AE"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6" w:type="dxa"/>
          </w:tcPr>
          <w:p w14:paraId="667FD614"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r>
      <w:tr w:rsidR="00A63120" w:rsidRPr="009162A7" w14:paraId="13E0C6C2" w14:textId="77777777" w:rsidTr="00A63120">
        <w:tc>
          <w:tcPr>
            <w:tcW w:w="2912" w:type="dxa"/>
          </w:tcPr>
          <w:p w14:paraId="548A3D40" w14:textId="77777777" w:rsidR="00A63120" w:rsidRPr="004D1CE3" w:rsidRDefault="00A63120" w:rsidP="00AA3FBA">
            <w:pPr>
              <w:tabs>
                <w:tab w:val="left" w:pos="1594"/>
              </w:tabs>
              <w:spacing w:before="60" w:after="60" w:line="280" w:lineRule="exact"/>
              <w:rPr>
                <w:rFonts w:ascii="Zurich LtCn BT" w:hAnsi="Zurich LtCn BT"/>
                <w:b/>
                <w:bCs/>
                <w:lang w:val="fr-FR"/>
              </w:rPr>
            </w:pPr>
          </w:p>
        </w:tc>
        <w:tc>
          <w:tcPr>
            <w:tcW w:w="1078" w:type="dxa"/>
          </w:tcPr>
          <w:p w14:paraId="565C91FF"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2" w:type="dxa"/>
          </w:tcPr>
          <w:p w14:paraId="3859C3FF"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0" w:type="dxa"/>
          </w:tcPr>
          <w:p w14:paraId="66C0D7BD"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2" w:type="dxa"/>
            <w:gridSpan w:val="2"/>
          </w:tcPr>
          <w:p w14:paraId="0F216027"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79" w:type="dxa"/>
          </w:tcPr>
          <w:p w14:paraId="0E7280A1"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2" w:type="dxa"/>
            <w:gridSpan w:val="2"/>
          </w:tcPr>
          <w:p w14:paraId="59BD4667"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78" w:type="dxa"/>
          </w:tcPr>
          <w:p w14:paraId="4D42B3CF"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0" w:type="dxa"/>
          </w:tcPr>
          <w:p w14:paraId="12F8F69A"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9" w:type="dxa"/>
          </w:tcPr>
          <w:p w14:paraId="741922B9"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6" w:type="dxa"/>
          </w:tcPr>
          <w:p w14:paraId="0355F691"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r>
      <w:tr w:rsidR="00A63120" w:rsidRPr="009162A7" w14:paraId="1FBB93B8" w14:textId="77777777" w:rsidTr="00A63120">
        <w:tc>
          <w:tcPr>
            <w:tcW w:w="2912" w:type="dxa"/>
          </w:tcPr>
          <w:p w14:paraId="3135CF27" w14:textId="77777777" w:rsidR="00A63120" w:rsidRPr="004D1CE3" w:rsidRDefault="00A63120" w:rsidP="00AA3FBA">
            <w:pPr>
              <w:tabs>
                <w:tab w:val="left" w:pos="1594"/>
              </w:tabs>
              <w:spacing w:before="60" w:after="60" w:line="280" w:lineRule="exact"/>
              <w:rPr>
                <w:rFonts w:ascii="Zurich LtCn BT" w:hAnsi="Zurich LtCn BT"/>
                <w:b/>
                <w:bCs/>
                <w:lang w:val="fr-FR"/>
              </w:rPr>
            </w:pPr>
          </w:p>
        </w:tc>
        <w:tc>
          <w:tcPr>
            <w:tcW w:w="1078" w:type="dxa"/>
          </w:tcPr>
          <w:p w14:paraId="7858DA5D"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2" w:type="dxa"/>
          </w:tcPr>
          <w:p w14:paraId="03BE21C4"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0" w:type="dxa"/>
          </w:tcPr>
          <w:p w14:paraId="302218F9"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2" w:type="dxa"/>
            <w:gridSpan w:val="2"/>
          </w:tcPr>
          <w:p w14:paraId="2724C7D9"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79" w:type="dxa"/>
          </w:tcPr>
          <w:p w14:paraId="49139CEF"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2" w:type="dxa"/>
            <w:gridSpan w:val="2"/>
          </w:tcPr>
          <w:p w14:paraId="10785325"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78" w:type="dxa"/>
          </w:tcPr>
          <w:p w14:paraId="731A6F81"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0" w:type="dxa"/>
          </w:tcPr>
          <w:p w14:paraId="5834A97D"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9" w:type="dxa"/>
          </w:tcPr>
          <w:p w14:paraId="7757038A"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6" w:type="dxa"/>
          </w:tcPr>
          <w:p w14:paraId="602FAAE2"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r>
      <w:tr w:rsidR="00A63120" w:rsidRPr="009162A7" w14:paraId="411FA0C8" w14:textId="77777777" w:rsidTr="00A63120">
        <w:tc>
          <w:tcPr>
            <w:tcW w:w="2912" w:type="dxa"/>
          </w:tcPr>
          <w:p w14:paraId="7A1EB7BB" w14:textId="77777777" w:rsidR="00A63120" w:rsidRPr="004D1CE3" w:rsidRDefault="00A63120" w:rsidP="00AA3FBA">
            <w:pPr>
              <w:tabs>
                <w:tab w:val="left" w:pos="1594"/>
              </w:tabs>
              <w:spacing w:before="60" w:after="60" w:line="280" w:lineRule="exact"/>
              <w:rPr>
                <w:rFonts w:ascii="Zurich LtCn BT" w:hAnsi="Zurich LtCn BT"/>
                <w:b/>
                <w:bCs/>
                <w:lang w:val="fr-FR"/>
              </w:rPr>
            </w:pPr>
          </w:p>
        </w:tc>
        <w:tc>
          <w:tcPr>
            <w:tcW w:w="1078" w:type="dxa"/>
          </w:tcPr>
          <w:p w14:paraId="077B827D"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2" w:type="dxa"/>
          </w:tcPr>
          <w:p w14:paraId="2849AB23"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0" w:type="dxa"/>
          </w:tcPr>
          <w:p w14:paraId="2D371A42"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2" w:type="dxa"/>
            <w:gridSpan w:val="2"/>
          </w:tcPr>
          <w:p w14:paraId="35F726D3"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79" w:type="dxa"/>
          </w:tcPr>
          <w:p w14:paraId="6599461D"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2" w:type="dxa"/>
            <w:gridSpan w:val="2"/>
          </w:tcPr>
          <w:p w14:paraId="4423C218"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78" w:type="dxa"/>
          </w:tcPr>
          <w:p w14:paraId="2AD9DA5A"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0" w:type="dxa"/>
          </w:tcPr>
          <w:p w14:paraId="029A7B0D"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9" w:type="dxa"/>
          </w:tcPr>
          <w:p w14:paraId="7B6F58B7"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6" w:type="dxa"/>
          </w:tcPr>
          <w:p w14:paraId="79AB711F"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r>
      <w:tr w:rsidR="00A63120" w:rsidRPr="009162A7" w14:paraId="4451131C" w14:textId="77777777" w:rsidTr="00A63120">
        <w:tc>
          <w:tcPr>
            <w:tcW w:w="2912" w:type="dxa"/>
          </w:tcPr>
          <w:p w14:paraId="7567EF7F" w14:textId="77777777" w:rsidR="00A63120" w:rsidRPr="004D1CE3" w:rsidRDefault="00A63120" w:rsidP="00AA3FBA">
            <w:pPr>
              <w:tabs>
                <w:tab w:val="left" w:pos="1594"/>
              </w:tabs>
              <w:spacing w:before="60" w:after="60" w:line="280" w:lineRule="exact"/>
              <w:rPr>
                <w:rFonts w:ascii="Zurich LtCn BT" w:hAnsi="Zurich LtCn BT"/>
                <w:b/>
                <w:bCs/>
                <w:lang w:val="fr-FR"/>
              </w:rPr>
            </w:pPr>
          </w:p>
        </w:tc>
        <w:tc>
          <w:tcPr>
            <w:tcW w:w="1078" w:type="dxa"/>
          </w:tcPr>
          <w:p w14:paraId="2F5BC8FC"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2" w:type="dxa"/>
          </w:tcPr>
          <w:p w14:paraId="6F3A2A1C"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0" w:type="dxa"/>
          </w:tcPr>
          <w:p w14:paraId="256E67B7"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2" w:type="dxa"/>
            <w:gridSpan w:val="2"/>
          </w:tcPr>
          <w:p w14:paraId="178D8E8E"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79" w:type="dxa"/>
          </w:tcPr>
          <w:p w14:paraId="2CA2A478"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2" w:type="dxa"/>
            <w:gridSpan w:val="2"/>
          </w:tcPr>
          <w:p w14:paraId="768C62FC"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78" w:type="dxa"/>
          </w:tcPr>
          <w:p w14:paraId="02BE641F"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0" w:type="dxa"/>
          </w:tcPr>
          <w:p w14:paraId="5D13B56D"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9" w:type="dxa"/>
          </w:tcPr>
          <w:p w14:paraId="58241155"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6" w:type="dxa"/>
          </w:tcPr>
          <w:p w14:paraId="7AB9C896"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r>
      <w:tr w:rsidR="00A63120" w:rsidRPr="009162A7" w14:paraId="65C9B15F" w14:textId="77777777" w:rsidTr="00A63120">
        <w:tc>
          <w:tcPr>
            <w:tcW w:w="2912" w:type="dxa"/>
          </w:tcPr>
          <w:p w14:paraId="7556F34F" w14:textId="77777777" w:rsidR="00A63120" w:rsidRPr="004D1CE3" w:rsidRDefault="00A63120" w:rsidP="00AA3FBA">
            <w:pPr>
              <w:tabs>
                <w:tab w:val="left" w:pos="1594"/>
              </w:tabs>
              <w:spacing w:before="60" w:after="60" w:line="280" w:lineRule="exact"/>
              <w:rPr>
                <w:rFonts w:ascii="Zurich LtCn BT" w:hAnsi="Zurich LtCn BT"/>
                <w:b/>
                <w:bCs/>
                <w:lang w:val="fr-FR"/>
              </w:rPr>
            </w:pPr>
          </w:p>
        </w:tc>
        <w:tc>
          <w:tcPr>
            <w:tcW w:w="1078" w:type="dxa"/>
          </w:tcPr>
          <w:p w14:paraId="23C10B3F"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2" w:type="dxa"/>
          </w:tcPr>
          <w:p w14:paraId="3FD938F1"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0" w:type="dxa"/>
          </w:tcPr>
          <w:p w14:paraId="0B6A5337"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2" w:type="dxa"/>
            <w:gridSpan w:val="2"/>
          </w:tcPr>
          <w:p w14:paraId="09071A68"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79" w:type="dxa"/>
          </w:tcPr>
          <w:p w14:paraId="708CCED0"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2" w:type="dxa"/>
            <w:gridSpan w:val="2"/>
          </w:tcPr>
          <w:p w14:paraId="64E6E2E4"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78" w:type="dxa"/>
          </w:tcPr>
          <w:p w14:paraId="089B433C"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0" w:type="dxa"/>
          </w:tcPr>
          <w:p w14:paraId="476F18AF"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9" w:type="dxa"/>
          </w:tcPr>
          <w:p w14:paraId="0C12BAC8"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6" w:type="dxa"/>
          </w:tcPr>
          <w:p w14:paraId="45944FE4"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r>
      <w:tr w:rsidR="00A63120" w:rsidRPr="009162A7" w14:paraId="02D21258" w14:textId="77777777" w:rsidTr="00A63120">
        <w:tc>
          <w:tcPr>
            <w:tcW w:w="2912" w:type="dxa"/>
          </w:tcPr>
          <w:p w14:paraId="05A677A9" w14:textId="77777777" w:rsidR="00A63120" w:rsidRPr="004D1CE3" w:rsidRDefault="00A63120" w:rsidP="00AA3FBA">
            <w:pPr>
              <w:tabs>
                <w:tab w:val="left" w:pos="1594"/>
              </w:tabs>
              <w:spacing w:before="60" w:after="60" w:line="280" w:lineRule="exact"/>
              <w:rPr>
                <w:rFonts w:ascii="Zurich LtCn BT" w:hAnsi="Zurich LtCn BT"/>
                <w:b/>
                <w:bCs/>
                <w:lang w:val="fr-FR"/>
              </w:rPr>
            </w:pPr>
          </w:p>
        </w:tc>
        <w:tc>
          <w:tcPr>
            <w:tcW w:w="1078" w:type="dxa"/>
          </w:tcPr>
          <w:p w14:paraId="5E494251"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2" w:type="dxa"/>
          </w:tcPr>
          <w:p w14:paraId="3B8218E8"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0" w:type="dxa"/>
          </w:tcPr>
          <w:p w14:paraId="09026350"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2" w:type="dxa"/>
            <w:gridSpan w:val="2"/>
          </w:tcPr>
          <w:p w14:paraId="3BA89E2C"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79" w:type="dxa"/>
          </w:tcPr>
          <w:p w14:paraId="4EC8DAF8"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2" w:type="dxa"/>
            <w:gridSpan w:val="2"/>
          </w:tcPr>
          <w:p w14:paraId="0A8545E5"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78" w:type="dxa"/>
          </w:tcPr>
          <w:p w14:paraId="35D727F3"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0" w:type="dxa"/>
          </w:tcPr>
          <w:p w14:paraId="1A24733D"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9" w:type="dxa"/>
          </w:tcPr>
          <w:p w14:paraId="0365BC76"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6" w:type="dxa"/>
          </w:tcPr>
          <w:p w14:paraId="70FBB16A"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r>
      <w:tr w:rsidR="00A63120" w:rsidRPr="009162A7" w14:paraId="65F1A144" w14:textId="77777777" w:rsidTr="00A63120">
        <w:tc>
          <w:tcPr>
            <w:tcW w:w="2912" w:type="dxa"/>
          </w:tcPr>
          <w:p w14:paraId="50165D8F" w14:textId="77777777" w:rsidR="00A63120" w:rsidRPr="004D1CE3" w:rsidRDefault="00A63120" w:rsidP="00AA3FBA">
            <w:pPr>
              <w:tabs>
                <w:tab w:val="left" w:pos="1594"/>
              </w:tabs>
              <w:spacing w:before="60" w:after="60" w:line="280" w:lineRule="exact"/>
              <w:rPr>
                <w:rFonts w:ascii="Zurich LtCn BT" w:hAnsi="Zurich LtCn BT"/>
                <w:b/>
                <w:bCs/>
                <w:lang w:val="fr-FR"/>
              </w:rPr>
            </w:pPr>
          </w:p>
        </w:tc>
        <w:tc>
          <w:tcPr>
            <w:tcW w:w="1078" w:type="dxa"/>
          </w:tcPr>
          <w:p w14:paraId="05101B82"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2" w:type="dxa"/>
          </w:tcPr>
          <w:p w14:paraId="55FC0B90"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0" w:type="dxa"/>
          </w:tcPr>
          <w:p w14:paraId="41547C23"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2" w:type="dxa"/>
            <w:gridSpan w:val="2"/>
          </w:tcPr>
          <w:p w14:paraId="612B28F9"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79" w:type="dxa"/>
          </w:tcPr>
          <w:p w14:paraId="4FCFC5A0"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2" w:type="dxa"/>
            <w:gridSpan w:val="2"/>
          </w:tcPr>
          <w:p w14:paraId="70DD7DEA"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78" w:type="dxa"/>
          </w:tcPr>
          <w:p w14:paraId="7C345E55"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0" w:type="dxa"/>
          </w:tcPr>
          <w:p w14:paraId="0013EB7A"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9" w:type="dxa"/>
          </w:tcPr>
          <w:p w14:paraId="173D5FE5"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6" w:type="dxa"/>
          </w:tcPr>
          <w:p w14:paraId="28948CFD"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r>
      <w:tr w:rsidR="00A63120" w:rsidRPr="009162A7" w14:paraId="4DBB1046" w14:textId="77777777" w:rsidTr="00A63120">
        <w:tc>
          <w:tcPr>
            <w:tcW w:w="2912" w:type="dxa"/>
          </w:tcPr>
          <w:p w14:paraId="01C48FCA" w14:textId="77777777" w:rsidR="00A63120" w:rsidRPr="004D1CE3" w:rsidRDefault="00A63120" w:rsidP="00AA3FBA">
            <w:pPr>
              <w:tabs>
                <w:tab w:val="left" w:pos="1594"/>
              </w:tabs>
              <w:spacing w:before="60" w:after="60" w:line="280" w:lineRule="exact"/>
              <w:rPr>
                <w:rFonts w:ascii="Zurich LtCn BT" w:hAnsi="Zurich LtCn BT"/>
                <w:b/>
                <w:bCs/>
                <w:lang w:val="fr-FR"/>
              </w:rPr>
            </w:pPr>
          </w:p>
        </w:tc>
        <w:tc>
          <w:tcPr>
            <w:tcW w:w="1078" w:type="dxa"/>
          </w:tcPr>
          <w:p w14:paraId="6CCCE2F1"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2" w:type="dxa"/>
          </w:tcPr>
          <w:p w14:paraId="0B2B17FD"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0" w:type="dxa"/>
          </w:tcPr>
          <w:p w14:paraId="0F4406A0"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2" w:type="dxa"/>
            <w:gridSpan w:val="2"/>
          </w:tcPr>
          <w:p w14:paraId="3FBEE711"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79" w:type="dxa"/>
          </w:tcPr>
          <w:p w14:paraId="19B340D5"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2" w:type="dxa"/>
            <w:gridSpan w:val="2"/>
          </w:tcPr>
          <w:p w14:paraId="0CCAF410"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78" w:type="dxa"/>
          </w:tcPr>
          <w:p w14:paraId="6101C4A1"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0" w:type="dxa"/>
          </w:tcPr>
          <w:p w14:paraId="1BE144E2"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9" w:type="dxa"/>
          </w:tcPr>
          <w:p w14:paraId="2C1C5743"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6" w:type="dxa"/>
          </w:tcPr>
          <w:p w14:paraId="564C71EA"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r>
      <w:tr w:rsidR="00A63120" w:rsidRPr="009162A7" w14:paraId="05D8BA26" w14:textId="77777777" w:rsidTr="00A63120">
        <w:tc>
          <w:tcPr>
            <w:tcW w:w="2912" w:type="dxa"/>
          </w:tcPr>
          <w:p w14:paraId="1C6C2759" w14:textId="77777777" w:rsidR="00A63120" w:rsidRPr="004D1CE3" w:rsidRDefault="00A63120" w:rsidP="00AA3FBA">
            <w:pPr>
              <w:tabs>
                <w:tab w:val="left" w:pos="1594"/>
              </w:tabs>
              <w:spacing w:before="60" w:after="60" w:line="280" w:lineRule="exact"/>
              <w:rPr>
                <w:rFonts w:ascii="Zurich LtCn BT" w:hAnsi="Zurich LtCn BT"/>
                <w:b/>
                <w:bCs/>
                <w:lang w:val="fr-FR"/>
              </w:rPr>
            </w:pPr>
          </w:p>
        </w:tc>
        <w:tc>
          <w:tcPr>
            <w:tcW w:w="1078" w:type="dxa"/>
          </w:tcPr>
          <w:p w14:paraId="7C2E339B"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2" w:type="dxa"/>
          </w:tcPr>
          <w:p w14:paraId="137EBCF1"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0" w:type="dxa"/>
          </w:tcPr>
          <w:p w14:paraId="0023384E"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2" w:type="dxa"/>
            <w:gridSpan w:val="2"/>
          </w:tcPr>
          <w:p w14:paraId="6233B823"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79" w:type="dxa"/>
          </w:tcPr>
          <w:p w14:paraId="752C1292"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2" w:type="dxa"/>
            <w:gridSpan w:val="2"/>
          </w:tcPr>
          <w:p w14:paraId="36D15CEE"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78" w:type="dxa"/>
          </w:tcPr>
          <w:p w14:paraId="18E6F3E6"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0" w:type="dxa"/>
          </w:tcPr>
          <w:p w14:paraId="6F27856F"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9" w:type="dxa"/>
          </w:tcPr>
          <w:p w14:paraId="5A36ED15"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6" w:type="dxa"/>
          </w:tcPr>
          <w:p w14:paraId="08321EEA"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r>
      <w:tr w:rsidR="00A63120" w:rsidRPr="009162A7" w14:paraId="3BF8C026" w14:textId="77777777" w:rsidTr="00A63120">
        <w:tc>
          <w:tcPr>
            <w:tcW w:w="2912" w:type="dxa"/>
          </w:tcPr>
          <w:p w14:paraId="6669EDB0" w14:textId="77777777" w:rsidR="00A63120" w:rsidRPr="004D1CE3" w:rsidRDefault="00A63120" w:rsidP="00AA3FBA">
            <w:pPr>
              <w:tabs>
                <w:tab w:val="left" w:pos="1594"/>
              </w:tabs>
              <w:spacing w:before="60" w:after="60" w:line="280" w:lineRule="exact"/>
              <w:rPr>
                <w:rFonts w:ascii="Zurich LtCn BT" w:hAnsi="Zurich LtCn BT"/>
                <w:b/>
                <w:bCs/>
                <w:lang w:val="fr-FR"/>
              </w:rPr>
            </w:pPr>
          </w:p>
        </w:tc>
        <w:tc>
          <w:tcPr>
            <w:tcW w:w="1078" w:type="dxa"/>
          </w:tcPr>
          <w:p w14:paraId="08D06763"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2" w:type="dxa"/>
          </w:tcPr>
          <w:p w14:paraId="3E1AEA67"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0" w:type="dxa"/>
          </w:tcPr>
          <w:p w14:paraId="299F360E"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2" w:type="dxa"/>
            <w:gridSpan w:val="2"/>
          </w:tcPr>
          <w:p w14:paraId="5BE9793F"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79" w:type="dxa"/>
          </w:tcPr>
          <w:p w14:paraId="26DD4EA3"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2" w:type="dxa"/>
            <w:gridSpan w:val="2"/>
          </w:tcPr>
          <w:p w14:paraId="131E9A82"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78" w:type="dxa"/>
          </w:tcPr>
          <w:p w14:paraId="181A3828"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0" w:type="dxa"/>
          </w:tcPr>
          <w:p w14:paraId="40E92295"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9" w:type="dxa"/>
          </w:tcPr>
          <w:p w14:paraId="4AE095FB"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6" w:type="dxa"/>
          </w:tcPr>
          <w:p w14:paraId="24E68E95"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r>
      <w:tr w:rsidR="00A63120" w:rsidRPr="009162A7" w14:paraId="56A42FDC" w14:textId="77777777" w:rsidTr="00A63120">
        <w:tc>
          <w:tcPr>
            <w:tcW w:w="2912" w:type="dxa"/>
          </w:tcPr>
          <w:p w14:paraId="50F0395C" w14:textId="77777777" w:rsidR="00A63120" w:rsidRPr="004D1CE3" w:rsidRDefault="00A63120" w:rsidP="00AA3FBA">
            <w:pPr>
              <w:tabs>
                <w:tab w:val="left" w:pos="1594"/>
              </w:tabs>
              <w:spacing w:before="60" w:after="60" w:line="280" w:lineRule="exact"/>
              <w:rPr>
                <w:rFonts w:ascii="Zurich LtCn BT" w:hAnsi="Zurich LtCn BT"/>
                <w:b/>
                <w:bCs/>
                <w:lang w:val="fr-FR"/>
              </w:rPr>
            </w:pPr>
          </w:p>
        </w:tc>
        <w:tc>
          <w:tcPr>
            <w:tcW w:w="1078" w:type="dxa"/>
          </w:tcPr>
          <w:p w14:paraId="2AD56A2C"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2" w:type="dxa"/>
          </w:tcPr>
          <w:p w14:paraId="5856D51A"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0" w:type="dxa"/>
          </w:tcPr>
          <w:p w14:paraId="163A2C5A"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2" w:type="dxa"/>
            <w:gridSpan w:val="2"/>
          </w:tcPr>
          <w:p w14:paraId="50C42D5F"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79" w:type="dxa"/>
          </w:tcPr>
          <w:p w14:paraId="110D6397"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2" w:type="dxa"/>
            <w:gridSpan w:val="2"/>
          </w:tcPr>
          <w:p w14:paraId="49B255AC"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78" w:type="dxa"/>
          </w:tcPr>
          <w:p w14:paraId="598D7BB4"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0" w:type="dxa"/>
          </w:tcPr>
          <w:p w14:paraId="23CF8887"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9" w:type="dxa"/>
          </w:tcPr>
          <w:p w14:paraId="6BB5583D"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6" w:type="dxa"/>
          </w:tcPr>
          <w:p w14:paraId="27071B04"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r>
      <w:tr w:rsidR="00A63120" w:rsidRPr="009162A7" w14:paraId="42170ED3" w14:textId="77777777" w:rsidTr="00A63120">
        <w:tc>
          <w:tcPr>
            <w:tcW w:w="2912" w:type="dxa"/>
          </w:tcPr>
          <w:p w14:paraId="73CCE8BB" w14:textId="77777777" w:rsidR="00A63120" w:rsidRPr="004D1CE3" w:rsidRDefault="00A63120" w:rsidP="00AA3FBA">
            <w:pPr>
              <w:tabs>
                <w:tab w:val="left" w:pos="1594"/>
              </w:tabs>
              <w:spacing w:before="60" w:after="60" w:line="280" w:lineRule="exact"/>
              <w:rPr>
                <w:rFonts w:ascii="Zurich LtCn BT" w:hAnsi="Zurich LtCn BT"/>
                <w:b/>
                <w:bCs/>
                <w:lang w:val="fr-FR"/>
              </w:rPr>
            </w:pPr>
          </w:p>
        </w:tc>
        <w:tc>
          <w:tcPr>
            <w:tcW w:w="1078" w:type="dxa"/>
          </w:tcPr>
          <w:p w14:paraId="170937A9"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2" w:type="dxa"/>
          </w:tcPr>
          <w:p w14:paraId="57A90D42"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0" w:type="dxa"/>
          </w:tcPr>
          <w:p w14:paraId="0B6E8608"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2" w:type="dxa"/>
            <w:gridSpan w:val="2"/>
          </w:tcPr>
          <w:p w14:paraId="2A188759"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79" w:type="dxa"/>
          </w:tcPr>
          <w:p w14:paraId="0A0D1BC8"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2" w:type="dxa"/>
            <w:gridSpan w:val="2"/>
          </w:tcPr>
          <w:p w14:paraId="33EF6ED8"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78" w:type="dxa"/>
          </w:tcPr>
          <w:p w14:paraId="037C2E3D"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0" w:type="dxa"/>
          </w:tcPr>
          <w:p w14:paraId="4E067E80"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9" w:type="dxa"/>
          </w:tcPr>
          <w:p w14:paraId="6A2FD202"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6" w:type="dxa"/>
          </w:tcPr>
          <w:p w14:paraId="47988AF1"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r>
      <w:tr w:rsidR="00A63120" w:rsidRPr="009162A7" w14:paraId="115D4EFF" w14:textId="77777777" w:rsidTr="00A63120">
        <w:tc>
          <w:tcPr>
            <w:tcW w:w="2912" w:type="dxa"/>
          </w:tcPr>
          <w:p w14:paraId="09A0953D" w14:textId="77777777" w:rsidR="00A63120" w:rsidRPr="004D1CE3" w:rsidRDefault="00A63120" w:rsidP="00AA3FBA">
            <w:pPr>
              <w:tabs>
                <w:tab w:val="left" w:pos="1594"/>
              </w:tabs>
              <w:spacing w:before="60" w:after="60" w:line="280" w:lineRule="exact"/>
              <w:rPr>
                <w:rFonts w:ascii="Zurich LtCn BT" w:hAnsi="Zurich LtCn BT"/>
                <w:b/>
                <w:bCs/>
                <w:lang w:val="fr-FR"/>
              </w:rPr>
            </w:pPr>
          </w:p>
        </w:tc>
        <w:tc>
          <w:tcPr>
            <w:tcW w:w="1078" w:type="dxa"/>
          </w:tcPr>
          <w:p w14:paraId="7089FDCE"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2" w:type="dxa"/>
          </w:tcPr>
          <w:p w14:paraId="78DAADF6"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0" w:type="dxa"/>
          </w:tcPr>
          <w:p w14:paraId="7850A662"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2" w:type="dxa"/>
            <w:gridSpan w:val="2"/>
          </w:tcPr>
          <w:p w14:paraId="490BECB8"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79" w:type="dxa"/>
          </w:tcPr>
          <w:p w14:paraId="69853711"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2" w:type="dxa"/>
            <w:gridSpan w:val="2"/>
          </w:tcPr>
          <w:p w14:paraId="369E7A6B"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78" w:type="dxa"/>
          </w:tcPr>
          <w:p w14:paraId="78CB1C48"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90" w:type="dxa"/>
          </w:tcPr>
          <w:p w14:paraId="2308E5F4"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9" w:type="dxa"/>
          </w:tcPr>
          <w:p w14:paraId="276A756B"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c>
          <w:tcPr>
            <w:tcW w:w="1086" w:type="dxa"/>
          </w:tcPr>
          <w:p w14:paraId="3A27510E" w14:textId="77777777" w:rsidR="00A63120" w:rsidRPr="004D1CE3" w:rsidRDefault="00A63120" w:rsidP="00925311">
            <w:pPr>
              <w:tabs>
                <w:tab w:val="left" w:pos="426"/>
                <w:tab w:val="left" w:pos="851"/>
                <w:tab w:val="left" w:pos="1276"/>
              </w:tabs>
              <w:snapToGrid w:val="0"/>
              <w:spacing w:before="80" w:after="60" w:line="240" w:lineRule="auto"/>
              <w:rPr>
                <w:rFonts w:ascii="Zurich LtCn BT" w:hAnsi="Zurich LtCn BT"/>
                <w:b/>
                <w:bCs/>
                <w:sz w:val="18"/>
                <w:szCs w:val="18"/>
                <w:lang w:val="fr-FR"/>
              </w:rPr>
            </w:pPr>
          </w:p>
        </w:tc>
      </w:tr>
    </w:tbl>
    <w:p w14:paraId="43AC35FF" w14:textId="77777777" w:rsidR="00A63120" w:rsidRPr="004D1CE3" w:rsidRDefault="00A63120" w:rsidP="00A63120">
      <w:pPr>
        <w:tabs>
          <w:tab w:val="left" w:pos="284"/>
        </w:tabs>
        <w:rPr>
          <w:sz w:val="17"/>
          <w:lang w:val="fr-FR"/>
        </w:rPr>
      </w:pPr>
    </w:p>
    <w:p w14:paraId="40A05BAB" w14:textId="77777777" w:rsidR="00A63120" w:rsidRPr="004D1CE3" w:rsidRDefault="00A63120" w:rsidP="00A63120">
      <w:pPr>
        <w:tabs>
          <w:tab w:val="left" w:pos="284"/>
        </w:tabs>
        <w:rPr>
          <w:sz w:val="17"/>
          <w:lang w:val="fr-FR"/>
        </w:rPr>
        <w:sectPr w:rsidR="00A63120" w:rsidRPr="004D1CE3">
          <w:headerReference w:type="even" r:id="rId19"/>
          <w:headerReference w:type="default" r:id="rId20"/>
          <w:footerReference w:type="default" r:id="rId21"/>
          <w:headerReference w:type="first" r:id="rId22"/>
          <w:footerReference w:type="first" r:id="rId23"/>
          <w:endnotePr>
            <w:numFmt w:val="decimal"/>
          </w:endnotePr>
          <w:pgSz w:w="16840" w:h="11907" w:orient="landscape" w:code="9"/>
          <w:pgMar w:top="1304" w:right="1985" w:bottom="851" w:left="1304" w:header="567" w:footer="567" w:gutter="0"/>
          <w:cols w:space="720"/>
          <w:titlePg/>
        </w:sectPr>
      </w:pPr>
    </w:p>
    <w:p w14:paraId="62E97567" w14:textId="77777777" w:rsidR="00A63120" w:rsidRPr="004D1CE3" w:rsidRDefault="00A63120" w:rsidP="00AD663F">
      <w:pPr>
        <w:jc w:val="center"/>
        <w:rPr>
          <w:rFonts w:ascii="Zurich LtCn BT" w:hAnsi="Zurich LtCn BT"/>
          <w:b/>
          <w:bCs/>
          <w:spacing w:val="2"/>
          <w:sz w:val="24"/>
          <w:lang w:val="fr-FR"/>
        </w:rPr>
      </w:pPr>
      <w:r w:rsidRPr="004D1CE3">
        <w:rPr>
          <w:rFonts w:ascii="Zurich LtCn BT" w:hAnsi="Zurich LtCn BT"/>
          <w:b/>
          <w:bCs/>
          <w:spacing w:val="2"/>
          <w:sz w:val="24"/>
          <w:lang w:val="fr-FR"/>
        </w:rPr>
        <w:lastRenderedPageBreak/>
        <w:t xml:space="preserve">Troisième partie. Statistiques relatives aux substances des Tableaux I, II, III et IV </w:t>
      </w:r>
      <w:r w:rsidRPr="004D1CE3">
        <w:rPr>
          <w:rFonts w:ascii="Zurich LtCn BT" w:hAnsi="Zurich LtCn BT"/>
          <w:b/>
          <w:bCs/>
          <w:spacing w:val="2"/>
          <w:sz w:val="24"/>
          <w:lang w:val="fr-FR"/>
        </w:rPr>
        <w:br/>
        <w:t>de la Convention de 1971 utilisées pour la fabrication d’autres substances psychotropes</w:t>
      </w:r>
    </w:p>
    <w:p w14:paraId="3149D8CB" w14:textId="77777777" w:rsidR="00A63120" w:rsidRPr="004D1CE3" w:rsidRDefault="00A63120" w:rsidP="00503FFE">
      <w:pPr>
        <w:jc w:val="center"/>
        <w:rPr>
          <w:rFonts w:ascii="Zurich LtCn BT" w:hAnsi="Zurich LtCn BT"/>
          <w:b/>
          <w:bCs/>
          <w:sz w:val="24"/>
          <w:lang w:val="fr-FR"/>
        </w:rPr>
      </w:pPr>
    </w:p>
    <w:p w14:paraId="790EBE8E" w14:textId="77777777" w:rsidR="00A63120" w:rsidRPr="004D1CE3" w:rsidRDefault="00A63120" w:rsidP="00503FFE">
      <w:pPr>
        <w:jc w:val="center"/>
        <w:rPr>
          <w:rFonts w:ascii="Zurich LtCn BT" w:hAnsi="Zurich LtCn BT"/>
          <w:b/>
          <w:bCs/>
          <w:sz w:val="24"/>
          <w:lang w:val="fr-FR"/>
        </w:rPr>
      </w:pPr>
    </w:p>
    <w:p w14:paraId="45B1537C" w14:textId="77777777" w:rsidR="00A63120" w:rsidRPr="004D1CE3" w:rsidRDefault="00A63120" w:rsidP="00B539DC">
      <w:pPr>
        <w:jc w:val="center"/>
        <w:rPr>
          <w:rFonts w:ascii="Zurich LtCn BT" w:hAnsi="Zurich LtCn BT"/>
          <w:b/>
          <w:bCs/>
          <w:lang w:val="fr-FR"/>
        </w:rPr>
      </w:pPr>
      <w:r w:rsidRPr="004D1CE3">
        <w:rPr>
          <w:rFonts w:ascii="Zurich LtCn BT" w:hAnsi="Zurich LtCn BT"/>
          <w:b/>
          <w:bCs/>
          <w:lang w:val="fr-FR"/>
        </w:rPr>
        <w:t xml:space="preserve">IX. Statistiques relatives aux substances des Tableaux I et II </w:t>
      </w:r>
      <w:r w:rsidRPr="004D1CE3">
        <w:rPr>
          <w:rFonts w:ascii="Zurich LtCn BT" w:hAnsi="Zurich LtCn BT"/>
          <w:b/>
          <w:bCs/>
          <w:lang w:val="fr-FR"/>
        </w:rPr>
        <w:br/>
        <w:t>utilisées pour la fabrication d’autres substances psychotropes</w:t>
      </w:r>
    </w:p>
    <w:p w14:paraId="3EDC864D" w14:textId="737B9170" w:rsidR="00A63120" w:rsidRPr="004D1CE3" w:rsidRDefault="00A63120" w:rsidP="00B539DC">
      <w:pPr>
        <w:jc w:val="center"/>
        <w:rPr>
          <w:rFonts w:ascii="Zurich LtCn BT" w:hAnsi="Zurich LtCn BT"/>
          <w:bCs/>
          <w:lang w:val="fr-FR"/>
        </w:rPr>
      </w:pPr>
      <w:r w:rsidRPr="004D1CE3">
        <w:rPr>
          <w:rFonts w:ascii="Zurich LtCn BT" w:hAnsi="Zurich LtCn BT"/>
          <w:bCs/>
          <w:lang w:val="fr-FR"/>
        </w:rPr>
        <w:t xml:space="preserve">(en </w:t>
      </w:r>
      <w:r w:rsidR="008B0170" w:rsidRPr="004D1CE3">
        <w:rPr>
          <w:rFonts w:ascii="Zurich LtCn BT" w:hAnsi="Zurich LtCn BT"/>
          <w:bCs/>
          <w:lang w:val="fr-FR"/>
        </w:rPr>
        <w:t>kilo</w:t>
      </w:r>
      <w:r w:rsidRPr="004D1CE3">
        <w:rPr>
          <w:rFonts w:ascii="Zurich LtCn BT" w:hAnsi="Zurich LtCn BT"/>
          <w:bCs/>
          <w:lang w:val="fr-FR"/>
        </w:rPr>
        <w:t>grammes)</w:t>
      </w:r>
    </w:p>
    <w:p w14:paraId="2D19120A" w14:textId="77777777" w:rsidR="00A63120" w:rsidRPr="004D1CE3" w:rsidRDefault="00A63120" w:rsidP="007F1F49">
      <w:pPr>
        <w:spacing w:line="120" w:lineRule="exact"/>
        <w:rPr>
          <w:sz w:val="10"/>
          <w:lang w:val="fr-FR"/>
        </w:rPr>
      </w:pPr>
    </w:p>
    <w:p w14:paraId="35D5C9D9" w14:textId="77777777" w:rsidR="00A63120" w:rsidRPr="004D1CE3" w:rsidRDefault="00A63120" w:rsidP="007F1F49">
      <w:pPr>
        <w:spacing w:line="120" w:lineRule="exact"/>
        <w:rPr>
          <w:sz w:val="10"/>
          <w:lang w:val="fr-FR"/>
        </w:rPr>
      </w:pPr>
    </w:p>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2472"/>
        <w:gridCol w:w="2472"/>
        <w:gridCol w:w="2472"/>
        <w:gridCol w:w="2474"/>
      </w:tblGrid>
      <w:tr w:rsidR="00A63120" w:rsidRPr="009162A7" w14:paraId="3DD90F9E" w14:textId="77777777" w:rsidTr="00A63120">
        <w:trPr>
          <w:cantSplit/>
        </w:trPr>
        <w:tc>
          <w:tcPr>
            <w:tcW w:w="4942" w:type="dxa"/>
            <w:gridSpan w:val="2"/>
            <w:tcBorders>
              <w:bottom w:val="single" w:sz="4" w:space="0" w:color="auto"/>
            </w:tcBorders>
          </w:tcPr>
          <w:p w14:paraId="65AD56DB" w14:textId="77777777" w:rsidR="00A63120" w:rsidRPr="004D1CE3" w:rsidRDefault="00A63120" w:rsidP="006B2849">
            <w:pPr>
              <w:tabs>
                <w:tab w:val="left" w:pos="284"/>
              </w:tabs>
              <w:spacing w:before="80" w:after="80" w:line="180" w:lineRule="exact"/>
              <w:jc w:val="center"/>
              <w:rPr>
                <w:rFonts w:ascii="Zurich LtCn BT" w:hAnsi="Zurich LtCn BT"/>
                <w:b/>
                <w:bCs/>
                <w:lang w:val="fr-FR"/>
              </w:rPr>
            </w:pPr>
            <w:r w:rsidRPr="004D1CE3">
              <w:rPr>
                <w:rFonts w:ascii="Zurich LtCn BT" w:hAnsi="Zurich LtCn BT"/>
                <w:b/>
                <w:bCs/>
                <w:lang w:val="fr-FR"/>
              </w:rPr>
              <w:t xml:space="preserve">Substances psychotropes utilisées pour la fabrication </w:t>
            </w:r>
            <w:r w:rsidRPr="004D1CE3">
              <w:rPr>
                <w:rFonts w:ascii="Zurich LtCn BT" w:hAnsi="Zurich LtCn BT"/>
                <w:b/>
                <w:bCs/>
                <w:lang w:val="fr-FR"/>
              </w:rPr>
              <w:br/>
              <w:t>d’autres substances psychotropes</w:t>
            </w:r>
          </w:p>
        </w:tc>
        <w:tc>
          <w:tcPr>
            <w:tcW w:w="4946" w:type="dxa"/>
            <w:gridSpan w:val="2"/>
            <w:tcBorders>
              <w:bottom w:val="single" w:sz="4" w:space="0" w:color="auto"/>
            </w:tcBorders>
          </w:tcPr>
          <w:p w14:paraId="45EA0545" w14:textId="77777777" w:rsidR="00A63120" w:rsidRPr="004D1CE3" w:rsidRDefault="00A63120" w:rsidP="006B2849">
            <w:pPr>
              <w:tabs>
                <w:tab w:val="left" w:pos="284"/>
              </w:tabs>
              <w:spacing w:before="80" w:after="80" w:line="180" w:lineRule="exact"/>
              <w:jc w:val="center"/>
              <w:rPr>
                <w:rFonts w:ascii="Zurich LtCn BT" w:hAnsi="Zurich LtCn BT"/>
                <w:b/>
                <w:bCs/>
                <w:lang w:val="fr-FR"/>
              </w:rPr>
            </w:pPr>
            <w:r w:rsidRPr="004D1CE3">
              <w:rPr>
                <w:rFonts w:ascii="Zurich LtCn BT" w:hAnsi="Zurich LtCn BT"/>
                <w:b/>
                <w:bCs/>
                <w:lang w:val="fr-FR"/>
              </w:rPr>
              <w:t xml:space="preserve">Autres substances psychotropes obtenues </w:t>
            </w:r>
            <w:r w:rsidRPr="004D1CE3">
              <w:rPr>
                <w:rFonts w:ascii="Zurich LtCn BT" w:hAnsi="Zurich LtCn BT"/>
                <w:b/>
                <w:bCs/>
                <w:lang w:val="fr-FR"/>
              </w:rPr>
              <w:br/>
              <w:t>à l’issue du processus de fabrication</w:t>
            </w:r>
          </w:p>
        </w:tc>
      </w:tr>
      <w:tr w:rsidR="00A63120" w:rsidRPr="004D1CE3" w14:paraId="7172ECA9" w14:textId="77777777" w:rsidTr="00A63120">
        <w:tc>
          <w:tcPr>
            <w:tcW w:w="2472" w:type="dxa"/>
            <w:tcBorders>
              <w:bottom w:val="single" w:sz="12" w:space="0" w:color="auto"/>
            </w:tcBorders>
            <w:vAlign w:val="center"/>
          </w:tcPr>
          <w:p w14:paraId="4B38FB49" w14:textId="77777777" w:rsidR="00A63120" w:rsidRPr="004D1CE3" w:rsidRDefault="00A63120" w:rsidP="00890A27">
            <w:pPr>
              <w:tabs>
                <w:tab w:val="left" w:pos="284"/>
              </w:tabs>
              <w:spacing w:after="40"/>
              <w:jc w:val="center"/>
              <w:rPr>
                <w:rFonts w:ascii="Zurich LtCn BT" w:hAnsi="Zurich LtCn BT"/>
                <w:b/>
                <w:bCs/>
                <w:i/>
                <w:lang w:val="fr-FR"/>
              </w:rPr>
            </w:pPr>
            <w:r w:rsidRPr="004D1CE3">
              <w:rPr>
                <w:rFonts w:ascii="Zurich LtCn BT" w:hAnsi="Zurich LtCn BT"/>
                <w:b/>
                <w:bCs/>
                <w:i/>
                <w:lang w:val="fr-FR"/>
              </w:rPr>
              <w:t>Substances</w:t>
            </w:r>
          </w:p>
        </w:tc>
        <w:tc>
          <w:tcPr>
            <w:tcW w:w="2472" w:type="dxa"/>
            <w:tcBorders>
              <w:bottom w:val="single" w:sz="12" w:space="0" w:color="auto"/>
            </w:tcBorders>
            <w:vAlign w:val="center"/>
          </w:tcPr>
          <w:p w14:paraId="640D0605" w14:textId="77777777" w:rsidR="00A63120" w:rsidRPr="004D1CE3" w:rsidRDefault="00A63120" w:rsidP="00890A27">
            <w:pPr>
              <w:tabs>
                <w:tab w:val="left" w:pos="284"/>
              </w:tabs>
              <w:spacing w:after="40"/>
              <w:jc w:val="center"/>
              <w:rPr>
                <w:rFonts w:ascii="Zurich LtCn BT" w:hAnsi="Zurich LtCn BT"/>
                <w:b/>
                <w:bCs/>
                <w:i/>
                <w:lang w:val="fr-FR"/>
              </w:rPr>
            </w:pPr>
            <w:r w:rsidRPr="004D1CE3">
              <w:rPr>
                <w:rFonts w:ascii="Zurich LtCn BT" w:hAnsi="Zurich LtCn BT"/>
                <w:b/>
                <w:bCs/>
                <w:i/>
                <w:lang w:val="fr-FR"/>
              </w:rPr>
              <w:t>Quantités</w:t>
            </w:r>
          </w:p>
        </w:tc>
        <w:tc>
          <w:tcPr>
            <w:tcW w:w="2472" w:type="dxa"/>
            <w:tcBorders>
              <w:bottom w:val="single" w:sz="12" w:space="0" w:color="auto"/>
            </w:tcBorders>
            <w:vAlign w:val="center"/>
          </w:tcPr>
          <w:p w14:paraId="62ACDA3C" w14:textId="77777777" w:rsidR="00A63120" w:rsidRPr="004D1CE3" w:rsidRDefault="00A63120" w:rsidP="00890A27">
            <w:pPr>
              <w:tabs>
                <w:tab w:val="left" w:pos="284"/>
              </w:tabs>
              <w:spacing w:after="40"/>
              <w:jc w:val="center"/>
              <w:rPr>
                <w:rFonts w:ascii="Zurich LtCn BT" w:hAnsi="Zurich LtCn BT"/>
                <w:b/>
                <w:bCs/>
                <w:i/>
                <w:lang w:val="fr-FR"/>
              </w:rPr>
            </w:pPr>
            <w:r w:rsidRPr="004D1CE3">
              <w:rPr>
                <w:rFonts w:ascii="Zurich LtCn BT" w:hAnsi="Zurich LtCn BT"/>
                <w:b/>
                <w:bCs/>
                <w:i/>
                <w:lang w:val="fr-FR"/>
              </w:rPr>
              <w:t>Substances</w:t>
            </w:r>
          </w:p>
        </w:tc>
        <w:tc>
          <w:tcPr>
            <w:tcW w:w="2472" w:type="dxa"/>
            <w:tcBorders>
              <w:bottom w:val="single" w:sz="12" w:space="0" w:color="auto"/>
            </w:tcBorders>
            <w:vAlign w:val="center"/>
          </w:tcPr>
          <w:p w14:paraId="1C3D29A2" w14:textId="77777777" w:rsidR="00A63120" w:rsidRPr="004D1CE3" w:rsidRDefault="00A63120" w:rsidP="00890A27">
            <w:pPr>
              <w:tabs>
                <w:tab w:val="left" w:pos="284"/>
              </w:tabs>
              <w:spacing w:after="40"/>
              <w:jc w:val="center"/>
              <w:rPr>
                <w:rFonts w:ascii="Zurich LtCn BT" w:hAnsi="Zurich LtCn BT"/>
                <w:b/>
                <w:bCs/>
                <w:i/>
                <w:lang w:val="fr-FR"/>
              </w:rPr>
            </w:pPr>
            <w:r w:rsidRPr="004D1CE3">
              <w:rPr>
                <w:rFonts w:ascii="Zurich LtCn BT" w:hAnsi="Zurich LtCn BT"/>
                <w:b/>
                <w:bCs/>
                <w:i/>
                <w:lang w:val="fr-FR"/>
              </w:rPr>
              <w:t>Quantités</w:t>
            </w:r>
          </w:p>
        </w:tc>
      </w:tr>
      <w:tr w:rsidR="00A63120" w:rsidRPr="004D1CE3" w14:paraId="36E8EB1E" w14:textId="77777777" w:rsidTr="00A63120">
        <w:tc>
          <w:tcPr>
            <w:tcW w:w="2472" w:type="dxa"/>
            <w:tcBorders>
              <w:top w:val="single" w:sz="12" w:space="0" w:color="auto"/>
            </w:tcBorders>
          </w:tcPr>
          <w:p w14:paraId="60EE142A" w14:textId="77777777" w:rsidR="00A63120" w:rsidRPr="004D1CE3" w:rsidRDefault="00A63120" w:rsidP="00A63120">
            <w:pPr>
              <w:tabs>
                <w:tab w:val="left" w:pos="284"/>
              </w:tabs>
              <w:spacing w:before="60" w:after="60" w:line="320" w:lineRule="exact"/>
              <w:jc w:val="both"/>
              <w:rPr>
                <w:rFonts w:ascii="Zurich LtCn BT" w:hAnsi="Zurich LtCn BT"/>
                <w:b/>
                <w:bCs/>
                <w:lang w:val="fr-FR"/>
              </w:rPr>
            </w:pPr>
          </w:p>
        </w:tc>
        <w:tc>
          <w:tcPr>
            <w:tcW w:w="2472" w:type="dxa"/>
            <w:tcBorders>
              <w:top w:val="single" w:sz="12" w:space="0" w:color="auto"/>
            </w:tcBorders>
          </w:tcPr>
          <w:p w14:paraId="28888A5E" w14:textId="77777777" w:rsidR="00A63120" w:rsidRPr="004D1CE3" w:rsidRDefault="00A63120" w:rsidP="00A63120">
            <w:pPr>
              <w:tabs>
                <w:tab w:val="left" w:pos="284"/>
              </w:tabs>
              <w:spacing w:before="60" w:after="60" w:line="320" w:lineRule="exact"/>
              <w:jc w:val="both"/>
              <w:rPr>
                <w:rFonts w:ascii="Zurich LtCn BT" w:hAnsi="Zurich LtCn BT"/>
                <w:b/>
                <w:bCs/>
                <w:lang w:val="fr-FR"/>
              </w:rPr>
            </w:pPr>
          </w:p>
        </w:tc>
        <w:tc>
          <w:tcPr>
            <w:tcW w:w="2472" w:type="dxa"/>
            <w:tcBorders>
              <w:top w:val="single" w:sz="12" w:space="0" w:color="auto"/>
            </w:tcBorders>
          </w:tcPr>
          <w:p w14:paraId="1930FC56" w14:textId="77777777" w:rsidR="00A63120" w:rsidRPr="004D1CE3" w:rsidRDefault="00A63120" w:rsidP="00A63120">
            <w:pPr>
              <w:tabs>
                <w:tab w:val="left" w:pos="284"/>
              </w:tabs>
              <w:spacing w:before="60" w:after="60" w:line="320" w:lineRule="exact"/>
              <w:jc w:val="both"/>
              <w:rPr>
                <w:rFonts w:ascii="Zurich LtCn BT" w:hAnsi="Zurich LtCn BT"/>
                <w:b/>
                <w:bCs/>
                <w:lang w:val="fr-FR"/>
              </w:rPr>
            </w:pPr>
          </w:p>
        </w:tc>
        <w:tc>
          <w:tcPr>
            <w:tcW w:w="2472" w:type="dxa"/>
            <w:tcBorders>
              <w:top w:val="single" w:sz="12" w:space="0" w:color="auto"/>
            </w:tcBorders>
          </w:tcPr>
          <w:p w14:paraId="074D2DF6" w14:textId="77777777" w:rsidR="00A63120" w:rsidRPr="004D1CE3" w:rsidRDefault="00A63120" w:rsidP="00A63120">
            <w:pPr>
              <w:tabs>
                <w:tab w:val="left" w:pos="284"/>
              </w:tabs>
              <w:spacing w:before="60" w:after="60" w:line="320" w:lineRule="exact"/>
              <w:jc w:val="both"/>
              <w:rPr>
                <w:rFonts w:ascii="Zurich LtCn BT" w:hAnsi="Zurich LtCn BT"/>
                <w:b/>
                <w:bCs/>
                <w:lang w:val="fr-FR"/>
              </w:rPr>
            </w:pPr>
          </w:p>
        </w:tc>
      </w:tr>
      <w:tr w:rsidR="00A63120" w:rsidRPr="004D1CE3" w14:paraId="56518362" w14:textId="77777777" w:rsidTr="00A63120">
        <w:tc>
          <w:tcPr>
            <w:tcW w:w="2472" w:type="dxa"/>
          </w:tcPr>
          <w:p w14:paraId="2090B2F2" w14:textId="77777777" w:rsidR="00A63120" w:rsidRPr="004D1CE3" w:rsidRDefault="00A63120" w:rsidP="00A63120">
            <w:pPr>
              <w:tabs>
                <w:tab w:val="left" w:pos="284"/>
              </w:tabs>
              <w:spacing w:before="60" w:after="60" w:line="320" w:lineRule="exact"/>
              <w:jc w:val="both"/>
              <w:rPr>
                <w:rFonts w:ascii="Zurich LtCn BT" w:hAnsi="Zurich LtCn BT"/>
                <w:b/>
                <w:bCs/>
                <w:lang w:val="fr-FR"/>
              </w:rPr>
            </w:pPr>
          </w:p>
        </w:tc>
        <w:tc>
          <w:tcPr>
            <w:tcW w:w="2472" w:type="dxa"/>
          </w:tcPr>
          <w:p w14:paraId="6A2DA79B" w14:textId="77777777" w:rsidR="00A63120" w:rsidRPr="004D1CE3" w:rsidRDefault="00A63120" w:rsidP="00A63120">
            <w:pPr>
              <w:tabs>
                <w:tab w:val="left" w:pos="284"/>
              </w:tabs>
              <w:spacing w:before="60" w:after="60" w:line="320" w:lineRule="exact"/>
              <w:jc w:val="both"/>
              <w:rPr>
                <w:rFonts w:ascii="Zurich LtCn BT" w:hAnsi="Zurich LtCn BT"/>
                <w:b/>
                <w:bCs/>
                <w:lang w:val="fr-FR"/>
              </w:rPr>
            </w:pPr>
          </w:p>
        </w:tc>
        <w:tc>
          <w:tcPr>
            <w:tcW w:w="2472" w:type="dxa"/>
          </w:tcPr>
          <w:p w14:paraId="7483E043" w14:textId="77777777" w:rsidR="00A63120" w:rsidRPr="004D1CE3" w:rsidRDefault="00A63120" w:rsidP="00A63120">
            <w:pPr>
              <w:tabs>
                <w:tab w:val="left" w:pos="284"/>
              </w:tabs>
              <w:spacing w:before="60" w:after="60" w:line="320" w:lineRule="exact"/>
              <w:jc w:val="both"/>
              <w:rPr>
                <w:rFonts w:ascii="Zurich LtCn BT" w:hAnsi="Zurich LtCn BT"/>
                <w:b/>
                <w:bCs/>
                <w:lang w:val="fr-FR"/>
              </w:rPr>
            </w:pPr>
          </w:p>
        </w:tc>
        <w:tc>
          <w:tcPr>
            <w:tcW w:w="2472" w:type="dxa"/>
          </w:tcPr>
          <w:p w14:paraId="023F6D52" w14:textId="77777777" w:rsidR="00A63120" w:rsidRPr="004D1CE3" w:rsidRDefault="00A63120" w:rsidP="00A63120">
            <w:pPr>
              <w:tabs>
                <w:tab w:val="left" w:pos="284"/>
              </w:tabs>
              <w:spacing w:before="60" w:after="60" w:line="320" w:lineRule="exact"/>
              <w:jc w:val="both"/>
              <w:rPr>
                <w:rFonts w:ascii="Zurich LtCn BT" w:hAnsi="Zurich LtCn BT"/>
                <w:b/>
                <w:bCs/>
                <w:lang w:val="fr-FR"/>
              </w:rPr>
            </w:pPr>
          </w:p>
        </w:tc>
      </w:tr>
      <w:tr w:rsidR="00A63120" w:rsidRPr="004D1CE3" w14:paraId="475053C9" w14:textId="77777777" w:rsidTr="00A63120">
        <w:tc>
          <w:tcPr>
            <w:tcW w:w="2472" w:type="dxa"/>
          </w:tcPr>
          <w:p w14:paraId="102A20F8" w14:textId="77777777" w:rsidR="00A63120" w:rsidRPr="004D1CE3" w:rsidRDefault="00A63120" w:rsidP="00A63120">
            <w:pPr>
              <w:tabs>
                <w:tab w:val="left" w:pos="284"/>
              </w:tabs>
              <w:spacing w:before="60" w:after="60" w:line="320" w:lineRule="exact"/>
              <w:jc w:val="both"/>
              <w:rPr>
                <w:rFonts w:ascii="Zurich LtCn BT" w:hAnsi="Zurich LtCn BT"/>
                <w:b/>
                <w:bCs/>
                <w:lang w:val="fr-FR"/>
              </w:rPr>
            </w:pPr>
          </w:p>
        </w:tc>
        <w:tc>
          <w:tcPr>
            <w:tcW w:w="2472" w:type="dxa"/>
          </w:tcPr>
          <w:p w14:paraId="3B3F96D2" w14:textId="77777777" w:rsidR="00A63120" w:rsidRPr="004D1CE3" w:rsidRDefault="00A63120" w:rsidP="00A63120">
            <w:pPr>
              <w:tabs>
                <w:tab w:val="left" w:pos="284"/>
              </w:tabs>
              <w:spacing w:before="60" w:after="60" w:line="320" w:lineRule="exact"/>
              <w:jc w:val="both"/>
              <w:rPr>
                <w:rFonts w:ascii="Zurich LtCn BT" w:hAnsi="Zurich LtCn BT"/>
                <w:b/>
                <w:bCs/>
                <w:lang w:val="fr-FR"/>
              </w:rPr>
            </w:pPr>
          </w:p>
        </w:tc>
        <w:tc>
          <w:tcPr>
            <w:tcW w:w="2472" w:type="dxa"/>
          </w:tcPr>
          <w:p w14:paraId="1189D022" w14:textId="77777777" w:rsidR="00A63120" w:rsidRPr="004D1CE3" w:rsidRDefault="00A63120" w:rsidP="00A63120">
            <w:pPr>
              <w:tabs>
                <w:tab w:val="left" w:pos="284"/>
              </w:tabs>
              <w:spacing w:before="60" w:after="60" w:line="320" w:lineRule="exact"/>
              <w:jc w:val="both"/>
              <w:rPr>
                <w:rFonts w:ascii="Zurich LtCn BT" w:hAnsi="Zurich LtCn BT"/>
                <w:b/>
                <w:bCs/>
                <w:lang w:val="fr-FR"/>
              </w:rPr>
            </w:pPr>
          </w:p>
        </w:tc>
        <w:tc>
          <w:tcPr>
            <w:tcW w:w="2472" w:type="dxa"/>
          </w:tcPr>
          <w:p w14:paraId="6F0253A8" w14:textId="77777777" w:rsidR="00A63120" w:rsidRPr="004D1CE3" w:rsidRDefault="00A63120" w:rsidP="00A63120">
            <w:pPr>
              <w:tabs>
                <w:tab w:val="left" w:pos="284"/>
              </w:tabs>
              <w:spacing w:before="60" w:after="60" w:line="320" w:lineRule="exact"/>
              <w:jc w:val="both"/>
              <w:rPr>
                <w:rFonts w:ascii="Zurich LtCn BT" w:hAnsi="Zurich LtCn BT"/>
                <w:b/>
                <w:bCs/>
                <w:lang w:val="fr-FR"/>
              </w:rPr>
            </w:pPr>
          </w:p>
        </w:tc>
      </w:tr>
      <w:tr w:rsidR="00A63120" w:rsidRPr="004D1CE3" w14:paraId="3199467C" w14:textId="77777777" w:rsidTr="00A63120">
        <w:tc>
          <w:tcPr>
            <w:tcW w:w="2472" w:type="dxa"/>
          </w:tcPr>
          <w:p w14:paraId="6FAB1451" w14:textId="77777777" w:rsidR="00A63120" w:rsidRPr="004D1CE3" w:rsidRDefault="00A63120" w:rsidP="00A63120">
            <w:pPr>
              <w:tabs>
                <w:tab w:val="left" w:pos="284"/>
              </w:tabs>
              <w:spacing w:before="60" w:after="60" w:line="320" w:lineRule="exact"/>
              <w:jc w:val="both"/>
              <w:rPr>
                <w:rFonts w:ascii="Zurich LtCn BT" w:hAnsi="Zurich LtCn BT"/>
                <w:b/>
                <w:bCs/>
                <w:lang w:val="fr-FR"/>
              </w:rPr>
            </w:pPr>
          </w:p>
        </w:tc>
        <w:tc>
          <w:tcPr>
            <w:tcW w:w="2472" w:type="dxa"/>
          </w:tcPr>
          <w:p w14:paraId="11376083" w14:textId="77777777" w:rsidR="00A63120" w:rsidRPr="004D1CE3" w:rsidRDefault="00A63120" w:rsidP="00A63120">
            <w:pPr>
              <w:tabs>
                <w:tab w:val="left" w:pos="284"/>
              </w:tabs>
              <w:spacing w:before="60" w:after="60" w:line="320" w:lineRule="exact"/>
              <w:jc w:val="both"/>
              <w:rPr>
                <w:rFonts w:ascii="Zurich LtCn BT" w:hAnsi="Zurich LtCn BT"/>
                <w:b/>
                <w:bCs/>
                <w:lang w:val="fr-FR"/>
              </w:rPr>
            </w:pPr>
          </w:p>
        </w:tc>
        <w:tc>
          <w:tcPr>
            <w:tcW w:w="2472" w:type="dxa"/>
          </w:tcPr>
          <w:p w14:paraId="147E4973" w14:textId="77777777" w:rsidR="00A63120" w:rsidRPr="004D1CE3" w:rsidRDefault="00A63120" w:rsidP="00A63120">
            <w:pPr>
              <w:tabs>
                <w:tab w:val="left" w:pos="284"/>
              </w:tabs>
              <w:spacing w:before="60" w:after="60" w:line="320" w:lineRule="exact"/>
              <w:jc w:val="both"/>
              <w:rPr>
                <w:rFonts w:ascii="Zurich LtCn BT" w:hAnsi="Zurich LtCn BT"/>
                <w:b/>
                <w:bCs/>
                <w:lang w:val="fr-FR"/>
              </w:rPr>
            </w:pPr>
          </w:p>
        </w:tc>
        <w:tc>
          <w:tcPr>
            <w:tcW w:w="2472" w:type="dxa"/>
          </w:tcPr>
          <w:p w14:paraId="4BD47BAC" w14:textId="77777777" w:rsidR="00A63120" w:rsidRPr="004D1CE3" w:rsidRDefault="00A63120" w:rsidP="00A63120">
            <w:pPr>
              <w:tabs>
                <w:tab w:val="left" w:pos="284"/>
              </w:tabs>
              <w:spacing w:before="60" w:after="60" w:line="320" w:lineRule="exact"/>
              <w:jc w:val="both"/>
              <w:rPr>
                <w:rFonts w:ascii="Zurich LtCn BT" w:hAnsi="Zurich LtCn BT"/>
                <w:b/>
                <w:bCs/>
                <w:lang w:val="fr-FR"/>
              </w:rPr>
            </w:pPr>
          </w:p>
        </w:tc>
      </w:tr>
      <w:tr w:rsidR="00A63120" w:rsidRPr="004D1CE3" w14:paraId="7CD8419F" w14:textId="77777777" w:rsidTr="00A63120">
        <w:tc>
          <w:tcPr>
            <w:tcW w:w="2472" w:type="dxa"/>
          </w:tcPr>
          <w:p w14:paraId="6031C415" w14:textId="77777777" w:rsidR="00A63120" w:rsidRPr="004D1CE3" w:rsidRDefault="00A63120" w:rsidP="00A63120">
            <w:pPr>
              <w:tabs>
                <w:tab w:val="left" w:pos="284"/>
              </w:tabs>
              <w:spacing w:before="60" w:after="60" w:line="320" w:lineRule="exact"/>
              <w:jc w:val="both"/>
              <w:rPr>
                <w:rFonts w:ascii="Zurich LtCn BT" w:hAnsi="Zurich LtCn BT"/>
                <w:b/>
                <w:bCs/>
                <w:lang w:val="fr-FR"/>
              </w:rPr>
            </w:pPr>
          </w:p>
        </w:tc>
        <w:tc>
          <w:tcPr>
            <w:tcW w:w="2472" w:type="dxa"/>
          </w:tcPr>
          <w:p w14:paraId="703C4CF1" w14:textId="77777777" w:rsidR="00A63120" w:rsidRPr="004D1CE3" w:rsidRDefault="00A63120" w:rsidP="00A63120">
            <w:pPr>
              <w:tabs>
                <w:tab w:val="left" w:pos="284"/>
              </w:tabs>
              <w:spacing w:before="60" w:after="60" w:line="320" w:lineRule="exact"/>
              <w:jc w:val="both"/>
              <w:rPr>
                <w:rFonts w:ascii="Zurich LtCn BT" w:hAnsi="Zurich LtCn BT"/>
                <w:b/>
                <w:bCs/>
                <w:lang w:val="fr-FR"/>
              </w:rPr>
            </w:pPr>
          </w:p>
        </w:tc>
        <w:tc>
          <w:tcPr>
            <w:tcW w:w="2472" w:type="dxa"/>
          </w:tcPr>
          <w:p w14:paraId="5460A84B" w14:textId="77777777" w:rsidR="00A63120" w:rsidRPr="004D1CE3" w:rsidRDefault="00A63120" w:rsidP="00A63120">
            <w:pPr>
              <w:tabs>
                <w:tab w:val="left" w:pos="284"/>
              </w:tabs>
              <w:spacing w:before="60" w:after="60" w:line="320" w:lineRule="exact"/>
              <w:jc w:val="both"/>
              <w:rPr>
                <w:rFonts w:ascii="Zurich LtCn BT" w:hAnsi="Zurich LtCn BT"/>
                <w:b/>
                <w:bCs/>
                <w:lang w:val="fr-FR"/>
              </w:rPr>
            </w:pPr>
          </w:p>
        </w:tc>
        <w:tc>
          <w:tcPr>
            <w:tcW w:w="2472" w:type="dxa"/>
          </w:tcPr>
          <w:p w14:paraId="1B253112" w14:textId="77777777" w:rsidR="00A63120" w:rsidRPr="004D1CE3" w:rsidRDefault="00A63120" w:rsidP="00A63120">
            <w:pPr>
              <w:tabs>
                <w:tab w:val="left" w:pos="284"/>
              </w:tabs>
              <w:spacing w:before="60" w:after="60" w:line="320" w:lineRule="exact"/>
              <w:jc w:val="both"/>
              <w:rPr>
                <w:rFonts w:ascii="Zurich LtCn BT" w:hAnsi="Zurich LtCn BT"/>
                <w:b/>
                <w:bCs/>
                <w:lang w:val="fr-FR"/>
              </w:rPr>
            </w:pPr>
          </w:p>
        </w:tc>
      </w:tr>
      <w:tr w:rsidR="00A63120" w:rsidRPr="004D1CE3" w14:paraId="10E366BF" w14:textId="77777777" w:rsidTr="00A63120">
        <w:tc>
          <w:tcPr>
            <w:tcW w:w="2472" w:type="dxa"/>
          </w:tcPr>
          <w:p w14:paraId="0F5A78E9" w14:textId="77777777" w:rsidR="00A63120" w:rsidRPr="004D1CE3" w:rsidRDefault="00A63120" w:rsidP="00A63120">
            <w:pPr>
              <w:tabs>
                <w:tab w:val="left" w:pos="284"/>
              </w:tabs>
              <w:spacing w:before="60" w:after="60" w:line="320" w:lineRule="exact"/>
              <w:jc w:val="both"/>
              <w:rPr>
                <w:rFonts w:ascii="Zurich LtCn BT" w:hAnsi="Zurich LtCn BT"/>
                <w:b/>
                <w:bCs/>
                <w:lang w:val="fr-FR"/>
              </w:rPr>
            </w:pPr>
          </w:p>
        </w:tc>
        <w:tc>
          <w:tcPr>
            <w:tcW w:w="2472" w:type="dxa"/>
          </w:tcPr>
          <w:p w14:paraId="1CDD37C5" w14:textId="77777777" w:rsidR="00A63120" w:rsidRPr="004D1CE3" w:rsidRDefault="00A63120" w:rsidP="00A63120">
            <w:pPr>
              <w:tabs>
                <w:tab w:val="left" w:pos="284"/>
              </w:tabs>
              <w:spacing w:before="60" w:after="60" w:line="320" w:lineRule="exact"/>
              <w:jc w:val="both"/>
              <w:rPr>
                <w:rFonts w:ascii="Zurich LtCn BT" w:hAnsi="Zurich LtCn BT"/>
                <w:b/>
                <w:bCs/>
                <w:lang w:val="fr-FR"/>
              </w:rPr>
            </w:pPr>
          </w:p>
        </w:tc>
        <w:tc>
          <w:tcPr>
            <w:tcW w:w="2472" w:type="dxa"/>
          </w:tcPr>
          <w:p w14:paraId="6DB15216" w14:textId="77777777" w:rsidR="00A63120" w:rsidRPr="004D1CE3" w:rsidRDefault="00A63120" w:rsidP="00A63120">
            <w:pPr>
              <w:tabs>
                <w:tab w:val="left" w:pos="284"/>
              </w:tabs>
              <w:spacing w:before="60" w:after="60" w:line="320" w:lineRule="exact"/>
              <w:jc w:val="both"/>
              <w:rPr>
                <w:rFonts w:ascii="Zurich LtCn BT" w:hAnsi="Zurich LtCn BT"/>
                <w:b/>
                <w:bCs/>
                <w:lang w:val="fr-FR"/>
              </w:rPr>
            </w:pPr>
          </w:p>
        </w:tc>
        <w:tc>
          <w:tcPr>
            <w:tcW w:w="2472" w:type="dxa"/>
          </w:tcPr>
          <w:p w14:paraId="46A707CF" w14:textId="77777777" w:rsidR="00A63120" w:rsidRPr="004D1CE3" w:rsidRDefault="00A63120" w:rsidP="00A63120">
            <w:pPr>
              <w:tabs>
                <w:tab w:val="left" w:pos="284"/>
              </w:tabs>
              <w:spacing w:before="60" w:after="60" w:line="320" w:lineRule="exact"/>
              <w:jc w:val="both"/>
              <w:rPr>
                <w:rFonts w:ascii="Zurich LtCn BT" w:hAnsi="Zurich LtCn BT"/>
                <w:b/>
                <w:bCs/>
                <w:lang w:val="fr-FR"/>
              </w:rPr>
            </w:pPr>
          </w:p>
        </w:tc>
      </w:tr>
      <w:tr w:rsidR="00A63120" w:rsidRPr="004D1CE3" w14:paraId="1B436246" w14:textId="77777777" w:rsidTr="00A63120">
        <w:tc>
          <w:tcPr>
            <w:tcW w:w="2472" w:type="dxa"/>
          </w:tcPr>
          <w:p w14:paraId="7EE958FE" w14:textId="77777777" w:rsidR="00A63120" w:rsidRPr="004D1CE3" w:rsidRDefault="00A63120" w:rsidP="00A63120">
            <w:pPr>
              <w:tabs>
                <w:tab w:val="left" w:pos="284"/>
              </w:tabs>
              <w:spacing w:before="60" w:after="60" w:line="320" w:lineRule="exact"/>
              <w:jc w:val="both"/>
              <w:rPr>
                <w:rFonts w:ascii="Zurich LtCn BT" w:hAnsi="Zurich LtCn BT"/>
                <w:b/>
                <w:bCs/>
                <w:lang w:val="fr-FR"/>
              </w:rPr>
            </w:pPr>
          </w:p>
        </w:tc>
        <w:tc>
          <w:tcPr>
            <w:tcW w:w="2472" w:type="dxa"/>
          </w:tcPr>
          <w:p w14:paraId="5907FD89" w14:textId="77777777" w:rsidR="00A63120" w:rsidRPr="004D1CE3" w:rsidRDefault="00A63120" w:rsidP="00A63120">
            <w:pPr>
              <w:tabs>
                <w:tab w:val="left" w:pos="284"/>
              </w:tabs>
              <w:spacing w:before="60" w:after="60" w:line="320" w:lineRule="exact"/>
              <w:jc w:val="both"/>
              <w:rPr>
                <w:rFonts w:ascii="Zurich LtCn BT" w:hAnsi="Zurich LtCn BT"/>
                <w:b/>
                <w:bCs/>
                <w:lang w:val="fr-FR"/>
              </w:rPr>
            </w:pPr>
          </w:p>
        </w:tc>
        <w:tc>
          <w:tcPr>
            <w:tcW w:w="2472" w:type="dxa"/>
          </w:tcPr>
          <w:p w14:paraId="229654F3" w14:textId="77777777" w:rsidR="00A63120" w:rsidRPr="004D1CE3" w:rsidRDefault="00A63120" w:rsidP="00A63120">
            <w:pPr>
              <w:tabs>
                <w:tab w:val="left" w:pos="284"/>
              </w:tabs>
              <w:spacing w:before="60" w:after="60" w:line="320" w:lineRule="exact"/>
              <w:jc w:val="both"/>
              <w:rPr>
                <w:rFonts w:ascii="Zurich LtCn BT" w:hAnsi="Zurich LtCn BT"/>
                <w:b/>
                <w:bCs/>
                <w:lang w:val="fr-FR"/>
              </w:rPr>
            </w:pPr>
          </w:p>
        </w:tc>
        <w:tc>
          <w:tcPr>
            <w:tcW w:w="2472" w:type="dxa"/>
          </w:tcPr>
          <w:p w14:paraId="7C45C27E" w14:textId="77777777" w:rsidR="00A63120" w:rsidRPr="004D1CE3" w:rsidRDefault="00A63120" w:rsidP="00A63120">
            <w:pPr>
              <w:tabs>
                <w:tab w:val="left" w:pos="284"/>
              </w:tabs>
              <w:spacing w:before="60" w:after="60" w:line="320" w:lineRule="exact"/>
              <w:jc w:val="both"/>
              <w:rPr>
                <w:rFonts w:ascii="Zurich LtCn BT" w:hAnsi="Zurich LtCn BT"/>
                <w:b/>
                <w:bCs/>
                <w:lang w:val="fr-FR"/>
              </w:rPr>
            </w:pPr>
          </w:p>
        </w:tc>
      </w:tr>
      <w:tr w:rsidR="00A63120" w:rsidRPr="004D1CE3" w14:paraId="5BD0F741" w14:textId="77777777" w:rsidTr="00A63120">
        <w:tc>
          <w:tcPr>
            <w:tcW w:w="2472" w:type="dxa"/>
            <w:tcBorders>
              <w:bottom w:val="single" w:sz="4" w:space="0" w:color="auto"/>
            </w:tcBorders>
          </w:tcPr>
          <w:p w14:paraId="031DCCB5" w14:textId="77777777" w:rsidR="00A63120" w:rsidRPr="004D1CE3" w:rsidRDefault="00A63120" w:rsidP="00A63120">
            <w:pPr>
              <w:tabs>
                <w:tab w:val="left" w:pos="284"/>
              </w:tabs>
              <w:spacing w:before="60" w:after="60" w:line="320" w:lineRule="exact"/>
              <w:jc w:val="both"/>
              <w:rPr>
                <w:rFonts w:ascii="Zurich LtCn BT" w:hAnsi="Zurich LtCn BT"/>
                <w:b/>
                <w:bCs/>
                <w:lang w:val="fr-FR"/>
              </w:rPr>
            </w:pPr>
          </w:p>
        </w:tc>
        <w:tc>
          <w:tcPr>
            <w:tcW w:w="2472" w:type="dxa"/>
            <w:tcBorders>
              <w:bottom w:val="single" w:sz="4" w:space="0" w:color="auto"/>
            </w:tcBorders>
          </w:tcPr>
          <w:p w14:paraId="2942F4DA" w14:textId="77777777" w:rsidR="00A63120" w:rsidRPr="004D1CE3" w:rsidRDefault="00A63120" w:rsidP="00A63120">
            <w:pPr>
              <w:tabs>
                <w:tab w:val="left" w:pos="284"/>
              </w:tabs>
              <w:spacing w:before="60" w:after="60" w:line="320" w:lineRule="exact"/>
              <w:jc w:val="both"/>
              <w:rPr>
                <w:rFonts w:ascii="Zurich LtCn BT" w:hAnsi="Zurich LtCn BT"/>
                <w:b/>
                <w:bCs/>
                <w:lang w:val="fr-FR"/>
              </w:rPr>
            </w:pPr>
          </w:p>
        </w:tc>
        <w:tc>
          <w:tcPr>
            <w:tcW w:w="2472" w:type="dxa"/>
            <w:tcBorders>
              <w:bottom w:val="single" w:sz="4" w:space="0" w:color="auto"/>
            </w:tcBorders>
          </w:tcPr>
          <w:p w14:paraId="08B81269" w14:textId="77777777" w:rsidR="00A63120" w:rsidRPr="004D1CE3" w:rsidRDefault="00A63120" w:rsidP="00A63120">
            <w:pPr>
              <w:tabs>
                <w:tab w:val="left" w:pos="284"/>
              </w:tabs>
              <w:spacing w:before="60" w:after="60" w:line="320" w:lineRule="exact"/>
              <w:jc w:val="both"/>
              <w:rPr>
                <w:rFonts w:ascii="Zurich LtCn BT" w:hAnsi="Zurich LtCn BT"/>
                <w:b/>
                <w:bCs/>
                <w:lang w:val="fr-FR"/>
              </w:rPr>
            </w:pPr>
          </w:p>
        </w:tc>
        <w:tc>
          <w:tcPr>
            <w:tcW w:w="2472" w:type="dxa"/>
            <w:tcBorders>
              <w:bottom w:val="single" w:sz="4" w:space="0" w:color="auto"/>
            </w:tcBorders>
          </w:tcPr>
          <w:p w14:paraId="18A70E01" w14:textId="77777777" w:rsidR="00A63120" w:rsidRPr="004D1CE3" w:rsidRDefault="00A63120" w:rsidP="00A63120">
            <w:pPr>
              <w:tabs>
                <w:tab w:val="left" w:pos="284"/>
              </w:tabs>
              <w:spacing w:before="60" w:after="60" w:line="320" w:lineRule="exact"/>
              <w:jc w:val="both"/>
              <w:rPr>
                <w:rFonts w:ascii="Zurich LtCn BT" w:hAnsi="Zurich LtCn BT"/>
                <w:b/>
                <w:bCs/>
                <w:lang w:val="fr-FR"/>
              </w:rPr>
            </w:pPr>
          </w:p>
        </w:tc>
      </w:tr>
      <w:tr w:rsidR="00A63120" w:rsidRPr="004D1CE3" w14:paraId="689CA2A7" w14:textId="77777777" w:rsidTr="00A63120">
        <w:tc>
          <w:tcPr>
            <w:tcW w:w="2472" w:type="dxa"/>
            <w:tcBorders>
              <w:bottom w:val="single" w:sz="12" w:space="0" w:color="auto"/>
            </w:tcBorders>
          </w:tcPr>
          <w:p w14:paraId="7AAA6FF9" w14:textId="77777777" w:rsidR="00A63120" w:rsidRPr="004D1CE3" w:rsidRDefault="00A63120" w:rsidP="00A63120">
            <w:pPr>
              <w:tabs>
                <w:tab w:val="left" w:pos="284"/>
              </w:tabs>
              <w:spacing w:before="60" w:after="60" w:line="320" w:lineRule="exact"/>
              <w:jc w:val="both"/>
              <w:rPr>
                <w:rFonts w:ascii="Zurich LtCn BT" w:hAnsi="Zurich LtCn BT"/>
                <w:b/>
                <w:bCs/>
                <w:lang w:val="fr-FR"/>
              </w:rPr>
            </w:pPr>
          </w:p>
        </w:tc>
        <w:tc>
          <w:tcPr>
            <w:tcW w:w="2472" w:type="dxa"/>
            <w:tcBorders>
              <w:bottom w:val="single" w:sz="12" w:space="0" w:color="auto"/>
            </w:tcBorders>
          </w:tcPr>
          <w:p w14:paraId="77968ADB" w14:textId="77777777" w:rsidR="00A63120" w:rsidRPr="004D1CE3" w:rsidRDefault="00A63120" w:rsidP="00A63120">
            <w:pPr>
              <w:tabs>
                <w:tab w:val="left" w:pos="284"/>
              </w:tabs>
              <w:spacing w:before="60" w:after="60" w:line="320" w:lineRule="exact"/>
              <w:jc w:val="both"/>
              <w:rPr>
                <w:rFonts w:ascii="Zurich LtCn BT" w:hAnsi="Zurich LtCn BT"/>
                <w:b/>
                <w:bCs/>
                <w:lang w:val="fr-FR"/>
              </w:rPr>
            </w:pPr>
          </w:p>
        </w:tc>
        <w:tc>
          <w:tcPr>
            <w:tcW w:w="2472" w:type="dxa"/>
            <w:tcBorders>
              <w:bottom w:val="single" w:sz="12" w:space="0" w:color="auto"/>
            </w:tcBorders>
          </w:tcPr>
          <w:p w14:paraId="6559E6DF" w14:textId="77777777" w:rsidR="00A63120" w:rsidRPr="004D1CE3" w:rsidRDefault="00A63120" w:rsidP="00A63120">
            <w:pPr>
              <w:tabs>
                <w:tab w:val="left" w:pos="284"/>
              </w:tabs>
              <w:spacing w:before="60" w:after="60" w:line="320" w:lineRule="exact"/>
              <w:jc w:val="both"/>
              <w:rPr>
                <w:rFonts w:ascii="Zurich LtCn BT" w:hAnsi="Zurich LtCn BT"/>
                <w:b/>
                <w:bCs/>
                <w:lang w:val="fr-FR"/>
              </w:rPr>
            </w:pPr>
          </w:p>
        </w:tc>
        <w:tc>
          <w:tcPr>
            <w:tcW w:w="2472" w:type="dxa"/>
            <w:tcBorders>
              <w:bottom w:val="single" w:sz="12" w:space="0" w:color="auto"/>
            </w:tcBorders>
          </w:tcPr>
          <w:p w14:paraId="44FAE7D5" w14:textId="77777777" w:rsidR="00A63120" w:rsidRPr="004D1CE3" w:rsidRDefault="00A63120" w:rsidP="00A63120">
            <w:pPr>
              <w:tabs>
                <w:tab w:val="left" w:pos="284"/>
              </w:tabs>
              <w:spacing w:before="60" w:after="60" w:line="320" w:lineRule="exact"/>
              <w:jc w:val="both"/>
              <w:rPr>
                <w:rFonts w:ascii="Zurich LtCn BT" w:hAnsi="Zurich LtCn BT"/>
                <w:b/>
                <w:bCs/>
                <w:lang w:val="fr-FR"/>
              </w:rPr>
            </w:pPr>
          </w:p>
        </w:tc>
      </w:tr>
    </w:tbl>
    <w:p w14:paraId="5C18DD6C" w14:textId="77777777" w:rsidR="00A63120" w:rsidRPr="004D1CE3" w:rsidRDefault="00A63120" w:rsidP="00A63120">
      <w:pPr>
        <w:spacing w:line="120" w:lineRule="exact"/>
        <w:rPr>
          <w:rFonts w:ascii="Zurich LtCn BT" w:hAnsi="Zurich LtCn BT"/>
          <w:sz w:val="10"/>
          <w:lang w:val="fr-FR"/>
        </w:rPr>
      </w:pPr>
    </w:p>
    <w:p w14:paraId="40F362A2" w14:textId="77777777" w:rsidR="00A63120" w:rsidRPr="004D1CE3" w:rsidRDefault="00A63120" w:rsidP="00A63120">
      <w:pPr>
        <w:spacing w:line="120" w:lineRule="exact"/>
        <w:rPr>
          <w:rFonts w:ascii="Zurich LtCn BT" w:hAnsi="Zurich LtCn BT"/>
          <w:sz w:val="10"/>
          <w:lang w:val="fr-FR"/>
        </w:rPr>
      </w:pPr>
    </w:p>
    <w:p w14:paraId="541BB7FE" w14:textId="77777777" w:rsidR="00A63120" w:rsidRPr="004D1CE3" w:rsidRDefault="00A63120" w:rsidP="00A63120">
      <w:pPr>
        <w:spacing w:line="120" w:lineRule="exact"/>
        <w:rPr>
          <w:rFonts w:ascii="Zurich LtCn BT" w:hAnsi="Zurich LtCn BT"/>
          <w:sz w:val="10"/>
          <w:lang w:val="fr-FR"/>
        </w:rPr>
      </w:pPr>
    </w:p>
    <w:p w14:paraId="466E6EA1" w14:textId="77777777" w:rsidR="00A63120" w:rsidRPr="004D1CE3" w:rsidRDefault="00A63120" w:rsidP="00A63120">
      <w:pPr>
        <w:spacing w:line="120" w:lineRule="exact"/>
        <w:rPr>
          <w:rFonts w:ascii="Zurich LtCn BT" w:hAnsi="Zurich LtCn BT"/>
          <w:sz w:val="10"/>
          <w:lang w:val="fr-FR"/>
        </w:rPr>
      </w:pPr>
    </w:p>
    <w:p w14:paraId="1596EAC9" w14:textId="77777777" w:rsidR="00A63120" w:rsidRPr="004D1CE3" w:rsidRDefault="00A63120" w:rsidP="006D0EF1">
      <w:pPr>
        <w:jc w:val="center"/>
        <w:rPr>
          <w:rFonts w:ascii="Zurich LtCn BT" w:hAnsi="Zurich LtCn BT"/>
          <w:b/>
          <w:bCs/>
          <w:lang w:val="fr-FR"/>
        </w:rPr>
      </w:pPr>
      <w:r w:rsidRPr="004D1CE3">
        <w:rPr>
          <w:rFonts w:ascii="Zurich LtCn BT" w:hAnsi="Zurich LtCn BT"/>
          <w:b/>
          <w:bCs/>
          <w:lang w:val="fr-FR"/>
        </w:rPr>
        <w:t xml:space="preserve">X. Statistiques relatives aux substances des Tableaux III et IV </w:t>
      </w:r>
      <w:r w:rsidRPr="004D1CE3">
        <w:rPr>
          <w:rFonts w:ascii="Zurich LtCn BT" w:hAnsi="Zurich LtCn BT"/>
          <w:b/>
          <w:bCs/>
          <w:lang w:val="fr-FR"/>
        </w:rPr>
        <w:br/>
        <w:t>utilisées pour la fabrication d’autres substances psychotropes</w:t>
      </w:r>
    </w:p>
    <w:p w14:paraId="59B9E1C2" w14:textId="77777777" w:rsidR="00A63120" w:rsidRPr="004D1CE3" w:rsidRDefault="00A63120" w:rsidP="0084032A">
      <w:pPr>
        <w:jc w:val="center"/>
        <w:rPr>
          <w:rFonts w:ascii="Zurich LtCn BT" w:hAnsi="Zurich LtCn BT"/>
          <w:bCs/>
          <w:lang w:val="fr-FR"/>
        </w:rPr>
      </w:pPr>
      <w:r w:rsidRPr="004D1CE3">
        <w:rPr>
          <w:rFonts w:ascii="Zurich LtCn BT" w:hAnsi="Zurich LtCn BT"/>
          <w:bCs/>
          <w:lang w:val="fr-FR"/>
        </w:rPr>
        <w:t>(en kilogrammes)</w:t>
      </w:r>
    </w:p>
    <w:p w14:paraId="4B16A6EB" w14:textId="6D6B5262" w:rsidR="00A63120" w:rsidRPr="004D1CE3" w:rsidRDefault="00A63120" w:rsidP="001605C9">
      <w:pPr>
        <w:spacing w:line="120" w:lineRule="exact"/>
        <w:rPr>
          <w:rFonts w:ascii="Zurich LtCn BT" w:hAnsi="Zurich LtCn BT"/>
          <w:sz w:val="10"/>
          <w:lang w:val="fr-FR"/>
        </w:rPr>
      </w:pPr>
    </w:p>
    <w:p w14:paraId="49445CBB" w14:textId="5EA657C2" w:rsidR="004E4F35" w:rsidRPr="004D1CE3" w:rsidRDefault="004E4F35" w:rsidP="001605C9">
      <w:pPr>
        <w:spacing w:line="120" w:lineRule="exact"/>
        <w:rPr>
          <w:rFonts w:ascii="Zurich LtCn BT" w:hAnsi="Zurich LtCn BT"/>
          <w:sz w:val="10"/>
          <w:lang w:val="fr-FR"/>
        </w:rPr>
      </w:pPr>
    </w:p>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2472"/>
        <w:gridCol w:w="2472"/>
        <w:gridCol w:w="2472"/>
        <w:gridCol w:w="2474"/>
      </w:tblGrid>
      <w:tr w:rsidR="00A63120" w:rsidRPr="009162A7" w14:paraId="721ECBB1" w14:textId="77777777" w:rsidTr="004E4F35">
        <w:trPr>
          <w:cantSplit/>
          <w:trHeight w:val="581"/>
        </w:trPr>
        <w:tc>
          <w:tcPr>
            <w:tcW w:w="4944" w:type="dxa"/>
            <w:gridSpan w:val="2"/>
            <w:tcBorders>
              <w:bottom w:val="single" w:sz="4" w:space="0" w:color="auto"/>
            </w:tcBorders>
          </w:tcPr>
          <w:p w14:paraId="3F0E5E3D" w14:textId="77777777" w:rsidR="00A63120" w:rsidRPr="004D1CE3" w:rsidRDefault="00A63120" w:rsidP="008D5DF9">
            <w:pPr>
              <w:tabs>
                <w:tab w:val="left" w:pos="284"/>
              </w:tabs>
              <w:spacing w:before="80" w:after="80" w:line="180" w:lineRule="exact"/>
              <w:jc w:val="center"/>
              <w:rPr>
                <w:rFonts w:ascii="Zurich LtCn BT" w:hAnsi="Zurich LtCn BT"/>
                <w:b/>
                <w:bCs/>
                <w:lang w:val="fr-FR"/>
              </w:rPr>
            </w:pPr>
            <w:r w:rsidRPr="004D1CE3">
              <w:rPr>
                <w:rFonts w:ascii="Zurich LtCn BT" w:hAnsi="Zurich LtCn BT"/>
                <w:b/>
                <w:bCs/>
                <w:lang w:val="fr-FR"/>
              </w:rPr>
              <w:t xml:space="preserve">Substances psychotropes utilisées pour la fabrication </w:t>
            </w:r>
            <w:r w:rsidRPr="004D1CE3">
              <w:rPr>
                <w:rFonts w:ascii="Zurich LtCn BT" w:hAnsi="Zurich LtCn BT"/>
                <w:b/>
                <w:bCs/>
                <w:lang w:val="fr-FR"/>
              </w:rPr>
              <w:br/>
              <w:t>d’autres substances psychotropes</w:t>
            </w:r>
          </w:p>
        </w:tc>
        <w:tc>
          <w:tcPr>
            <w:tcW w:w="4946" w:type="dxa"/>
            <w:gridSpan w:val="2"/>
            <w:tcBorders>
              <w:bottom w:val="single" w:sz="4" w:space="0" w:color="auto"/>
            </w:tcBorders>
          </w:tcPr>
          <w:p w14:paraId="25420DF9" w14:textId="77777777" w:rsidR="00A63120" w:rsidRPr="004D1CE3" w:rsidRDefault="00A63120" w:rsidP="008D5DF9">
            <w:pPr>
              <w:tabs>
                <w:tab w:val="left" w:pos="284"/>
              </w:tabs>
              <w:spacing w:before="80" w:after="80" w:line="180" w:lineRule="exact"/>
              <w:jc w:val="center"/>
              <w:rPr>
                <w:rFonts w:ascii="Zurich LtCn BT" w:hAnsi="Zurich LtCn BT"/>
                <w:b/>
                <w:bCs/>
                <w:lang w:val="fr-FR"/>
              </w:rPr>
            </w:pPr>
            <w:r w:rsidRPr="004D1CE3">
              <w:rPr>
                <w:rFonts w:ascii="Zurich LtCn BT" w:hAnsi="Zurich LtCn BT"/>
                <w:b/>
                <w:bCs/>
                <w:lang w:val="fr-FR"/>
              </w:rPr>
              <w:t xml:space="preserve">Autres substances psychotropes obtenues </w:t>
            </w:r>
            <w:r w:rsidRPr="004D1CE3">
              <w:rPr>
                <w:rFonts w:ascii="Zurich LtCn BT" w:hAnsi="Zurich LtCn BT"/>
                <w:b/>
                <w:bCs/>
                <w:lang w:val="fr-FR"/>
              </w:rPr>
              <w:br/>
              <w:t>à l’issue du processus de fabrication</w:t>
            </w:r>
          </w:p>
        </w:tc>
      </w:tr>
      <w:tr w:rsidR="00A63120" w:rsidRPr="004D1CE3" w14:paraId="6A002F09" w14:textId="77777777" w:rsidTr="004E4F35">
        <w:tc>
          <w:tcPr>
            <w:tcW w:w="2472" w:type="dxa"/>
            <w:tcBorders>
              <w:bottom w:val="single" w:sz="12" w:space="0" w:color="auto"/>
            </w:tcBorders>
            <w:vAlign w:val="center"/>
          </w:tcPr>
          <w:p w14:paraId="22793505" w14:textId="77777777" w:rsidR="00A63120" w:rsidRPr="004D1CE3" w:rsidRDefault="00A63120" w:rsidP="00F23ED0">
            <w:pPr>
              <w:tabs>
                <w:tab w:val="left" w:pos="284"/>
              </w:tabs>
              <w:spacing w:after="40"/>
              <w:jc w:val="center"/>
              <w:rPr>
                <w:rFonts w:ascii="Zurich LtCn BT" w:hAnsi="Zurich LtCn BT"/>
                <w:b/>
                <w:bCs/>
                <w:i/>
                <w:lang w:val="fr-FR"/>
              </w:rPr>
            </w:pPr>
            <w:r w:rsidRPr="004D1CE3">
              <w:rPr>
                <w:rFonts w:ascii="Zurich LtCn BT" w:hAnsi="Zurich LtCn BT"/>
                <w:b/>
                <w:bCs/>
                <w:i/>
                <w:lang w:val="fr-FR"/>
              </w:rPr>
              <w:t>Substances</w:t>
            </w:r>
          </w:p>
        </w:tc>
        <w:tc>
          <w:tcPr>
            <w:tcW w:w="2472" w:type="dxa"/>
            <w:tcBorders>
              <w:bottom w:val="single" w:sz="12" w:space="0" w:color="auto"/>
            </w:tcBorders>
            <w:vAlign w:val="center"/>
          </w:tcPr>
          <w:p w14:paraId="1EF3D410" w14:textId="77777777" w:rsidR="00A63120" w:rsidRPr="004D1CE3" w:rsidRDefault="00A63120" w:rsidP="00F23ED0">
            <w:pPr>
              <w:tabs>
                <w:tab w:val="left" w:pos="284"/>
              </w:tabs>
              <w:spacing w:after="40"/>
              <w:jc w:val="center"/>
              <w:rPr>
                <w:rFonts w:ascii="Zurich LtCn BT" w:hAnsi="Zurich LtCn BT"/>
                <w:b/>
                <w:bCs/>
                <w:i/>
                <w:lang w:val="fr-FR"/>
              </w:rPr>
            </w:pPr>
            <w:r w:rsidRPr="004D1CE3">
              <w:rPr>
                <w:rFonts w:ascii="Zurich LtCn BT" w:hAnsi="Zurich LtCn BT"/>
                <w:b/>
                <w:bCs/>
                <w:i/>
                <w:lang w:val="fr-FR"/>
              </w:rPr>
              <w:t>Quantités</w:t>
            </w:r>
          </w:p>
        </w:tc>
        <w:tc>
          <w:tcPr>
            <w:tcW w:w="2472" w:type="dxa"/>
            <w:tcBorders>
              <w:bottom w:val="single" w:sz="12" w:space="0" w:color="auto"/>
            </w:tcBorders>
            <w:vAlign w:val="center"/>
          </w:tcPr>
          <w:p w14:paraId="0B1B3C16" w14:textId="77777777" w:rsidR="00A63120" w:rsidRPr="004D1CE3" w:rsidRDefault="00A63120" w:rsidP="00F23ED0">
            <w:pPr>
              <w:tabs>
                <w:tab w:val="left" w:pos="284"/>
              </w:tabs>
              <w:spacing w:after="40"/>
              <w:jc w:val="center"/>
              <w:rPr>
                <w:rFonts w:ascii="Zurich LtCn BT" w:hAnsi="Zurich LtCn BT"/>
                <w:b/>
                <w:bCs/>
                <w:i/>
                <w:lang w:val="fr-FR"/>
              </w:rPr>
            </w:pPr>
            <w:r w:rsidRPr="004D1CE3">
              <w:rPr>
                <w:rFonts w:ascii="Zurich LtCn BT" w:hAnsi="Zurich LtCn BT"/>
                <w:b/>
                <w:bCs/>
                <w:i/>
                <w:lang w:val="fr-FR"/>
              </w:rPr>
              <w:t>Substances</w:t>
            </w:r>
          </w:p>
        </w:tc>
        <w:tc>
          <w:tcPr>
            <w:tcW w:w="2474" w:type="dxa"/>
            <w:tcBorders>
              <w:bottom w:val="single" w:sz="12" w:space="0" w:color="auto"/>
            </w:tcBorders>
            <w:vAlign w:val="center"/>
          </w:tcPr>
          <w:p w14:paraId="2EDCDC67" w14:textId="77777777" w:rsidR="00A63120" w:rsidRPr="004D1CE3" w:rsidRDefault="00A63120" w:rsidP="00F23ED0">
            <w:pPr>
              <w:tabs>
                <w:tab w:val="left" w:pos="284"/>
              </w:tabs>
              <w:spacing w:after="40"/>
              <w:jc w:val="center"/>
              <w:rPr>
                <w:rFonts w:ascii="Zurich LtCn BT" w:hAnsi="Zurich LtCn BT"/>
                <w:b/>
                <w:bCs/>
                <w:i/>
                <w:lang w:val="fr-FR"/>
              </w:rPr>
            </w:pPr>
            <w:r w:rsidRPr="004D1CE3">
              <w:rPr>
                <w:rFonts w:ascii="Zurich LtCn BT" w:hAnsi="Zurich LtCn BT"/>
                <w:b/>
                <w:bCs/>
                <w:i/>
                <w:lang w:val="fr-FR"/>
              </w:rPr>
              <w:t>Quantités</w:t>
            </w:r>
          </w:p>
        </w:tc>
      </w:tr>
      <w:tr w:rsidR="00A63120" w:rsidRPr="004D1CE3" w14:paraId="2260E9D2" w14:textId="77777777" w:rsidTr="004E4F35">
        <w:tc>
          <w:tcPr>
            <w:tcW w:w="2472" w:type="dxa"/>
            <w:tcBorders>
              <w:top w:val="single" w:sz="12" w:space="0" w:color="auto"/>
            </w:tcBorders>
          </w:tcPr>
          <w:p w14:paraId="24196162" w14:textId="77777777" w:rsidR="00A63120" w:rsidRPr="004D1CE3" w:rsidRDefault="00A63120" w:rsidP="00A63120">
            <w:pPr>
              <w:tabs>
                <w:tab w:val="left" w:pos="284"/>
              </w:tabs>
              <w:spacing w:before="60" w:after="60" w:line="320" w:lineRule="exact"/>
              <w:jc w:val="both"/>
              <w:rPr>
                <w:rFonts w:ascii="Zurich LtCn BT" w:hAnsi="Zurich LtCn BT"/>
                <w:b/>
                <w:bCs/>
                <w:lang w:val="fr-FR"/>
              </w:rPr>
            </w:pPr>
          </w:p>
        </w:tc>
        <w:tc>
          <w:tcPr>
            <w:tcW w:w="2472" w:type="dxa"/>
            <w:tcBorders>
              <w:top w:val="single" w:sz="12" w:space="0" w:color="auto"/>
            </w:tcBorders>
          </w:tcPr>
          <w:p w14:paraId="7CB9C2C4" w14:textId="77777777" w:rsidR="00A63120" w:rsidRPr="004D1CE3" w:rsidRDefault="00A63120" w:rsidP="00A63120">
            <w:pPr>
              <w:tabs>
                <w:tab w:val="left" w:pos="284"/>
              </w:tabs>
              <w:spacing w:before="60" w:after="60" w:line="320" w:lineRule="exact"/>
              <w:jc w:val="both"/>
              <w:rPr>
                <w:rFonts w:ascii="Zurich LtCn BT" w:hAnsi="Zurich LtCn BT"/>
                <w:b/>
                <w:bCs/>
                <w:lang w:val="fr-FR"/>
              </w:rPr>
            </w:pPr>
          </w:p>
        </w:tc>
        <w:tc>
          <w:tcPr>
            <w:tcW w:w="2472" w:type="dxa"/>
            <w:tcBorders>
              <w:top w:val="single" w:sz="12" w:space="0" w:color="auto"/>
            </w:tcBorders>
          </w:tcPr>
          <w:p w14:paraId="7D71D50E" w14:textId="77777777" w:rsidR="00A63120" w:rsidRPr="004D1CE3" w:rsidRDefault="00A63120" w:rsidP="00A63120">
            <w:pPr>
              <w:tabs>
                <w:tab w:val="left" w:pos="284"/>
              </w:tabs>
              <w:spacing w:before="60" w:after="60" w:line="320" w:lineRule="exact"/>
              <w:jc w:val="both"/>
              <w:rPr>
                <w:rFonts w:ascii="Zurich LtCn BT" w:hAnsi="Zurich LtCn BT"/>
                <w:b/>
                <w:bCs/>
                <w:lang w:val="fr-FR"/>
              </w:rPr>
            </w:pPr>
          </w:p>
        </w:tc>
        <w:tc>
          <w:tcPr>
            <w:tcW w:w="2474" w:type="dxa"/>
            <w:tcBorders>
              <w:top w:val="single" w:sz="12" w:space="0" w:color="auto"/>
            </w:tcBorders>
          </w:tcPr>
          <w:p w14:paraId="13078408" w14:textId="77777777" w:rsidR="00A63120" w:rsidRPr="004D1CE3" w:rsidRDefault="00A63120" w:rsidP="00A63120">
            <w:pPr>
              <w:tabs>
                <w:tab w:val="left" w:pos="284"/>
              </w:tabs>
              <w:spacing w:before="60" w:after="60" w:line="320" w:lineRule="exact"/>
              <w:jc w:val="both"/>
              <w:rPr>
                <w:rFonts w:ascii="Zurich LtCn BT" w:hAnsi="Zurich LtCn BT"/>
                <w:b/>
                <w:bCs/>
                <w:lang w:val="fr-FR"/>
              </w:rPr>
            </w:pPr>
          </w:p>
        </w:tc>
      </w:tr>
      <w:tr w:rsidR="00A63120" w:rsidRPr="004D1CE3" w14:paraId="52953A4B" w14:textId="77777777" w:rsidTr="004E4F35">
        <w:tc>
          <w:tcPr>
            <w:tcW w:w="2472" w:type="dxa"/>
          </w:tcPr>
          <w:p w14:paraId="7AF6D8A1" w14:textId="77777777" w:rsidR="00A63120" w:rsidRPr="004D1CE3" w:rsidRDefault="00A63120" w:rsidP="00A63120">
            <w:pPr>
              <w:tabs>
                <w:tab w:val="left" w:pos="284"/>
              </w:tabs>
              <w:spacing w:before="60" w:after="60" w:line="320" w:lineRule="exact"/>
              <w:jc w:val="both"/>
              <w:rPr>
                <w:rFonts w:ascii="Zurich LtCn BT" w:hAnsi="Zurich LtCn BT"/>
                <w:b/>
                <w:bCs/>
                <w:lang w:val="fr-FR"/>
              </w:rPr>
            </w:pPr>
          </w:p>
        </w:tc>
        <w:tc>
          <w:tcPr>
            <w:tcW w:w="2472" w:type="dxa"/>
          </w:tcPr>
          <w:p w14:paraId="6AE1934B" w14:textId="77777777" w:rsidR="00A63120" w:rsidRPr="004D1CE3" w:rsidRDefault="00A63120" w:rsidP="00A63120">
            <w:pPr>
              <w:tabs>
                <w:tab w:val="left" w:pos="284"/>
              </w:tabs>
              <w:spacing w:before="60" w:after="60" w:line="320" w:lineRule="exact"/>
              <w:jc w:val="both"/>
              <w:rPr>
                <w:rFonts w:ascii="Zurich LtCn BT" w:hAnsi="Zurich LtCn BT"/>
                <w:b/>
                <w:bCs/>
                <w:lang w:val="fr-FR"/>
              </w:rPr>
            </w:pPr>
          </w:p>
        </w:tc>
        <w:tc>
          <w:tcPr>
            <w:tcW w:w="2472" w:type="dxa"/>
          </w:tcPr>
          <w:p w14:paraId="6ADC995B" w14:textId="77777777" w:rsidR="00A63120" w:rsidRPr="004D1CE3" w:rsidRDefault="00A63120" w:rsidP="00A63120">
            <w:pPr>
              <w:tabs>
                <w:tab w:val="left" w:pos="284"/>
              </w:tabs>
              <w:spacing w:before="60" w:after="60" w:line="320" w:lineRule="exact"/>
              <w:jc w:val="both"/>
              <w:rPr>
                <w:rFonts w:ascii="Zurich LtCn BT" w:hAnsi="Zurich LtCn BT"/>
                <w:b/>
                <w:bCs/>
                <w:lang w:val="fr-FR"/>
              </w:rPr>
            </w:pPr>
          </w:p>
        </w:tc>
        <w:tc>
          <w:tcPr>
            <w:tcW w:w="2474" w:type="dxa"/>
          </w:tcPr>
          <w:p w14:paraId="2BF434AA" w14:textId="77777777" w:rsidR="00A63120" w:rsidRPr="004D1CE3" w:rsidRDefault="00A63120" w:rsidP="00A63120">
            <w:pPr>
              <w:tabs>
                <w:tab w:val="left" w:pos="284"/>
              </w:tabs>
              <w:spacing w:before="60" w:after="60" w:line="320" w:lineRule="exact"/>
              <w:jc w:val="both"/>
              <w:rPr>
                <w:rFonts w:ascii="Zurich LtCn BT" w:hAnsi="Zurich LtCn BT"/>
                <w:b/>
                <w:bCs/>
                <w:lang w:val="fr-FR"/>
              </w:rPr>
            </w:pPr>
          </w:p>
        </w:tc>
      </w:tr>
      <w:tr w:rsidR="00A63120" w:rsidRPr="004D1CE3" w14:paraId="37B4325B" w14:textId="77777777" w:rsidTr="004E4F35">
        <w:tc>
          <w:tcPr>
            <w:tcW w:w="2472" w:type="dxa"/>
          </w:tcPr>
          <w:p w14:paraId="41EA3599" w14:textId="77777777" w:rsidR="00A63120" w:rsidRPr="004D1CE3" w:rsidRDefault="00A63120" w:rsidP="00A63120">
            <w:pPr>
              <w:tabs>
                <w:tab w:val="left" w:pos="284"/>
              </w:tabs>
              <w:spacing w:before="60" w:after="60" w:line="320" w:lineRule="exact"/>
              <w:jc w:val="both"/>
              <w:rPr>
                <w:rFonts w:ascii="Zurich LtCn BT" w:hAnsi="Zurich LtCn BT"/>
                <w:b/>
                <w:bCs/>
                <w:lang w:val="fr-FR"/>
              </w:rPr>
            </w:pPr>
          </w:p>
        </w:tc>
        <w:tc>
          <w:tcPr>
            <w:tcW w:w="2472" w:type="dxa"/>
          </w:tcPr>
          <w:p w14:paraId="51170D11" w14:textId="77777777" w:rsidR="00A63120" w:rsidRPr="004D1CE3" w:rsidRDefault="00A63120" w:rsidP="00A63120">
            <w:pPr>
              <w:tabs>
                <w:tab w:val="left" w:pos="284"/>
              </w:tabs>
              <w:spacing w:before="60" w:after="60" w:line="320" w:lineRule="exact"/>
              <w:jc w:val="both"/>
              <w:rPr>
                <w:rFonts w:ascii="Zurich LtCn BT" w:hAnsi="Zurich LtCn BT"/>
                <w:b/>
                <w:bCs/>
                <w:lang w:val="fr-FR"/>
              </w:rPr>
            </w:pPr>
          </w:p>
        </w:tc>
        <w:tc>
          <w:tcPr>
            <w:tcW w:w="2472" w:type="dxa"/>
          </w:tcPr>
          <w:p w14:paraId="7C5D20E2" w14:textId="77777777" w:rsidR="00A63120" w:rsidRPr="004D1CE3" w:rsidRDefault="00A63120" w:rsidP="00A63120">
            <w:pPr>
              <w:tabs>
                <w:tab w:val="left" w:pos="284"/>
              </w:tabs>
              <w:spacing w:before="60" w:after="60" w:line="320" w:lineRule="exact"/>
              <w:jc w:val="both"/>
              <w:rPr>
                <w:rFonts w:ascii="Zurich LtCn BT" w:hAnsi="Zurich LtCn BT"/>
                <w:b/>
                <w:bCs/>
                <w:lang w:val="fr-FR"/>
              </w:rPr>
            </w:pPr>
          </w:p>
        </w:tc>
        <w:tc>
          <w:tcPr>
            <w:tcW w:w="2474" w:type="dxa"/>
          </w:tcPr>
          <w:p w14:paraId="1BC38AE5" w14:textId="77777777" w:rsidR="00A63120" w:rsidRPr="004D1CE3" w:rsidRDefault="00A63120" w:rsidP="00A63120">
            <w:pPr>
              <w:tabs>
                <w:tab w:val="left" w:pos="284"/>
              </w:tabs>
              <w:spacing w:before="60" w:after="60" w:line="320" w:lineRule="exact"/>
              <w:jc w:val="both"/>
              <w:rPr>
                <w:rFonts w:ascii="Zurich LtCn BT" w:hAnsi="Zurich LtCn BT"/>
                <w:b/>
                <w:bCs/>
                <w:lang w:val="fr-FR"/>
              </w:rPr>
            </w:pPr>
          </w:p>
        </w:tc>
      </w:tr>
      <w:tr w:rsidR="00A63120" w:rsidRPr="004D1CE3" w14:paraId="0D141AB9" w14:textId="77777777" w:rsidTr="004E4F35">
        <w:tc>
          <w:tcPr>
            <w:tcW w:w="2472" w:type="dxa"/>
          </w:tcPr>
          <w:p w14:paraId="16FCAB9F" w14:textId="77777777" w:rsidR="00A63120" w:rsidRPr="004D1CE3" w:rsidRDefault="00A63120" w:rsidP="00A63120">
            <w:pPr>
              <w:tabs>
                <w:tab w:val="left" w:pos="284"/>
              </w:tabs>
              <w:spacing w:before="60" w:after="60" w:line="320" w:lineRule="exact"/>
              <w:jc w:val="both"/>
              <w:rPr>
                <w:rFonts w:ascii="Zurich LtCn BT" w:hAnsi="Zurich LtCn BT"/>
                <w:b/>
                <w:bCs/>
                <w:lang w:val="fr-FR"/>
              </w:rPr>
            </w:pPr>
          </w:p>
        </w:tc>
        <w:tc>
          <w:tcPr>
            <w:tcW w:w="2472" w:type="dxa"/>
          </w:tcPr>
          <w:p w14:paraId="7650AF13" w14:textId="77777777" w:rsidR="00A63120" w:rsidRPr="004D1CE3" w:rsidRDefault="00A63120" w:rsidP="00A63120">
            <w:pPr>
              <w:tabs>
                <w:tab w:val="left" w:pos="284"/>
              </w:tabs>
              <w:spacing w:before="60" w:after="60" w:line="320" w:lineRule="exact"/>
              <w:jc w:val="both"/>
              <w:rPr>
                <w:rFonts w:ascii="Zurich LtCn BT" w:hAnsi="Zurich LtCn BT"/>
                <w:b/>
                <w:bCs/>
                <w:lang w:val="fr-FR"/>
              </w:rPr>
            </w:pPr>
          </w:p>
        </w:tc>
        <w:tc>
          <w:tcPr>
            <w:tcW w:w="2472" w:type="dxa"/>
          </w:tcPr>
          <w:p w14:paraId="10597493" w14:textId="77777777" w:rsidR="00A63120" w:rsidRPr="004D1CE3" w:rsidRDefault="00A63120" w:rsidP="00A63120">
            <w:pPr>
              <w:tabs>
                <w:tab w:val="left" w:pos="284"/>
              </w:tabs>
              <w:spacing w:before="60" w:after="60" w:line="320" w:lineRule="exact"/>
              <w:jc w:val="both"/>
              <w:rPr>
                <w:rFonts w:ascii="Zurich LtCn BT" w:hAnsi="Zurich LtCn BT"/>
                <w:b/>
                <w:bCs/>
                <w:lang w:val="fr-FR"/>
              </w:rPr>
            </w:pPr>
          </w:p>
        </w:tc>
        <w:tc>
          <w:tcPr>
            <w:tcW w:w="2474" w:type="dxa"/>
          </w:tcPr>
          <w:p w14:paraId="52D9EADE" w14:textId="77777777" w:rsidR="00A63120" w:rsidRPr="004D1CE3" w:rsidRDefault="00A63120" w:rsidP="00A63120">
            <w:pPr>
              <w:tabs>
                <w:tab w:val="left" w:pos="284"/>
              </w:tabs>
              <w:spacing w:before="60" w:after="60" w:line="320" w:lineRule="exact"/>
              <w:jc w:val="both"/>
              <w:rPr>
                <w:rFonts w:ascii="Zurich LtCn BT" w:hAnsi="Zurich LtCn BT"/>
                <w:b/>
                <w:bCs/>
                <w:lang w:val="fr-FR"/>
              </w:rPr>
            </w:pPr>
          </w:p>
        </w:tc>
      </w:tr>
      <w:tr w:rsidR="00A63120" w:rsidRPr="004D1CE3" w14:paraId="4C1094E0" w14:textId="77777777" w:rsidTr="004E4F35">
        <w:tc>
          <w:tcPr>
            <w:tcW w:w="2472" w:type="dxa"/>
          </w:tcPr>
          <w:p w14:paraId="5751D70A" w14:textId="77777777" w:rsidR="00A63120" w:rsidRPr="004D1CE3" w:rsidRDefault="00A63120" w:rsidP="00A63120">
            <w:pPr>
              <w:tabs>
                <w:tab w:val="left" w:pos="284"/>
              </w:tabs>
              <w:spacing w:before="60" w:after="60" w:line="320" w:lineRule="exact"/>
              <w:jc w:val="both"/>
              <w:rPr>
                <w:rFonts w:ascii="Zurich LtCn BT" w:hAnsi="Zurich LtCn BT"/>
                <w:b/>
                <w:bCs/>
                <w:lang w:val="fr-FR"/>
              </w:rPr>
            </w:pPr>
          </w:p>
        </w:tc>
        <w:tc>
          <w:tcPr>
            <w:tcW w:w="2472" w:type="dxa"/>
          </w:tcPr>
          <w:p w14:paraId="79B37E6F" w14:textId="77777777" w:rsidR="00A63120" w:rsidRPr="004D1CE3" w:rsidRDefault="00A63120" w:rsidP="00A63120">
            <w:pPr>
              <w:tabs>
                <w:tab w:val="left" w:pos="284"/>
              </w:tabs>
              <w:spacing w:before="60" w:after="60" w:line="320" w:lineRule="exact"/>
              <w:jc w:val="both"/>
              <w:rPr>
                <w:rFonts w:ascii="Zurich LtCn BT" w:hAnsi="Zurich LtCn BT"/>
                <w:b/>
                <w:bCs/>
                <w:lang w:val="fr-FR"/>
              </w:rPr>
            </w:pPr>
          </w:p>
        </w:tc>
        <w:tc>
          <w:tcPr>
            <w:tcW w:w="2472" w:type="dxa"/>
          </w:tcPr>
          <w:p w14:paraId="7606666D" w14:textId="77777777" w:rsidR="00A63120" w:rsidRPr="004D1CE3" w:rsidRDefault="00A63120" w:rsidP="00A63120">
            <w:pPr>
              <w:tabs>
                <w:tab w:val="left" w:pos="284"/>
              </w:tabs>
              <w:spacing w:before="60" w:after="60" w:line="320" w:lineRule="exact"/>
              <w:jc w:val="both"/>
              <w:rPr>
                <w:rFonts w:ascii="Zurich LtCn BT" w:hAnsi="Zurich LtCn BT"/>
                <w:b/>
                <w:bCs/>
                <w:lang w:val="fr-FR"/>
              </w:rPr>
            </w:pPr>
          </w:p>
        </w:tc>
        <w:tc>
          <w:tcPr>
            <w:tcW w:w="2474" w:type="dxa"/>
          </w:tcPr>
          <w:p w14:paraId="6E945869" w14:textId="77777777" w:rsidR="00A63120" w:rsidRPr="004D1CE3" w:rsidRDefault="00A63120" w:rsidP="00A63120">
            <w:pPr>
              <w:tabs>
                <w:tab w:val="left" w:pos="284"/>
              </w:tabs>
              <w:spacing w:before="60" w:after="60" w:line="320" w:lineRule="exact"/>
              <w:jc w:val="both"/>
              <w:rPr>
                <w:rFonts w:ascii="Zurich LtCn BT" w:hAnsi="Zurich LtCn BT"/>
                <w:b/>
                <w:bCs/>
                <w:lang w:val="fr-FR"/>
              </w:rPr>
            </w:pPr>
          </w:p>
        </w:tc>
      </w:tr>
      <w:tr w:rsidR="00A63120" w:rsidRPr="004D1CE3" w14:paraId="799D5A0F" w14:textId="77777777" w:rsidTr="004E4F35">
        <w:tc>
          <w:tcPr>
            <w:tcW w:w="2472" w:type="dxa"/>
          </w:tcPr>
          <w:p w14:paraId="332C4266" w14:textId="77777777" w:rsidR="00A63120" w:rsidRPr="004D1CE3" w:rsidRDefault="00A63120" w:rsidP="00A63120">
            <w:pPr>
              <w:tabs>
                <w:tab w:val="left" w:pos="284"/>
              </w:tabs>
              <w:spacing w:before="60" w:after="60" w:line="320" w:lineRule="exact"/>
              <w:jc w:val="both"/>
              <w:rPr>
                <w:rFonts w:ascii="Zurich LtCn BT" w:hAnsi="Zurich LtCn BT"/>
                <w:b/>
                <w:bCs/>
                <w:lang w:val="fr-FR"/>
              </w:rPr>
            </w:pPr>
          </w:p>
        </w:tc>
        <w:tc>
          <w:tcPr>
            <w:tcW w:w="2472" w:type="dxa"/>
          </w:tcPr>
          <w:p w14:paraId="43FC018C" w14:textId="77777777" w:rsidR="00A63120" w:rsidRPr="004D1CE3" w:rsidRDefault="00A63120" w:rsidP="00A63120">
            <w:pPr>
              <w:tabs>
                <w:tab w:val="left" w:pos="284"/>
              </w:tabs>
              <w:spacing w:before="60" w:after="60" w:line="320" w:lineRule="exact"/>
              <w:jc w:val="both"/>
              <w:rPr>
                <w:rFonts w:ascii="Zurich LtCn BT" w:hAnsi="Zurich LtCn BT"/>
                <w:b/>
                <w:bCs/>
                <w:lang w:val="fr-FR"/>
              </w:rPr>
            </w:pPr>
          </w:p>
        </w:tc>
        <w:tc>
          <w:tcPr>
            <w:tcW w:w="2472" w:type="dxa"/>
          </w:tcPr>
          <w:p w14:paraId="35D41E11" w14:textId="77777777" w:rsidR="00A63120" w:rsidRPr="004D1CE3" w:rsidRDefault="00A63120" w:rsidP="00A63120">
            <w:pPr>
              <w:tabs>
                <w:tab w:val="left" w:pos="284"/>
              </w:tabs>
              <w:spacing w:before="60" w:after="60" w:line="320" w:lineRule="exact"/>
              <w:jc w:val="both"/>
              <w:rPr>
                <w:rFonts w:ascii="Zurich LtCn BT" w:hAnsi="Zurich LtCn BT"/>
                <w:b/>
                <w:bCs/>
                <w:lang w:val="fr-FR"/>
              </w:rPr>
            </w:pPr>
          </w:p>
        </w:tc>
        <w:tc>
          <w:tcPr>
            <w:tcW w:w="2474" w:type="dxa"/>
          </w:tcPr>
          <w:p w14:paraId="25925396" w14:textId="77777777" w:rsidR="00A63120" w:rsidRPr="004D1CE3" w:rsidRDefault="00A63120" w:rsidP="00A63120">
            <w:pPr>
              <w:tabs>
                <w:tab w:val="left" w:pos="284"/>
              </w:tabs>
              <w:spacing w:before="60" w:after="60" w:line="320" w:lineRule="exact"/>
              <w:jc w:val="both"/>
              <w:rPr>
                <w:rFonts w:ascii="Zurich LtCn BT" w:hAnsi="Zurich LtCn BT"/>
                <w:b/>
                <w:bCs/>
                <w:lang w:val="fr-FR"/>
              </w:rPr>
            </w:pPr>
          </w:p>
        </w:tc>
      </w:tr>
      <w:tr w:rsidR="00A63120" w:rsidRPr="004D1CE3" w14:paraId="78BC3BA4" w14:textId="77777777" w:rsidTr="004E4F35">
        <w:tc>
          <w:tcPr>
            <w:tcW w:w="2472" w:type="dxa"/>
          </w:tcPr>
          <w:p w14:paraId="2494F6F9" w14:textId="77777777" w:rsidR="00A63120" w:rsidRPr="004D1CE3" w:rsidRDefault="00A63120" w:rsidP="00A63120">
            <w:pPr>
              <w:tabs>
                <w:tab w:val="left" w:pos="284"/>
              </w:tabs>
              <w:spacing w:before="60" w:after="60" w:line="320" w:lineRule="exact"/>
              <w:jc w:val="both"/>
              <w:rPr>
                <w:rFonts w:ascii="Zurich LtCn BT" w:hAnsi="Zurich LtCn BT"/>
                <w:b/>
                <w:bCs/>
                <w:lang w:val="fr-FR"/>
              </w:rPr>
            </w:pPr>
          </w:p>
        </w:tc>
        <w:tc>
          <w:tcPr>
            <w:tcW w:w="2472" w:type="dxa"/>
          </w:tcPr>
          <w:p w14:paraId="01D37C50" w14:textId="77777777" w:rsidR="00A63120" w:rsidRPr="004D1CE3" w:rsidRDefault="00A63120" w:rsidP="00A63120">
            <w:pPr>
              <w:tabs>
                <w:tab w:val="left" w:pos="284"/>
              </w:tabs>
              <w:spacing w:before="60" w:after="60" w:line="320" w:lineRule="exact"/>
              <w:jc w:val="both"/>
              <w:rPr>
                <w:rFonts w:ascii="Zurich LtCn BT" w:hAnsi="Zurich LtCn BT"/>
                <w:b/>
                <w:bCs/>
                <w:lang w:val="fr-FR"/>
              </w:rPr>
            </w:pPr>
          </w:p>
        </w:tc>
        <w:tc>
          <w:tcPr>
            <w:tcW w:w="2472" w:type="dxa"/>
          </w:tcPr>
          <w:p w14:paraId="2954B1FA" w14:textId="77777777" w:rsidR="00A63120" w:rsidRPr="004D1CE3" w:rsidRDefault="00A63120" w:rsidP="00A63120">
            <w:pPr>
              <w:tabs>
                <w:tab w:val="left" w:pos="284"/>
              </w:tabs>
              <w:spacing w:before="60" w:after="60" w:line="320" w:lineRule="exact"/>
              <w:jc w:val="both"/>
              <w:rPr>
                <w:rFonts w:ascii="Zurich LtCn BT" w:hAnsi="Zurich LtCn BT"/>
                <w:b/>
                <w:bCs/>
                <w:lang w:val="fr-FR"/>
              </w:rPr>
            </w:pPr>
          </w:p>
        </w:tc>
        <w:tc>
          <w:tcPr>
            <w:tcW w:w="2474" w:type="dxa"/>
          </w:tcPr>
          <w:p w14:paraId="313C7E0B" w14:textId="77777777" w:rsidR="00A63120" w:rsidRPr="004D1CE3" w:rsidRDefault="00A63120" w:rsidP="00A63120">
            <w:pPr>
              <w:tabs>
                <w:tab w:val="left" w:pos="284"/>
              </w:tabs>
              <w:spacing w:before="60" w:after="60" w:line="320" w:lineRule="exact"/>
              <w:jc w:val="both"/>
              <w:rPr>
                <w:rFonts w:ascii="Zurich LtCn BT" w:hAnsi="Zurich LtCn BT"/>
                <w:b/>
                <w:bCs/>
                <w:lang w:val="fr-FR"/>
              </w:rPr>
            </w:pPr>
          </w:p>
        </w:tc>
      </w:tr>
      <w:tr w:rsidR="00A63120" w:rsidRPr="004D1CE3" w14:paraId="44AAD940" w14:textId="77777777" w:rsidTr="004E4F35">
        <w:tc>
          <w:tcPr>
            <w:tcW w:w="2472" w:type="dxa"/>
            <w:tcBorders>
              <w:bottom w:val="single" w:sz="4" w:space="0" w:color="auto"/>
            </w:tcBorders>
          </w:tcPr>
          <w:p w14:paraId="68490600" w14:textId="77777777" w:rsidR="00A63120" w:rsidRPr="004D1CE3" w:rsidRDefault="00A63120" w:rsidP="00A63120">
            <w:pPr>
              <w:tabs>
                <w:tab w:val="left" w:pos="284"/>
              </w:tabs>
              <w:spacing w:before="60" w:after="60" w:line="320" w:lineRule="exact"/>
              <w:jc w:val="both"/>
              <w:rPr>
                <w:rFonts w:ascii="Zurich LtCn BT" w:hAnsi="Zurich LtCn BT"/>
                <w:b/>
                <w:bCs/>
                <w:lang w:val="fr-FR"/>
              </w:rPr>
            </w:pPr>
          </w:p>
        </w:tc>
        <w:tc>
          <w:tcPr>
            <w:tcW w:w="2472" w:type="dxa"/>
            <w:tcBorders>
              <w:bottom w:val="single" w:sz="4" w:space="0" w:color="auto"/>
            </w:tcBorders>
          </w:tcPr>
          <w:p w14:paraId="54781EEA" w14:textId="77777777" w:rsidR="00A63120" w:rsidRPr="004D1CE3" w:rsidRDefault="00A63120" w:rsidP="00A63120">
            <w:pPr>
              <w:tabs>
                <w:tab w:val="left" w:pos="284"/>
              </w:tabs>
              <w:spacing w:before="60" w:after="60" w:line="320" w:lineRule="exact"/>
              <w:jc w:val="both"/>
              <w:rPr>
                <w:rFonts w:ascii="Zurich LtCn BT" w:hAnsi="Zurich LtCn BT"/>
                <w:b/>
                <w:bCs/>
                <w:lang w:val="fr-FR"/>
              </w:rPr>
            </w:pPr>
          </w:p>
        </w:tc>
        <w:tc>
          <w:tcPr>
            <w:tcW w:w="2472" w:type="dxa"/>
            <w:tcBorders>
              <w:bottom w:val="single" w:sz="4" w:space="0" w:color="auto"/>
            </w:tcBorders>
          </w:tcPr>
          <w:p w14:paraId="1F46ECF2" w14:textId="77777777" w:rsidR="00A63120" w:rsidRPr="004D1CE3" w:rsidRDefault="00A63120" w:rsidP="00A63120">
            <w:pPr>
              <w:tabs>
                <w:tab w:val="left" w:pos="284"/>
              </w:tabs>
              <w:spacing w:before="60" w:after="60" w:line="320" w:lineRule="exact"/>
              <w:jc w:val="both"/>
              <w:rPr>
                <w:rFonts w:ascii="Zurich LtCn BT" w:hAnsi="Zurich LtCn BT"/>
                <w:b/>
                <w:bCs/>
                <w:lang w:val="fr-FR"/>
              </w:rPr>
            </w:pPr>
          </w:p>
        </w:tc>
        <w:tc>
          <w:tcPr>
            <w:tcW w:w="2474" w:type="dxa"/>
            <w:tcBorders>
              <w:bottom w:val="single" w:sz="4" w:space="0" w:color="auto"/>
            </w:tcBorders>
          </w:tcPr>
          <w:p w14:paraId="7EFCD601" w14:textId="77777777" w:rsidR="00A63120" w:rsidRPr="004D1CE3" w:rsidRDefault="00A63120" w:rsidP="00A63120">
            <w:pPr>
              <w:tabs>
                <w:tab w:val="left" w:pos="284"/>
              </w:tabs>
              <w:spacing w:before="60" w:after="60" w:line="320" w:lineRule="exact"/>
              <w:jc w:val="both"/>
              <w:rPr>
                <w:rFonts w:ascii="Zurich LtCn BT" w:hAnsi="Zurich LtCn BT"/>
                <w:b/>
                <w:bCs/>
                <w:lang w:val="fr-FR"/>
              </w:rPr>
            </w:pPr>
          </w:p>
        </w:tc>
      </w:tr>
      <w:tr w:rsidR="00A63120" w:rsidRPr="004D1CE3" w14:paraId="66A8945E" w14:textId="77777777" w:rsidTr="004E4F35">
        <w:tc>
          <w:tcPr>
            <w:tcW w:w="2472" w:type="dxa"/>
            <w:tcBorders>
              <w:bottom w:val="single" w:sz="12" w:space="0" w:color="auto"/>
            </w:tcBorders>
          </w:tcPr>
          <w:p w14:paraId="695D53E0" w14:textId="77777777" w:rsidR="00A63120" w:rsidRPr="004D1CE3" w:rsidRDefault="00A63120" w:rsidP="00A63120">
            <w:pPr>
              <w:tabs>
                <w:tab w:val="left" w:pos="284"/>
              </w:tabs>
              <w:spacing w:before="60" w:after="60" w:line="320" w:lineRule="exact"/>
              <w:jc w:val="both"/>
              <w:rPr>
                <w:rFonts w:ascii="Zurich LtCn BT" w:hAnsi="Zurich LtCn BT"/>
                <w:b/>
                <w:bCs/>
                <w:lang w:val="fr-FR"/>
              </w:rPr>
            </w:pPr>
          </w:p>
        </w:tc>
        <w:tc>
          <w:tcPr>
            <w:tcW w:w="2472" w:type="dxa"/>
            <w:tcBorders>
              <w:bottom w:val="single" w:sz="12" w:space="0" w:color="auto"/>
            </w:tcBorders>
          </w:tcPr>
          <w:p w14:paraId="3C679A3B" w14:textId="77777777" w:rsidR="00A63120" w:rsidRPr="004D1CE3" w:rsidRDefault="00A63120" w:rsidP="00A63120">
            <w:pPr>
              <w:tabs>
                <w:tab w:val="left" w:pos="284"/>
              </w:tabs>
              <w:spacing w:before="60" w:after="60" w:line="320" w:lineRule="exact"/>
              <w:jc w:val="both"/>
              <w:rPr>
                <w:rFonts w:ascii="Zurich LtCn BT" w:hAnsi="Zurich LtCn BT"/>
                <w:b/>
                <w:bCs/>
                <w:lang w:val="fr-FR"/>
              </w:rPr>
            </w:pPr>
          </w:p>
        </w:tc>
        <w:tc>
          <w:tcPr>
            <w:tcW w:w="2472" w:type="dxa"/>
            <w:tcBorders>
              <w:bottom w:val="single" w:sz="12" w:space="0" w:color="auto"/>
            </w:tcBorders>
          </w:tcPr>
          <w:p w14:paraId="6D94ABD0" w14:textId="77777777" w:rsidR="00A63120" w:rsidRPr="004D1CE3" w:rsidRDefault="00A63120" w:rsidP="00A63120">
            <w:pPr>
              <w:tabs>
                <w:tab w:val="left" w:pos="284"/>
              </w:tabs>
              <w:spacing w:before="60" w:after="60" w:line="320" w:lineRule="exact"/>
              <w:jc w:val="both"/>
              <w:rPr>
                <w:rFonts w:ascii="Zurich LtCn BT" w:hAnsi="Zurich LtCn BT"/>
                <w:b/>
                <w:bCs/>
                <w:lang w:val="fr-FR"/>
              </w:rPr>
            </w:pPr>
          </w:p>
        </w:tc>
        <w:tc>
          <w:tcPr>
            <w:tcW w:w="2474" w:type="dxa"/>
            <w:tcBorders>
              <w:bottom w:val="single" w:sz="12" w:space="0" w:color="auto"/>
            </w:tcBorders>
          </w:tcPr>
          <w:p w14:paraId="7B90375B" w14:textId="77777777" w:rsidR="00A63120" w:rsidRPr="004D1CE3" w:rsidRDefault="00A63120" w:rsidP="00A63120">
            <w:pPr>
              <w:tabs>
                <w:tab w:val="left" w:pos="284"/>
              </w:tabs>
              <w:spacing w:before="60" w:after="60" w:line="320" w:lineRule="exact"/>
              <w:jc w:val="both"/>
              <w:rPr>
                <w:rFonts w:ascii="Zurich LtCn BT" w:hAnsi="Zurich LtCn BT"/>
                <w:b/>
                <w:bCs/>
                <w:lang w:val="fr-FR"/>
              </w:rPr>
            </w:pPr>
          </w:p>
        </w:tc>
      </w:tr>
    </w:tbl>
    <w:p w14:paraId="6C50D328" w14:textId="77777777" w:rsidR="00A63120" w:rsidRPr="004D1CE3" w:rsidRDefault="00A63120" w:rsidP="00A63120">
      <w:pPr>
        <w:tabs>
          <w:tab w:val="left" w:pos="284"/>
        </w:tabs>
        <w:spacing w:line="240" w:lineRule="auto"/>
        <w:jc w:val="both"/>
        <w:rPr>
          <w:lang w:val="fr-FR"/>
        </w:rPr>
      </w:pPr>
    </w:p>
    <w:p w14:paraId="73C18CC8" w14:textId="175018AC" w:rsidR="001E516D" w:rsidRPr="004D1CE3" w:rsidRDefault="001E516D">
      <w:pPr>
        <w:suppressAutoHyphens w:val="0"/>
        <w:spacing w:after="200" w:line="276" w:lineRule="auto"/>
        <w:rPr>
          <w:sz w:val="17"/>
          <w:lang w:val="fr-FR"/>
        </w:rPr>
      </w:pPr>
      <w:r w:rsidRPr="004D1CE3">
        <w:rPr>
          <w:lang w:val="fr-FR"/>
        </w:rPr>
        <w:br w:type="page"/>
      </w:r>
    </w:p>
    <w:p w14:paraId="752F77B8" w14:textId="75A76A93" w:rsidR="001E516D" w:rsidRPr="004D1CE3" w:rsidRDefault="001E516D" w:rsidP="001E516D">
      <w:pPr>
        <w:jc w:val="center"/>
        <w:rPr>
          <w:rFonts w:ascii="Zurich LtCn BT" w:hAnsi="Zurich LtCn BT"/>
          <w:b/>
          <w:bCs/>
          <w:sz w:val="24"/>
          <w:lang w:val="fr-FR"/>
        </w:rPr>
      </w:pPr>
      <w:r w:rsidRPr="004D1CE3">
        <w:rPr>
          <w:rFonts w:ascii="Zurich LtCn BT" w:hAnsi="Zurich LtCn BT"/>
          <w:b/>
          <w:bCs/>
          <w:sz w:val="24"/>
          <w:lang w:val="fr-FR"/>
        </w:rPr>
        <w:lastRenderedPageBreak/>
        <w:t xml:space="preserve">Quatrième partie. </w:t>
      </w:r>
      <w:r w:rsidR="00C57360" w:rsidRPr="004D1CE3">
        <w:rPr>
          <w:rFonts w:ascii="Zurich LtCn BT" w:hAnsi="Zurich LtCn BT"/>
          <w:b/>
          <w:bCs/>
          <w:sz w:val="24"/>
          <w:lang w:val="fr-FR"/>
        </w:rPr>
        <w:t>Statistiques relatives à l’origine du THC et de ses isomères</w:t>
      </w:r>
      <w:r w:rsidR="000A6F11" w:rsidRPr="004D1CE3">
        <w:rPr>
          <w:rFonts w:ascii="Zurich LtCn BT" w:hAnsi="Zurich LtCn BT"/>
          <w:b/>
          <w:bCs/>
          <w:sz w:val="24"/>
          <w:lang w:val="fr-FR"/>
        </w:rPr>
        <w:br/>
      </w:r>
      <w:r w:rsidR="00C57360" w:rsidRPr="004D1CE3">
        <w:rPr>
          <w:rFonts w:ascii="Zurich LtCn BT" w:hAnsi="Zurich LtCn BT"/>
          <w:b/>
          <w:bCs/>
          <w:sz w:val="24"/>
          <w:lang w:val="fr-FR"/>
        </w:rPr>
        <w:t xml:space="preserve">et à celle du </w:t>
      </w:r>
      <w:r w:rsidR="00C57360" w:rsidRPr="004D1CE3">
        <w:rPr>
          <w:rFonts w:ascii="Zurich LtCn BT" w:hAnsi="Zurich LtCn BT"/>
          <w:b/>
          <w:bCs/>
          <w:i/>
          <w:iCs/>
          <w:sz w:val="24"/>
          <w:lang w:val="fr-FR"/>
        </w:rPr>
        <w:t>delta</w:t>
      </w:r>
      <w:r w:rsidR="00C57360" w:rsidRPr="004D1CE3">
        <w:rPr>
          <w:rFonts w:ascii="Zurich LtCn BT" w:hAnsi="Zurich LtCn BT"/>
          <w:b/>
          <w:bCs/>
          <w:sz w:val="24"/>
          <w:lang w:val="fr-FR"/>
        </w:rPr>
        <w:t>-9-THC</w:t>
      </w:r>
    </w:p>
    <w:p w14:paraId="4A7EDD08" w14:textId="77777777" w:rsidR="001E516D" w:rsidRPr="004D1CE3" w:rsidRDefault="001E516D" w:rsidP="001E516D">
      <w:pPr>
        <w:jc w:val="center"/>
        <w:rPr>
          <w:rFonts w:ascii="Zurich LtCn BT" w:hAnsi="Zurich LtCn BT"/>
          <w:bCs/>
          <w:lang w:val="fr-FR"/>
        </w:rPr>
      </w:pPr>
      <w:r w:rsidRPr="004D1CE3">
        <w:rPr>
          <w:rFonts w:ascii="Zurich LtCn BT" w:hAnsi="Zurich LtCn BT"/>
          <w:bCs/>
          <w:lang w:val="fr-FR"/>
        </w:rPr>
        <w:t>(en kilogrammes)</w:t>
      </w:r>
    </w:p>
    <w:p w14:paraId="7FF25631" w14:textId="77777777" w:rsidR="001E516D" w:rsidRPr="004D1CE3" w:rsidRDefault="001E516D" w:rsidP="001E516D">
      <w:pPr>
        <w:spacing w:line="120" w:lineRule="exact"/>
        <w:jc w:val="center"/>
        <w:rPr>
          <w:rFonts w:ascii="Zurich LtCn BT" w:hAnsi="Zurich LtCn BT"/>
          <w:b/>
          <w:sz w:val="10"/>
          <w:lang w:val="fr-FR"/>
        </w:rPr>
      </w:pPr>
    </w:p>
    <w:p w14:paraId="0EE19149" w14:textId="77777777" w:rsidR="001E516D" w:rsidRPr="004D1CE3" w:rsidRDefault="001E516D" w:rsidP="001E516D">
      <w:pPr>
        <w:spacing w:line="120" w:lineRule="exact"/>
        <w:jc w:val="center"/>
        <w:rPr>
          <w:rFonts w:ascii="Zurich LtCn BT" w:hAnsi="Zurich LtCn BT"/>
          <w:b/>
          <w:sz w:val="10"/>
          <w:lang w:val="fr-FR"/>
        </w:rPr>
      </w:pPr>
    </w:p>
    <w:p w14:paraId="1900A818" w14:textId="77777777" w:rsidR="00C152A9" w:rsidRPr="004D1CE3" w:rsidRDefault="00C152A9" w:rsidP="00C152A9">
      <w:pPr>
        <w:tabs>
          <w:tab w:val="left" w:pos="284"/>
        </w:tabs>
        <w:spacing w:line="240" w:lineRule="auto"/>
        <w:jc w:val="both"/>
        <w:rPr>
          <w:lang w:val="fr-FR"/>
        </w:rPr>
      </w:pPr>
    </w:p>
    <w:tbl>
      <w:tblPr>
        <w:tblStyle w:val="TableGrid"/>
        <w:tblW w:w="5000" w:type="pct"/>
        <w:tblInd w:w="0" w:type="dxa"/>
        <w:tblLook w:val="04A0" w:firstRow="1" w:lastRow="0" w:firstColumn="1" w:lastColumn="0" w:noHBand="0" w:noVBand="1"/>
      </w:tblPr>
      <w:tblGrid>
        <w:gridCol w:w="2438"/>
        <w:gridCol w:w="1874"/>
        <w:gridCol w:w="1966"/>
        <w:gridCol w:w="1953"/>
        <w:gridCol w:w="1964"/>
      </w:tblGrid>
      <w:tr w:rsidR="00C152A9" w:rsidRPr="004D1CE3" w14:paraId="35CC7CC3" w14:textId="77777777" w:rsidTr="00C152A9">
        <w:trPr>
          <w:trHeight w:val="398"/>
        </w:trPr>
        <w:tc>
          <w:tcPr>
            <w:tcW w:w="1196" w:type="pct"/>
            <w:vMerge w:val="restart"/>
            <w:tcBorders>
              <w:top w:val="single" w:sz="4" w:space="0" w:color="auto"/>
              <w:left w:val="single" w:sz="4" w:space="0" w:color="auto"/>
              <w:bottom w:val="single" w:sz="12" w:space="0" w:color="auto"/>
              <w:right w:val="single" w:sz="12" w:space="0" w:color="auto"/>
            </w:tcBorders>
            <w:vAlign w:val="center"/>
            <w:hideMark/>
          </w:tcPr>
          <w:p w14:paraId="493D5E9C" w14:textId="448CDA4F" w:rsidR="00C152A9" w:rsidRPr="004D1CE3" w:rsidRDefault="00C152A9">
            <w:pPr>
              <w:spacing w:line="240" w:lineRule="auto"/>
              <w:ind w:right="28"/>
              <w:rPr>
                <w:rFonts w:ascii="Zurich LtCn BT" w:hAnsi="Zurich LtCn BT"/>
                <w:b/>
                <w:bCs/>
                <w:lang w:val="fr-FR"/>
              </w:rPr>
            </w:pPr>
            <w:r w:rsidRPr="004D1CE3">
              <w:rPr>
                <w:rFonts w:ascii="Zurich LtCn BT" w:hAnsi="Zurich LtCn BT"/>
                <w:b/>
                <w:bCs/>
                <w:lang w:val="fr-FR"/>
              </w:rPr>
              <w:t>Statistiques</w:t>
            </w:r>
          </w:p>
        </w:tc>
        <w:tc>
          <w:tcPr>
            <w:tcW w:w="1882" w:type="pct"/>
            <w:gridSpan w:val="2"/>
            <w:tcBorders>
              <w:top w:val="single" w:sz="4" w:space="0" w:color="auto"/>
              <w:left w:val="single" w:sz="12" w:space="0" w:color="auto"/>
              <w:bottom w:val="single" w:sz="4" w:space="0" w:color="auto"/>
              <w:right w:val="single" w:sz="12" w:space="0" w:color="auto"/>
            </w:tcBorders>
            <w:vAlign w:val="center"/>
            <w:hideMark/>
          </w:tcPr>
          <w:p w14:paraId="526361DC" w14:textId="47545D7C" w:rsidR="00C152A9" w:rsidRPr="004D1CE3" w:rsidRDefault="00C152A9">
            <w:pPr>
              <w:spacing w:line="240" w:lineRule="auto"/>
              <w:ind w:right="18"/>
              <w:contextualSpacing/>
              <w:jc w:val="center"/>
              <w:rPr>
                <w:rFonts w:ascii="Zurich LtCn BT" w:hAnsi="Zurich LtCn BT"/>
                <w:b/>
                <w:bCs/>
                <w:lang w:val="fr-FR"/>
              </w:rPr>
            </w:pPr>
            <w:r w:rsidRPr="004D1CE3">
              <w:rPr>
                <w:rFonts w:ascii="Zurich LtCn BT" w:hAnsi="Zurich LtCn BT"/>
                <w:b/>
                <w:bCs/>
                <w:lang w:val="fr-FR"/>
              </w:rPr>
              <w:t>THC et ses isomères</w:t>
            </w:r>
          </w:p>
        </w:tc>
        <w:tc>
          <w:tcPr>
            <w:tcW w:w="1922" w:type="pct"/>
            <w:gridSpan w:val="2"/>
            <w:tcBorders>
              <w:top w:val="single" w:sz="4" w:space="0" w:color="auto"/>
              <w:left w:val="single" w:sz="12" w:space="0" w:color="auto"/>
              <w:bottom w:val="single" w:sz="4" w:space="0" w:color="auto"/>
              <w:right w:val="single" w:sz="4" w:space="0" w:color="auto"/>
            </w:tcBorders>
            <w:vAlign w:val="center"/>
            <w:hideMark/>
          </w:tcPr>
          <w:p w14:paraId="49AE10EF" w14:textId="77777777" w:rsidR="00C152A9" w:rsidRPr="004D1CE3" w:rsidRDefault="00C152A9">
            <w:pPr>
              <w:spacing w:line="240" w:lineRule="auto"/>
              <w:ind w:right="8"/>
              <w:contextualSpacing/>
              <w:jc w:val="center"/>
              <w:rPr>
                <w:rFonts w:ascii="Zurich LtCn BT" w:hAnsi="Zurich LtCn BT"/>
                <w:b/>
                <w:bCs/>
                <w:lang w:val="fr-FR"/>
              </w:rPr>
            </w:pPr>
            <w:r w:rsidRPr="004D1CE3">
              <w:rPr>
                <w:rFonts w:ascii="Zurich LtCn BT" w:hAnsi="Zurich LtCn BT"/>
                <w:b/>
                <w:bCs/>
                <w:i/>
                <w:iCs/>
                <w:lang w:val="fr-FR"/>
              </w:rPr>
              <w:t>Delta</w:t>
            </w:r>
            <w:r w:rsidRPr="004D1CE3">
              <w:rPr>
                <w:rFonts w:ascii="Zurich LtCn BT" w:hAnsi="Zurich LtCn BT"/>
                <w:b/>
                <w:bCs/>
                <w:lang w:val="fr-FR"/>
              </w:rPr>
              <w:t>-9-THC</w:t>
            </w:r>
          </w:p>
        </w:tc>
      </w:tr>
      <w:tr w:rsidR="00C152A9" w:rsidRPr="004D1CE3" w14:paraId="0F67DA56" w14:textId="77777777" w:rsidTr="00C152A9">
        <w:trPr>
          <w:trHeight w:val="585"/>
        </w:trPr>
        <w:tc>
          <w:tcPr>
            <w:tcW w:w="0" w:type="auto"/>
            <w:vMerge/>
            <w:tcBorders>
              <w:top w:val="single" w:sz="4" w:space="0" w:color="auto"/>
              <w:left w:val="single" w:sz="4" w:space="0" w:color="auto"/>
              <w:bottom w:val="single" w:sz="12" w:space="0" w:color="auto"/>
              <w:right w:val="single" w:sz="12" w:space="0" w:color="auto"/>
            </w:tcBorders>
            <w:vAlign w:val="center"/>
            <w:hideMark/>
          </w:tcPr>
          <w:p w14:paraId="00DB19D0" w14:textId="77777777" w:rsidR="00C152A9" w:rsidRPr="004D1CE3" w:rsidRDefault="00C152A9">
            <w:pPr>
              <w:rPr>
                <w:rFonts w:ascii="Zurich LtCn BT" w:hAnsi="Zurich LtCn BT"/>
                <w:b/>
                <w:bCs/>
                <w:lang w:val="fr-FR"/>
              </w:rPr>
            </w:pPr>
          </w:p>
        </w:tc>
        <w:tc>
          <w:tcPr>
            <w:tcW w:w="919" w:type="pct"/>
            <w:tcBorders>
              <w:top w:val="single" w:sz="4" w:space="0" w:color="auto"/>
              <w:left w:val="single" w:sz="12" w:space="0" w:color="auto"/>
              <w:bottom w:val="single" w:sz="12" w:space="0" w:color="auto"/>
              <w:right w:val="single" w:sz="4" w:space="0" w:color="auto"/>
            </w:tcBorders>
            <w:vAlign w:val="center"/>
            <w:hideMark/>
          </w:tcPr>
          <w:p w14:paraId="7079F349" w14:textId="6898AF38" w:rsidR="00C152A9" w:rsidRPr="004D1CE3" w:rsidRDefault="00C152A9">
            <w:pPr>
              <w:spacing w:line="240" w:lineRule="auto"/>
              <w:jc w:val="center"/>
              <w:rPr>
                <w:rFonts w:ascii="Zurich LtCn BT" w:hAnsi="Zurich LtCn BT"/>
                <w:b/>
                <w:bCs/>
                <w:lang w:val="fr-FR"/>
              </w:rPr>
            </w:pPr>
            <w:r w:rsidRPr="004D1CE3">
              <w:rPr>
                <w:rFonts w:ascii="Zurich LtCn BT" w:hAnsi="Zurich LtCn BT"/>
                <w:b/>
                <w:bCs/>
                <w:lang w:val="fr-FR"/>
              </w:rPr>
              <w:t>Origine naturelle</w:t>
            </w:r>
          </w:p>
        </w:tc>
        <w:tc>
          <w:tcPr>
            <w:tcW w:w="964" w:type="pct"/>
            <w:tcBorders>
              <w:top w:val="single" w:sz="4" w:space="0" w:color="auto"/>
              <w:left w:val="single" w:sz="4" w:space="0" w:color="auto"/>
              <w:bottom w:val="single" w:sz="12" w:space="0" w:color="auto"/>
              <w:right w:val="single" w:sz="12" w:space="0" w:color="auto"/>
            </w:tcBorders>
            <w:vAlign w:val="center"/>
            <w:hideMark/>
          </w:tcPr>
          <w:p w14:paraId="1177369A" w14:textId="496DB373" w:rsidR="00C152A9" w:rsidRPr="004D1CE3" w:rsidRDefault="00C152A9">
            <w:pPr>
              <w:spacing w:line="240" w:lineRule="auto"/>
              <w:jc w:val="center"/>
              <w:rPr>
                <w:rFonts w:ascii="Zurich LtCn BT" w:hAnsi="Zurich LtCn BT"/>
                <w:b/>
                <w:bCs/>
                <w:lang w:val="fr-FR"/>
              </w:rPr>
            </w:pPr>
            <w:r w:rsidRPr="004D1CE3">
              <w:rPr>
                <w:rFonts w:ascii="Zurich LtCn BT" w:hAnsi="Zurich LtCn BT"/>
                <w:b/>
                <w:bCs/>
                <w:lang w:val="fr-FR"/>
              </w:rPr>
              <w:t>Origine synthétique</w:t>
            </w:r>
          </w:p>
        </w:tc>
        <w:tc>
          <w:tcPr>
            <w:tcW w:w="958" w:type="pct"/>
            <w:tcBorders>
              <w:top w:val="single" w:sz="4" w:space="0" w:color="auto"/>
              <w:left w:val="single" w:sz="12" w:space="0" w:color="auto"/>
              <w:bottom w:val="single" w:sz="12" w:space="0" w:color="auto"/>
              <w:right w:val="single" w:sz="4" w:space="0" w:color="auto"/>
            </w:tcBorders>
            <w:vAlign w:val="center"/>
            <w:hideMark/>
          </w:tcPr>
          <w:p w14:paraId="2576735C" w14:textId="7EF8E487" w:rsidR="00C152A9" w:rsidRPr="004D1CE3" w:rsidRDefault="00C152A9">
            <w:pPr>
              <w:spacing w:line="240" w:lineRule="auto"/>
              <w:jc w:val="center"/>
              <w:rPr>
                <w:rFonts w:ascii="Zurich LtCn BT" w:hAnsi="Zurich LtCn BT"/>
                <w:b/>
                <w:bCs/>
                <w:lang w:val="fr-FR"/>
              </w:rPr>
            </w:pPr>
            <w:r w:rsidRPr="004D1CE3">
              <w:rPr>
                <w:rFonts w:ascii="Zurich LtCn BT" w:hAnsi="Zurich LtCn BT"/>
                <w:b/>
                <w:bCs/>
                <w:lang w:val="fr-FR"/>
              </w:rPr>
              <w:t>Origine naturelle</w:t>
            </w:r>
          </w:p>
        </w:tc>
        <w:tc>
          <w:tcPr>
            <w:tcW w:w="964" w:type="pct"/>
            <w:tcBorders>
              <w:top w:val="single" w:sz="4" w:space="0" w:color="auto"/>
              <w:left w:val="single" w:sz="4" w:space="0" w:color="auto"/>
              <w:bottom w:val="single" w:sz="12" w:space="0" w:color="auto"/>
              <w:right w:val="single" w:sz="4" w:space="0" w:color="auto"/>
            </w:tcBorders>
            <w:vAlign w:val="center"/>
            <w:hideMark/>
          </w:tcPr>
          <w:p w14:paraId="4C3459DA" w14:textId="6319F241" w:rsidR="00C152A9" w:rsidRPr="004D1CE3" w:rsidRDefault="00C152A9">
            <w:pPr>
              <w:spacing w:line="240" w:lineRule="auto"/>
              <w:jc w:val="center"/>
              <w:rPr>
                <w:rFonts w:ascii="Zurich LtCn BT" w:hAnsi="Zurich LtCn BT"/>
                <w:b/>
                <w:bCs/>
                <w:lang w:val="fr-FR"/>
              </w:rPr>
            </w:pPr>
            <w:r w:rsidRPr="004D1CE3">
              <w:rPr>
                <w:rFonts w:ascii="Zurich LtCn BT" w:hAnsi="Zurich LtCn BT"/>
                <w:b/>
                <w:bCs/>
                <w:lang w:val="fr-FR"/>
              </w:rPr>
              <w:t>Origine synthétique</w:t>
            </w:r>
          </w:p>
        </w:tc>
      </w:tr>
      <w:tr w:rsidR="00C152A9" w:rsidRPr="004D1CE3" w14:paraId="6D21839C" w14:textId="77777777" w:rsidTr="00C152A9">
        <w:tc>
          <w:tcPr>
            <w:tcW w:w="1196" w:type="pct"/>
            <w:tcBorders>
              <w:top w:val="single" w:sz="12" w:space="0" w:color="auto"/>
              <w:left w:val="single" w:sz="4" w:space="0" w:color="auto"/>
              <w:bottom w:val="single" w:sz="4" w:space="0" w:color="auto"/>
              <w:right w:val="single" w:sz="12" w:space="0" w:color="auto"/>
            </w:tcBorders>
            <w:vAlign w:val="center"/>
            <w:hideMark/>
          </w:tcPr>
          <w:p w14:paraId="1E2FDC6D" w14:textId="25F3CDA9" w:rsidR="00C152A9" w:rsidRPr="004D1CE3" w:rsidRDefault="00C152A9">
            <w:pPr>
              <w:ind w:right="488"/>
              <w:rPr>
                <w:rFonts w:ascii="Zurich LtCn BT" w:hAnsi="Zurich LtCn BT"/>
                <w:b/>
                <w:bCs/>
                <w:lang w:val="fr-FR"/>
              </w:rPr>
            </w:pPr>
            <w:r w:rsidRPr="004D1CE3">
              <w:rPr>
                <w:rFonts w:ascii="Zurich LtCn BT" w:hAnsi="Zurich LtCn BT"/>
                <w:b/>
                <w:bCs/>
                <w:lang w:val="fr-FR"/>
              </w:rPr>
              <w:t>Fabrication*</w:t>
            </w:r>
          </w:p>
        </w:tc>
        <w:tc>
          <w:tcPr>
            <w:tcW w:w="919" w:type="pct"/>
            <w:tcBorders>
              <w:top w:val="single" w:sz="12" w:space="0" w:color="auto"/>
              <w:left w:val="single" w:sz="12" w:space="0" w:color="auto"/>
              <w:bottom w:val="single" w:sz="4" w:space="0" w:color="auto"/>
              <w:right w:val="single" w:sz="4" w:space="0" w:color="auto"/>
            </w:tcBorders>
          </w:tcPr>
          <w:p w14:paraId="2D280A81" w14:textId="77777777" w:rsidR="00C152A9" w:rsidRPr="004D1CE3" w:rsidRDefault="00C152A9">
            <w:pPr>
              <w:spacing w:after="240"/>
              <w:ind w:right="487"/>
              <w:jc w:val="both"/>
              <w:rPr>
                <w:rFonts w:ascii="Zurich LtCn BT" w:hAnsi="Zurich LtCn BT"/>
                <w:b/>
                <w:bCs/>
                <w:lang w:val="fr-FR"/>
              </w:rPr>
            </w:pPr>
          </w:p>
        </w:tc>
        <w:tc>
          <w:tcPr>
            <w:tcW w:w="964" w:type="pct"/>
            <w:tcBorders>
              <w:top w:val="single" w:sz="12" w:space="0" w:color="auto"/>
              <w:left w:val="single" w:sz="4" w:space="0" w:color="auto"/>
              <w:bottom w:val="single" w:sz="4" w:space="0" w:color="auto"/>
              <w:right w:val="single" w:sz="12" w:space="0" w:color="auto"/>
            </w:tcBorders>
          </w:tcPr>
          <w:p w14:paraId="7427C696" w14:textId="77777777" w:rsidR="00C152A9" w:rsidRPr="004D1CE3" w:rsidRDefault="00C152A9">
            <w:pPr>
              <w:spacing w:after="240"/>
              <w:ind w:right="487"/>
              <w:jc w:val="both"/>
              <w:rPr>
                <w:rFonts w:ascii="Zurich LtCn BT" w:hAnsi="Zurich LtCn BT"/>
                <w:b/>
                <w:bCs/>
                <w:lang w:val="fr-FR"/>
              </w:rPr>
            </w:pPr>
          </w:p>
        </w:tc>
        <w:tc>
          <w:tcPr>
            <w:tcW w:w="958" w:type="pct"/>
            <w:tcBorders>
              <w:top w:val="single" w:sz="12" w:space="0" w:color="auto"/>
              <w:left w:val="single" w:sz="12" w:space="0" w:color="auto"/>
              <w:bottom w:val="single" w:sz="4" w:space="0" w:color="auto"/>
              <w:right w:val="single" w:sz="4" w:space="0" w:color="auto"/>
            </w:tcBorders>
          </w:tcPr>
          <w:p w14:paraId="34FA4C86" w14:textId="77777777" w:rsidR="00C152A9" w:rsidRPr="004D1CE3" w:rsidRDefault="00C152A9">
            <w:pPr>
              <w:spacing w:after="240"/>
              <w:ind w:right="487"/>
              <w:jc w:val="both"/>
              <w:rPr>
                <w:rFonts w:ascii="Zurich LtCn BT" w:hAnsi="Zurich LtCn BT"/>
                <w:b/>
                <w:bCs/>
                <w:lang w:val="fr-FR"/>
              </w:rPr>
            </w:pPr>
          </w:p>
        </w:tc>
        <w:tc>
          <w:tcPr>
            <w:tcW w:w="964" w:type="pct"/>
            <w:tcBorders>
              <w:top w:val="single" w:sz="12" w:space="0" w:color="auto"/>
              <w:left w:val="single" w:sz="4" w:space="0" w:color="auto"/>
              <w:bottom w:val="single" w:sz="4" w:space="0" w:color="auto"/>
              <w:right w:val="single" w:sz="4" w:space="0" w:color="auto"/>
            </w:tcBorders>
          </w:tcPr>
          <w:p w14:paraId="0156770B" w14:textId="77777777" w:rsidR="00C152A9" w:rsidRPr="004D1CE3" w:rsidRDefault="00C152A9">
            <w:pPr>
              <w:spacing w:after="240"/>
              <w:ind w:right="487"/>
              <w:jc w:val="both"/>
              <w:rPr>
                <w:rFonts w:ascii="Zurich LtCn BT" w:hAnsi="Zurich LtCn BT"/>
                <w:b/>
                <w:bCs/>
                <w:lang w:val="fr-FR"/>
              </w:rPr>
            </w:pPr>
          </w:p>
        </w:tc>
      </w:tr>
      <w:tr w:rsidR="00C152A9" w:rsidRPr="004D1CE3" w14:paraId="01BF5B82" w14:textId="77777777" w:rsidTr="00C152A9">
        <w:trPr>
          <w:trHeight w:val="738"/>
        </w:trPr>
        <w:tc>
          <w:tcPr>
            <w:tcW w:w="1196" w:type="pct"/>
            <w:tcBorders>
              <w:top w:val="single" w:sz="4" w:space="0" w:color="auto"/>
              <w:left w:val="single" w:sz="4" w:space="0" w:color="auto"/>
              <w:bottom w:val="single" w:sz="4" w:space="0" w:color="auto"/>
              <w:right w:val="single" w:sz="12" w:space="0" w:color="auto"/>
            </w:tcBorders>
            <w:vAlign w:val="center"/>
            <w:hideMark/>
          </w:tcPr>
          <w:p w14:paraId="39C2F4BB" w14:textId="24DDA74C" w:rsidR="00C152A9" w:rsidRPr="004D1CE3" w:rsidRDefault="00C152A9">
            <w:pPr>
              <w:ind w:right="488"/>
              <w:rPr>
                <w:rFonts w:ascii="Zurich LtCn BT" w:hAnsi="Zurich LtCn BT"/>
                <w:b/>
                <w:bCs/>
                <w:lang w:val="fr-FR"/>
              </w:rPr>
            </w:pPr>
            <w:r w:rsidRPr="004D1CE3">
              <w:rPr>
                <w:rFonts w:ascii="Zurich LtCn BT" w:hAnsi="Zurich LtCn BT"/>
                <w:b/>
                <w:bCs/>
                <w:lang w:val="fr-FR"/>
              </w:rPr>
              <w:t>Stocks des fabricants</w:t>
            </w:r>
          </w:p>
        </w:tc>
        <w:tc>
          <w:tcPr>
            <w:tcW w:w="919" w:type="pct"/>
            <w:tcBorders>
              <w:top w:val="single" w:sz="4" w:space="0" w:color="auto"/>
              <w:left w:val="single" w:sz="12" w:space="0" w:color="auto"/>
              <w:bottom w:val="single" w:sz="4" w:space="0" w:color="auto"/>
              <w:right w:val="single" w:sz="4" w:space="0" w:color="auto"/>
            </w:tcBorders>
          </w:tcPr>
          <w:p w14:paraId="07336F19" w14:textId="77777777" w:rsidR="00C152A9" w:rsidRPr="004D1CE3" w:rsidRDefault="00C152A9">
            <w:pPr>
              <w:spacing w:after="240"/>
              <w:ind w:right="487"/>
              <w:jc w:val="both"/>
              <w:rPr>
                <w:rFonts w:ascii="Zurich LtCn BT" w:hAnsi="Zurich LtCn BT"/>
                <w:b/>
                <w:bCs/>
                <w:lang w:val="fr-FR"/>
              </w:rPr>
            </w:pPr>
          </w:p>
        </w:tc>
        <w:tc>
          <w:tcPr>
            <w:tcW w:w="964" w:type="pct"/>
            <w:tcBorders>
              <w:top w:val="single" w:sz="4" w:space="0" w:color="auto"/>
              <w:left w:val="single" w:sz="4" w:space="0" w:color="auto"/>
              <w:bottom w:val="single" w:sz="4" w:space="0" w:color="auto"/>
              <w:right w:val="single" w:sz="12" w:space="0" w:color="auto"/>
            </w:tcBorders>
          </w:tcPr>
          <w:p w14:paraId="5B39B84B" w14:textId="77777777" w:rsidR="00C152A9" w:rsidRPr="004D1CE3" w:rsidRDefault="00C152A9">
            <w:pPr>
              <w:spacing w:after="240"/>
              <w:ind w:right="487"/>
              <w:jc w:val="both"/>
              <w:rPr>
                <w:rFonts w:ascii="Zurich LtCn BT" w:hAnsi="Zurich LtCn BT"/>
                <w:b/>
                <w:bCs/>
                <w:lang w:val="fr-FR"/>
              </w:rPr>
            </w:pPr>
          </w:p>
        </w:tc>
        <w:tc>
          <w:tcPr>
            <w:tcW w:w="958" w:type="pct"/>
            <w:tcBorders>
              <w:top w:val="single" w:sz="4" w:space="0" w:color="auto"/>
              <w:left w:val="single" w:sz="12" w:space="0" w:color="auto"/>
              <w:bottom w:val="single" w:sz="4" w:space="0" w:color="auto"/>
              <w:right w:val="single" w:sz="4" w:space="0" w:color="auto"/>
            </w:tcBorders>
          </w:tcPr>
          <w:p w14:paraId="50600783" w14:textId="77777777" w:rsidR="00C152A9" w:rsidRPr="004D1CE3" w:rsidRDefault="00C152A9">
            <w:pPr>
              <w:spacing w:after="240"/>
              <w:ind w:right="487"/>
              <w:jc w:val="both"/>
              <w:rPr>
                <w:rFonts w:ascii="Zurich LtCn BT" w:hAnsi="Zurich LtCn BT"/>
                <w:b/>
                <w:bCs/>
                <w:lang w:val="fr-FR"/>
              </w:rPr>
            </w:pPr>
          </w:p>
        </w:tc>
        <w:tc>
          <w:tcPr>
            <w:tcW w:w="964" w:type="pct"/>
            <w:tcBorders>
              <w:top w:val="single" w:sz="4" w:space="0" w:color="auto"/>
              <w:left w:val="single" w:sz="4" w:space="0" w:color="auto"/>
              <w:bottom w:val="single" w:sz="4" w:space="0" w:color="auto"/>
              <w:right w:val="single" w:sz="4" w:space="0" w:color="auto"/>
            </w:tcBorders>
          </w:tcPr>
          <w:p w14:paraId="0F0D0682" w14:textId="77777777" w:rsidR="00C152A9" w:rsidRPr="004D1CE3" w:rsidRDefault="00C152A9">
            <w:pPr>
              <w:spacing w:after="240"/>
              <w:ind w:right="487"/>
              <w:jc w:val="both"/>
              <w:rPr>
                <w:rFonts w:ascii="Zurich LtCn BT" w:hAnsi="Zurich LtCn BT"/>
                <w:b/>
                <w:bCs/>
                <w:lang w:val="fr-FR"/>
              </w:rPr>
            </w:pPr>
          </w:p>
        </w:tc>
      </w:tr>
      <w:tr w:rsidR="00C152A9" w:rsidRPr="004D1CE3" w14:paraId="2F91989B" w14:textId="77777777" w:rsidTr="00C152A9">
        <w:tc>
          <w:tcPr>
            <w:tcW w:w="1196" w:type="pct"/>
            <w:tcBorders>
              <w:top w:val="single" w:sz="4" w:space="0" w:color="auto"/>
              <w:left w:val="single" w:sz="4" w:space="0" w:color="auto"/>
              <w:bottom w:val="single" w:sz="4" w:space="0" w:color="auto"/>
              <w:right w:val="single" w:sz="12" w:space="0" w:color="auto"/>
            </w:tcBorders>
            <w:vAlign w:val="center"/>
            <w:hideMark/>
          </w:tcPr>
          <w:p w14:paraId="25263922" w14:textId="64986603" w:rsidR="00C152A9" w:rsidRPr="004D1CE3" w:rsidRDefault="00C152A9">
            <w:pPr>
              <w:ind w:right="488"/>
              <w:rPr>
                <w:rFonts w:ascii="Zurich LtCn BT" w:hAnsi="Zurich LtCn BT"/>
                <w:b/>
                <w:bCs/>
                <w:lang w:val="fr-FR"/>
              </w:rPr>
            </w:pPr>
            <w:r w:rsidRPr="004D1CE3">
              <w:rPr>
                <w:rFonts w:ascii="Zurich LtCn BT" w:hAnsi="Zurich LtCn BT"/>
                <w:b/>
                <w:bCs/>
                <w:lang w:val="fr-FR"/>
              </w:rPr>
              <w:t>Importation</w:t>
            </w:r>
            <w:r w:rsidR="008C7ECD" w:rsidRPr="004D1CE3">
              <w:rPr>
                <w:rFonts w:ascii="Zurich LtCn BT" w:hAnsi="Zurich LtCn BT"/>
                <w:b/>
                <w:bCs/>
                <w:lang w:val="fr-FR"/>
              </w:rPr>
              <w:t>s</w:t>
            </w:r>
          </w:p>
        </w:tc>
        <w:tc>
          <w:tcPr>
            <w:tcW w:w="919" w:type="pct"/>
            <w:tcBorders>
              <w:top w:val="single" w:sz="4" w:space="0" w:color="auto"/>
              <w:left w:val="single" w:sz="12" w:space="0" w:color="auto"/>
              <w:bottom w:val="single" w:sz="4" w:space="0" w:color="auto"/>
              <w:right w:val="single" w:sz="4" w:space="0" w:color="auto"/>
            </w:tcBorders>
          </w:tcPr>
          <w:p w14:paraId="466A9BF4" w14:textId="77777777" w:rsidR="00C152A9" w:rsidRPr="004D1CE3" w:rsidRDefault="00C152A9">
            <w:pPr>
              <w:spacing w:after="240"/>
              <w:ind w:right="487"/>
              <w:jc w:val="both"/>
              <w:rPr>
                <w:rFonts w:ascii="Zurich LtCn BT" w:hAnsi="Zurich LtCn BT"/>
                <w:b/>
                <w:bCs/>
                <w:lang w:val="fr-FR"/>
              </w:rPr>
            </w:pPr>
          </w:p>
        </w:tc>
        <w:tc>
          <w:tcPr>
            <w:tcW w:w="964" w:type="pct"/>
            <w:tcBorders>
              <w:top w:val="single" w:sz="4" w:space="0" w:color="auto"/>
              <w:left w:val="single" w:sz="4" w:space="0" w:color="auto"/>
              <w:bottom w:val="single" w:sz="4" w:space="0" w:color="auto"/>
              <w:right w:val="single" w:sz="12" w:space="0" w:color="auto"/>
            </w:tcBorders>
          </w:tcPr>
          <w:p w14:paraId="02EDBEE1" w14:textId="77777777" w:rsidR="00C152A9" w:rsidRPr="004D1CE3" w:rsidRDefault="00C152A9">
            <w:pPr>
              <w:spacing w:after="240"/>
              <w:ind w:right="487"/>
              <w:jc w:val="both"/>
              <w:rPr>
                <w:rFonts w:ascii="Zurich LtCn BT" w:hAnsi="Zurich LtCn BT"/>
                <w:b/>
                <w:bCs/>
                <w:lang w:val="fr-FR"/>
              </w:rPr>
            </w:pPr>
          </w:p>
        </w:tc>
        <w:tc>
          <w:tcPr>
            <w:tcW w:w="958" w:type="pct"/>
            <w:tcBorders>
              <w:top w:val="single" w:sz="4" w:space="0" w:color="auto"/>
              <w:left w:val="single" w:sz="12" w:space="0" w:color="auto"/>
              <w:bottom w:val="single" w:sz="4" w:space="0" w:color="auto"/>
              <w:right w:val="single" w:sz="4" w:space="0" w:color="auto"/>
            </w:tcBorders>
          </w:tcPr>
          <w:p w14:paraId="75C06C0B" w14:textId="77777777" w:rsidR="00C152A9" w:rsidRPr="004D1CE3" w:rsidRDefault="00C152A9">
            <w:pPr>
              <w:spacing w:after="240"/>
              <w:ind w:right="487"/>
              <w:jc w:val="both"/>
              <w:rPr>
                <w:rFonts w:ascii="Zurich LtCn BT" w:hAnsi="Zurich LtCn BT"/>
                <w:b/>
                <w:bCs/>
                <w:lang w:val="fr-FR"/>
              </w:rPr>
            </w:pPr>
          </w:p>
        </w:tc>
        <w:tc>
          <w:tcPr>
            <w:tcW w:w="964" w:type="pct"/>
            <w:tcBorders>
              <w:top w:val="single" w:sz="4" w:space="0" w:color="auto"/>
              <w:left w:val="single" w:sz="4" w:space="0" w:color="auto"/>
              <w:bottom w:val="single" w:sz="4" w:space="0" w:color="auto"/>
              <w:right w:val="single" w:sz="4" w:space="0" w:color="auto"/>
            </w:tcBorders>
          </w:tcPr>
          <w:p w14:paraId="71FDC593" w14:textId="77777777" w:rsidR="00C152A9" w:rsidRPr="004D1CE3" w:rsidRDefault="00C152A9">
            <w:pPr>
              <w:spacing w:after="240"/>
              <w:ind w:right="487"/>
              <w:jc w:val="both"/>
              <w:rPr>
                <w:rFonts w:ascii="Zurich LtCn BT" w:hAnsi="Zurich LtCn BT"/>
                <w:b/>
                <w:bCs/>
                <w:lang w:val="fr-FR"/>
              </w:rPr>
            </w:pPr>
          </w:p>
        </w:tc>
      </w:tr>
      <w:tr w:rsidR="00C152A9" w:rsidRPr="004D1CE3" w14:paraId="38948283" w14:textId="77777777" w:rsidTr="00C152A9">
        <w:tc>
          <w:tcPr>
            <w:tcW w:w="1196" w:type="pct"/>
            <w:tcBorders>
              <w:top w:val="single" w:sz="4" w:space="0" w:color="auto"/>
              <w:left w:val="single" w:sz="4" w:space="0" w:color="auto"/>
              <w:bottom w:val="single" w:sz="4" w:space="0" w:color="auto"/>
              <w:right w:val="single" w:sz="12" w:space="0" w:color="auto"/>
            </w:tcBorders>
            <w:vAlign w:val="center"/>
            <w:hideMark/>
          </w:tcPr>
          <w:p w14:paraId="7F98440D" w14:textId="08E50812" w:rsidR="00C152A9" w:rsidRPr="004D1CE3" w:rsidRDefault="00C152A9">
            <w:pPr>
              <w:ind w:right="488"/>
              <w:rPr>
                <w:rFonts w:ascii="Zurich LtCn BT" w:hAnsi="Zurich LtCn BT"/>
                <w:b/>
                <w:bCs/>
                <w:lang w:val="fr-FR"/>
              </w:rPr>
            </w:pPr>
            <w:r w:rsidRPr="004D1CE3">
              <w:rPr>
                <w:rFonts w:ascii="Zurich LtCn BT" w:hAnsi="Zurich LtCn BT"/>
                <w:b/>
                <w:bCs/>
                <w:lang w:val="fr-FR"/>
              </w:rPr>
              <w:t>Exportation</w:t>
            </w:r>
            <w:r w:rsidR="008C7ECD" w:rsidRPr="004D1CE3">
              <w:rPr>
                <w:rFonts w:ascii="Zurich LtCn BT" w:hAnsi="Zurich LtCn BT"/>
                <w:b/>
                <w:bCs/>
                <w:lang w:val="fr-FR"/>
              </w:rPr>
              <w:t>s</w:t>
            </w:r>
          </w:p>
        </w:tc>
        <w:tc>
          <w:tcPr>
            <w:tcW w:w="919" w:type="pct"/>
            <w:tcBorders>
              <w:top w:val="single" w:sz="4" w:space="0" w:color="auto"/>
              <w:left w:val="single" w:sz="12" w:space="0" w:color="auto"/>
              <w:bottom w:val="single" w:sz="4" w:space="0" w:color="auto"/>
              <w:right w:val="single" w:sz="4" w:space="0" w:color="auto"/>
            </w:tcBorders>
          </w:tcPr>
          <w:p w14:paraId="0F77AD72" w14:textId="77777777" w:rsidR="00C152A9" w:rsidRPr="004D1CE3" w:rsidRDefault="00C152A9">
            <w:pPr>
              <w:spacing w:after="240"/>
              <w:ind w:right="487"/>
              <w:jc w:val="both"/>
              <w:rPr>
                <w:rFonts w:ascii="Zurich LtCn BT" w:hAnsi="Zurich LtCn BT"/>
                <w:b/>
                <w:bCs/>
                <w:lang w:val="fr-FR"/>
              </w:rPr>
            </w:pPr>
          </w:p>
        </w:tc>
        <w:tc>
          <w:tcPr>
            <w:tcW w:w="964" w:type="pct"/>
            <w:tcBorders>
              <w:top w:val="single" w:sz="4" w:space="0" w:color="auto"/>
              <w:left w:val="single" w:sz="4" w:space="0" w:color="auto"/>
              <w:bottom w:val="single" w:sz="4" w:space="0" w:color="auto"/>
              <w:right w:val="single" w:sz="12" w:space="0" w:color="auto"/>
            </w:tcBorders>
          </w:tcPr>
          <w:p w14:paraId="7D45B8AA" w14:textId="77777777" w:rsidR="00C152A9" w:rsidRPr="004D1CE3" w:rsidRDefault="00C152A9">
            <w:pPr>
              <w:spacing w:after="240"/>
              <w:ind w:right="487"/>
              <w:jc w:val="both"/>
              <w:rPr>
                <w:rFonts w:ascii="Zurich LtCn BT" w:hAnsi="Zurich LtCn BT"/>
                <w:b/>
                <w:bCs/>
                <w:lang w:val="fr-FR"/>
              </w:rPr>
            </w:pPr>
          </w:p>
        </w:tc>
        <w:tc>
          <w:tcPr>
            <w:tcW w:w="958" w:type="pct"/>
            <w:tcBorders>
              <w:top w:val="single" w:sz="4" w:space="0" w:color="auto"/>
              <w:left w:val="single" w:sz="12" w:space="0" w:color="auto"/>
              <w:bottom w:val="single" w:sz="4" w:space="0" w:color="auto"/>
              <w:right w:val="single" w:sz="4" w:space="0" w:color="auto"/>
            </w:tcBorders>
          </w:tcPr>
          <w:p w14:paraId="76CA522F" w14:textId="77777777" w:rsidR="00C152A9" w:rsidRPr="004D1CE3" w:rsidRDefault="00C152A9">
            <w:pPr>
              <w:spacing w:after="240"/>
              <w:ind w:right="487"/>
              <w:jc w:val="both"/>
              <w:rPr>
                <w:rFonts w:ascii="Zurich LtCn BT" w:hAnsi="Zurich LtCn BT"/>
                <w:b/>
                <w:bCs/>
                <w:lang w:val="fr-FR"/>
              </w:rPr>
            </w:pPr>
          </w:p>
        </w:tc>
        <w:tc>
          <w:tcPr>
            <w:tcW w:w="964" w:type="pct"/>
            <w:tcBorders>
              <w:top w:val="single" w:sz="4" w:space="0" w:color="auto"/>
              <w:left w:val="single" w:sz="4" w:space="0" w:color="auto"/>
              <w:bottom w:val="single" w:sz="4" w:space="0" w:color="auto"/>
              <w:right w:val="single" w:sz="4" w:space="0" w:color="auto"/>
            </w:tcBorders>
          </w:tcPr>
          <w:p w14:paraId="4ABFBBCD" w14:textId="77777777" w:rsidR="00C152A9" w:rsidRPr="004D1CE3" w:rsidRDefault="00C152A9">
            <w:pPr>
              <w:spacing w:after="240"/>
              <w:ind w:right="487"/>
              <w:jc w:val="both"/>
              <w:rPr>
                <w:rFonts w:ascii="Zurich LtCn BT" w:hAnsi="Zurich LtCn BT"/>
                <w:b/>
                <w:bCs/>
                <w:lang w:val="fr-FR"/>
              </w:rPr>
            </w:pPr>
          </w:p>
        </w:tc>
      </w:tr>
      <w:tr w:rsidR="00C152A9" w:rsidRPr="004D1CE3" w14:paraId="7B438B66" w14:textId="77777777" w:rsidTr="00C152A9">
        <w:tc>
          <w:tcPr>
            <w:tcW w:w="1196" w:type="pct"/>
            <w:tcBorders>
              <w:top w:val="single" w:sz="4" w:space="0" w:color="auto"/>
              <w:left w:val="single" w:sz="4" w:space="0" w:color="auto"/>
              <w:bottom w:val="single" w:sz="4" w:space="0" w:color="auto"/>
              <w:right w:val="single" w:sz="12" w:space="0" w:color="auto"/>
            </w:tcBorders>
            <w:vAlign w:val="center"/>
            <w:hideMark/>
          </w:tcPr>
          <w:p w14:paraId="345FA9AB" w14:textId="32B07D2B" w:rsidR="00C152A9" w:rsidRPr="004D1CE3" w:rsidRDefault="00C152A9">
            <w:pPr>
              <w:ind w:right="488"/>
              <w:rPr>
                <w:rFonts w:ascii="Zurich LtCn BT" w:hAnsi="Zurich LtCn BT"/>
                <w:b/>
                <w:bCs/>
                <w:lang w:val="fr-FR"/>
              </w:rPr>
            </w:pPr>
            <w:r w:rsidRPr="004D1CE3">
              <w:rPr>
                <w:rFonts w:ascii="Zurich LtCn BT" w:hAnsi="Zurich LtCn BT"/>
                <w:b/>
                <w:bCs/>
                <w:lang w:val="fr-FR"/>
              </w:rPr>
              <w:t>Consommation</w:t>
            </w:r>
          </w:p>
        </w:tc>
        <w:tc>
          <w:tcPr>
            <w:tcW w:w="919" w:type="pct"/>
            <w:tcBorders>
              <w:top w:val="single" w:sz="4" w:space="0" w:color="auto"/>
              <w:left w:val="single" w:sz="12" w:space="0" w:color="auto"/>
              <w:bottom w:val="single" w:sz="4" w:space="0" w:color="auto"/>
              <w:right w:val="single" w:sz="4" w:space="0" w:color="auto"/>
            </w:tcBorders>
          </w:tcPr>
          <w:p w14:paraId="54FCC2F0" w14:textId="77777777" w:rsidR="00C152A9" w:rsidRPr="004D1CE3" w:rsidRDefault="00C152A9">
            <w:pPr>
              <w:spacing w:after="240"/>
              <w:ind w:right="487"/>
              <w:jc w:val="both"/>
              <w:rPr>
                <w:rFonts w:ascii="Zurich LtCn BT" w:hAnsi="Zurich LtCn BT"/>
                <w:b/>
                <w:bCs/>
                <w:lang w:val="fr-FR"/>
              </w:rPr>
            </w:pPr>
          </w:p>
        </w:tc>
        <w:tc>
          <w:tcPr>
            <w:tcW w:w="964" w:type="pct"/>
            <w:tcBorders>
              <w:top w:val="single" w:sz="4" w:space="0" w:color="auto"/>
              <w:left w:val="single" w:sz="4" w:space="0" w:color="auto"/>
              <w:bottom w:val="single" w:sz="4" w:space="0" w:color="auto"/>
              <w:right w:val="single" w:sz="12" w:space="0" w:color="auto"/>
            </w:tcBorders>
          </w:tcPr>
          <w:p w14:paraId="7FCF4567" w14:textId="77777777" w:rsidR="00C152A9" w:rsidRPr="004D1CE3" w:rsidRDefault="00C152A9">
            <w:pPr>
              <w:spacing w:after="240"/>
              <w:ind w:right="487"/>
              <w:jc w:val="both"/>
              <w:rPr>
                <w:rFonts w:ascii="Zurich LtCn BT" w:hAnsi="Zurich LtCn BT"/>
                <w:b/>
                <w:bCs/>
                <w:lang w:val="fr-FR"/>
              </w:rPr>
            </w:pPr>
          </w:p>
        </w:tc>
        <w:tc>
          <w:tcPr>
            <w:tcW w:w="958" w:type="pct"/>
            <w:tcBorders>
              <w:top w:val="single" w:sz="4" w:space="0" w:color="auto"/>
              <w:left w:val="single" w:sz="12" w:space="0" w:color="auto"/>
              <w:bottom w:val="single" w:sz="4" w:space="0" w:color="auto"/>
              <w:right w:val="single" w:sz="4" w:space="0" w:color="auto"/>
            </w:tcBorders>
          </w:tcPr>
          <w:p w14:paraId="4DA686EA" w14:textId="77777777" w:rsidR="00C152A9" w:rsidRPr="004D1CE3" w:rsidRDefault="00C152A9">
            <w:pPr>
              <w:spacing w:after="240"/>
              <w:ind w:right="487"/>
              <w:jc w:val="both"/>
              <w:rPr>
                <w:rFonts w:ascii="Zurich LtCn BT" w:hAnsi="Zurich LtCn BT"/>
                <w:b/>
                <w:bCs/>
                <w:lang w:val="fr-FR"/>
              </w:rPr>
            </w:pPr>
          </w:p>
        </w:tc>
        <w:tc>
          <w:tcPr>
            <w:tcW w:w="964" w:type="pct"/>
            <w:tcBorders>
              <w:top w:val="single" w:sz="4" w:space="0" w:color="auto"/>
              <w:left w:val="single" w:sz="4" w:space="0" w:color="auto"/>
              <w:bottom w:val="single" w:sz="4" w:space="0" w:color="auto"/>
              <w:right w:val="single" w:sz="4" w:space="0" w:color="auto"/>
            </w:tcBorders>
          </w:tcPr>
          <w:p w14:paraId="08929AA6" w14:textId="77777777" w:rsidR="00C152A9" w:rsidRPr="004D1CE3" w:rsidRDefault="00C152A9">
            <w:pPr>
              <w:spacing w:after="240"/>
              <w:ind w:right="487"/>
              <w:jc w:val="both"/>
              <w:rPr>
                <w:rFonts w:ascii="Zurich LtCn BT" w:hAnsi="Zurich LtCn BT"/>
                <w:b/>
                <w:bCs/>
                <w:lang w:val="fr-FR"/>
              </w:rPr>
            </w:pPr>
          </w:p>
        </w:tc>
      </w:tr>
      <w:tr w:rsidR="00C152A9" w:rsidRPr="009162A7" w14:paraId="08BABBBC" w14:textId="77777777" w:rsidTr="00C152A9">
        <w:trPr>
          <w:trHeight w:val="1060"/>
        </w:trPr>
        <w:tc>
          <w:tcPr>
            <w:tcW w:w="1196" w:type="pct"/>
            <w:tcBorders>
              <w:top w:val="single" w:sz="4" w:space="0" w:color="auto"/>
              <w:left w:val="single" w:sz="4" w:space="0" w:color="auto"/>
              <w:bottom w:val="single" w:sz="4" w:space="0" w:color="auto"/>
              <w:right w:val="single" w:sz="12" w:space="0" w:color="auto"/>
            </w:tcBorders>
            <w:vAlign w:val="center"/>
            <w:hideMark/>
          </w:tcPr>
          <w:p w14:paraId="6947B1A0" w14:textId="1C6ED274" w:rsidR="00C152A9" w:rsidRPr="004D1CE3" w:rsidRDefault="0053153A">
            <w:pPr>
              <w:ind w:right="488"/>
              <w:rPr>
                <w:rFonts w:ascii="Zurich LtCn BT" w:hAnsi="Zurich LtCn BT"/>
                <w:b/>
                <w:bCs/>
                <w:lang w:val="fr-FR"/>
              </w:rPr>
            </w:pPr>
            <w:r w:rsidRPr="004D1CE3">
              <w:rPr>
                <w:rFonts w:ascii="Zurich LtCn BT" w:hAnsi="Zurich LtCn BT"/>
                <w:b/>
                <w:bCs/>
                <w:lang w:val="fr-FR"/>
              </w:rPr>
              <w:t>Utilisation pour la fabrication d’autres substances psychotropes</w:t>
            </w:r>
          </w:p>
        </w:tc>
        <w:tc>
          <w:tcPr>
            <w:tcW w:w="919" w:type="pct"/>
            <w:tcBorders>
              <w:top w:val="single" w:sz="4" w:space="0" w:color="auto"/>
              <w:left w:val="single" w:sz="12" w:space="0" w:color="auto"/>
              <w:bottom w:val="single" w:sz="4" w:space="0" w:color="auto"/>
              <w:right w:val="single" w:sz="4" w:space="0" w:color="auto"/>
            </w:tcBorders>
          </w:tcPr>
          <w:p w14:paraId="7E7644C7" w14:textId="77777777" w:rsidR="00C152A9" w:rsidRPr="004D1CE3" w:rsidRDefault="00C152A9">
            <w:pPr>
              <w:spacing w:after="240"/>
              <w:ind w:right="487"/>
              <w:jc w:val="both"/>
              <w:rPr>
                <w:rFonts w:ascii="Zurich LtCn BT" w:hAnsi="Zurich LtCn BT"/>
                <w:b/>
                <w:bCs/>
                <w:lang w:val="fr-FR"/>
              </w:rPr>
            </w:pPr>
          </w:p>
        </w:tc>
        <w:tc>
          <w:tcPr>
            <w:tcW w:w="964" w:type="pct"/>
            <w:tcBorders>
              <w:top w:val="single" w:sz="4" w:space="0" w:color="auto"/>
              <w:left w:val="single" w:sz="4" w:space="0" w:color="auto"/>
              <w:bottom w:val="single" w:sz="4" w:space="0" w:color="auto"/>
              <w:right w:val="single" w:sz="12" w:space="0" w:color="auto"/>
            </w:tcBorders>
          </w:tcPr>
          <w:p w14:paraId="1A397796" w14:textId="77777777" w:rsidR="00C152A9" w:rsidRPr="004D1CE3" w:rsidRDefault="00C152A9">
            <w:pPr>
              <w:spacing w:after="240"/>
              <w:ind w:right="487"/>
              <w:jc w:val="both"/>
              <w:rPr>
                <w:rFonts w:ascii="Zurich LtCn BT" w:hAnsi="Zurich LtCn BT"/>
                <w:b/>
                <w:bCs/>
                <w:lang w:val="fr-FR"/>
              </w:rPr>
            </w:pPr>
          </w:p>
        </w:tc>
        <w:tc>
          <w:tcPr>
            <w:tcW w:w="958" w:type="pct"/>
            <w:tcBorders>
              <w:top w:val="single" w:sz="4" w:space="0" w:color="auto"/>
              <w:left w:val="single" w:sz="12" w:space="0" w:color="auto"/>
              <w:bottom w:val="single" w:sz="4" w:space="0" w:color="auto"/>
              <w:right w:val="single" w:sz="4" w:space="0" w:color="auto"/>
            </w:tcBorders>
          </w:tcPr>
          <w:p w14:paraId="29AD818C" w14:textId="77777777" w:rsidR="00C152A9" w:rsidRPr="004D1CE3" w:rsidRDefault="00C152A9">
            <w:pPr>
              <w:spacing w:after="240"/>
              <w:ind w:right="487"/>
              <w:jc w:val="both"/>
              <w:rPr>
                <w:rFonts w:ascii="Zurich LtCn BT" w:hAnsi="Zurich LtCn BT"/>
                <w:b/>
                <w:bCs/>
                <w:lang w:val="fr-FR"/>
              </w:rPr>
            </w:pPr>
          </w:p>
        </w:tc>
        <w:tc>
          <w:tcPr>
            <w:tcW w:w="964" w:type="pct"/>
            <w:tcBorders>
              <w:top w:val="single" w:sz="4" w:space="0" w:color="auto"/>
              <w:left w:val="single" w:sz="4" w:space="0" w:color="auto"/>
              <w:bottom w:val="single" w:sz="4" w:space="0" w:color="auto"/>
              <w:right w:val="single" w:sz="4" w:space="0" w:color="auto"/>
            </w:tcBorders>
          </w:tcPr>
          <w:p w14:paraId="004F995A" w14:textId="77777777" w:rsidR="00C152A9" w:rsidRPr="004D1CE3" w:rsidRDefault="00C152A9">
            <w:pPr>
              <w:spacing w:after="240"/>
              <w:ind w:right="487"/>
              <w:jc w:val="both"/>
              <w:rPr>
                <w:rFonts w:ascii="Zurich LtCn BT" w:hAnsi="Zurich LtCn BT"/>
                <w:b/>
                <w:bCs/>
                <w:lang w:val="fr-FR"/>
              </w:rPr>
            </w:pPr>
          </w:p>
        </w:tc>
      </w:tr>
      <w:tr w:rsidR="00C152A9" w:rsidRPr="004D1CE3" w14:paraId="16627F9E" w14:textId="77777777" w:rsidTr="00C152A9">
        <w:trPr>
          <w:trHeight w:val="1371"/>
        </w:trPr>
        <w:tc>
          <w:tcPr>
            <w:tcW w:w="1196" w:type="pct"/>
            <w:tcBorders>
              <w:top w:val="single" w:sz="4" w:space="0" w:color="auto"/>
              <w:left w:val="single" w:sz="4" w:space="0" w:color="auto"/>
              <w:bottom w:val="single" w:sz="4" w:space="0" w:color="auto"/>
              <w:right w:val="single" w:sz="12" w:space="0" w:color="auto"/>
            </w:tcBorders>
            <w:vAlign w:val="center"/>
            <w:hideMark/>
          </w:tcPr>
          <w:p w14:paraId="7EC0CAF3" w14:textId="2C893A64" w:rsidR="00C152A9" w:rsidRPr="004D1CE3" w:rsidRDefault="00A7700E">
            <w:pPr>
              <w:ind w:right="488"/>
              <w:rPr>
                <w:rFonts w:ascii="Zurich LtCn BT" w:hAnsi="Zurich LtCn BT"/>
                <w:b/>
                <w:bCs/>
                <w:lang w:val="fr-FR"/>
              </w:rPr>
            </w:pPr>
            <w:r w:rsidRPr="004D1CE3">
              <w:rPr>
                <w:rFonts w:ascii="Zurich LtCn BT" w:hAnsi="Zurich LtCn BT"/>
                <w:b/>
                <w:bCs/>
                <w:lang w:val="fr-FR"/>
              </w:rPr>
              <w:t>Utilisation pour la fabrication de substances ou produits non psychotropes</w:t>
            </w:r>
          </w:p>
        </w:tc>
        <w:tc>
          <w:tcPr>
            <w:tcW w:w="1882" w:type="pct"/>
            <w:gridSpan w:val="2"/>
            <w:vMerge w:val="restart"/>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hideMark/>
          </w:tcPr>
          <w:p w14:paraId="4536C893" w14:textId="6EB333B0" w:rsidR="00C152A9" w:rsidRPr="004D1CE3" w:rsidRDefault="00704ADD">
            <w:pPr>
              <w:spacing w:after="240"/>
              <w:ind w:right="51"/>
              <w:jc w:val="center"/>
              <w:rPr>
                <w:rFonts w:ascii="Zurich LtCn BT" w:hAnsi="Zurich LtCn BT"/>
                <w:b/>
                <w:bCs/>
                <w:lang w:val="fr-FR"/>
              </w:rPr>
            </w:pPr>
            <w:r w:rsidRPr="004D1CE3">
              <w:rPr>
                <w:rFonts w:ascii="Zurich LtCn BT" w:hAnsi="Zurich LtCn BT"/>
                <w:b/>
                <w:bCs/>
                <w:lang w:val="fr-FR"/>
              </w:rPr>
              <w:t>Sans objet</w:t>
            </w:r>
          </w:p>
        </w:tc>
        <w:tc>
          <w:tcPr>
            <w:tcW w:w="958" w:type="pct"/>
            <w:tcBorders>
              <w:top w:val="single" w:sz="4" w:space="0" w:color="auto"/>
              <w:left w:val="single" w:sz="12" w:space="0" w:color="auto"/>
              <w:bottom w:val="single" w:sz="4" w:space="0" w:color="auto"/>
              <w:right w:val="single" w:sz="4" w:space="0" w:color="auto"/>
            </w:tcBorders>
          </w:tcPr>
          <w:p w14:paraId="61B98724" w14:textId="77777777" w:rsidR="00C152A9" w:rsidRPr="004D1CE3" w:rsidRDefault="00C152A9">
            <w:pPr>
              <w:spacing w:after="240"/>
              <w:ind w:right="487"/>
              <w:jc w:val="both"/>
              <w:rPr>
                <w:rFonts w:ascii="Zurich LtCn BT" w:hAnsi="Zurich LtCn BT"/>
                <w:b/>
                <w:bCs/>
                <w:lang w:val="fr-FR"/>
              </w:rPr>
            </w:pPr>
          </w:p>
        </w:tc>
        <w:tc>
          <w:tcPr>
            <w:tcW w:w="964" w:type="pct"/>
            <w:tcBorders>
              <w:top w:val="single" w:sz="4" w:space="0" w:color="auto"/>
              <w:left w:val="single" w:sz="4" w:space="0" w:color="auto"/>
              <w:bottom w:val="single" w:sz="4" w:space="0" w:color="auto"/>
              <w:right w:val="single" w:sz="4" w:space="0" w:color="auto"/>
            </w:tcBorders>
          </w:tcPr>
          <w:p w14:paraId="258264D1" w14:textId="77777777" w:rsidR="00C152A9" w:rsidRPr="004D1CE3" w:rsidRDefault="00C152A9">
            <w:pPr>
              <w:spacing w:after="240"/>
              <w:ind w:right="487"/>
              <w:jc w:val="both"/>
              <w:rPr>
                <w:rFonts w:ascii="Zurich LtCn BT" w:hAnsi="Zurich LtCn BT"/>
                <w:b/>
                <w:bCs/>
                <w:lang w:val="fr-FR"/>
              </w:rPr>
            </w:pPr>
          </w:p>
        </w:tc>
      </w:tr>
      <w:tr w:rsidR="00C152A9" w:rsidRPr="004D1CE3" w14:paraId="5A7815DB" w14:textId="77777777" w:rsidTr="00C152A9">
        <w:trPr>
          <w:trHeight w:val="1079"/>
        </w:trPr>
        <w:tc>
          <w:tcPr>
            <w:tcW w:w="1196" w:type="pct"/>
            <w:tcBorders>
              <w:top w:val="single" w:sz="4" w:space="0" w:color="auto"/>
              <w:left w:val="single" w:sz="4" w:space="0" w:color="auto"/>
              <w:bottom w:val="single" w:sz="4" w:space="0" w:color="auto"/>
              <w:right w:val="single" w:sz="12" w:space="0" w:color="auto"/>
            </w:tcBorders>
            <w:vAlign w:val="center"/>
            <w:hideMark/>
          </w:tcPr>
          <w:p w14:paraId="5BC69422" w14:textId="17B72720" w:rsidR="00C152A9" w:rsidRPr="004D1CE3" w:rsidRDefault="00704ADD">
            <w:pPr>
              <w:ind w:right="488"/>
              <w:rPr>
                <w:rFonts w:ascii="Zurich LtCn BT" w:hAnsi="Zurich LtCn BT"/>
                <w:b/>
                <w:bCs/>
                <w:lang w:val="fr-FR"/>
              </w:rPr>
            </w:pPr>
            <w:r w:rsidRPr="004D1CE3">
              <w:rPr>
                <w:rFonts w:ascii="Zurich LtCn BT" w:hAnsi="Zurich LtCn BT"/>
                <w:b/>
                <w:bCs/>
                <w:lang w:val="fr-FR"/>
              </w:rPr>
              <w:t>Fabrication de préparations exemptées</w:t>
            </w:r>
          </w:p>
        </w:tc>
        <w:tc>
          <w:tcPr>
            <w:tcW w:w="0" w:type="auto"/>
            <w:gridSpan w:val="2"/>
            <w:vMerge/>
            <w:tcBorders>
              <w:top w:val="single" w:sz="4" w:space="0" w:color="auto"/>
              <w:left w:val="single" w:sz="4" w:space="0" w:color="auto"/>
              <w:bottom w:val="single" w:sz="4" w:space="0" w:color="auto"/>
              <w:right w:val="single" w:sz="12" w:space="0" w:color="auto"/>
            </w:tcBorders>
            <w:vAlign w:val="center"/>
            <w:hideMark/>
          </w:tcPr>
          <w:p w14:paraId="6C2DBDFB" w14:textId="77777777" w:rsidR="00C152A9" w:rsidRPr="004D1CE3" w:rsidRDefault="00C152A9">
            <w:pPr>
              <w:rPr>
                <w:rFonts w:ascii="Zurich LtCn BT" w:hAnsi="Zurich LtCn BT"/>
                <w:b/>
                <w:bCs/>
                <w:lang w:val="fr-FR"/>
              </w:rPr>
            </w:pPr>
          </w:p>
        </w:tc>
        <w:tc>
          <w:tcPr>
            <w:tcW w:w="958" w:type="pct"/>
            <w:tcBorders>
              <w:top w:val="single" w:sz="4" w:space="0" w:color="auto"/>
              <w:left w:val="single" w:sz="12" w:space="0" w:color="auto"/>
              <w:bottom w:val="single" w:sz="4" w:space="0" w:color="auto"/>
              <w:right w:val="single" w:sz="4" w:space="0" w:color="auto"/>
            </w:tcBorders>
          </w:tcPr>
          <w:p w14:paraId="31DE3A06" w14:textId="77777777" w:rsidR="00C152A9" w:rsidRPr="004D1CE3" w:rsidRDefault="00C152A9">
            <w:pPr>
              <w:spacing w:after="240"/>
              <w:ind w:right="487"/>
              <w:jc w:val="both"/>
              <w:rPr>
                <w:rFonts w:ascii="Zurich LtCn BT" w:hAnsi="Zurich LtCn BT"/>
                <w:b/>
                <w:bCs/>
                <w:lang w:val="fr-FR"/>
              </w:rPr>
            </w:pPr>
          </w:p>
        </w:tc>
        <w:tc>
          <w:tcPr>
            <w:tcW w:w="964" w:type="pct"/>
            <w:tcBorders>
              <w:top w:val="single" w:sz="4" w:space="0" w:color="auto"/>
              <w:left w:val="single" w:sz="4" w:space="0" w:color="auto"/>
              <w:bottom w:val="single" w:sz="4" w:space="0" w:color="auto"/>
              <w:right w:val="single" w:sz="4" w:space="0" w:color="auto"/>
            </w:tcBorders>
          </w:tcPr>
          <w:p w14:paraId="3564CB20" w14:textId="77777777" w:rsidR="00C152A9" w:rsidRPr="004D1CE3" w:rsidRDefault="00C152A9">
            <w:pPr>
              <w:spacing w:after="240"/>
              <w:ind w:right="487"/>
              <w:jc w:val="both"/>
              <w:rPr>
                <w:rFonts w:ascii="Zurich LtCn BT" w:hAnsi="Zurich LtCn BT"/>
                <w:b/>
                <w:bCs/>
                <w:lang w:val="fr-FR"/>
              </w:rPr>
            </w:pPr>
          </w:p>
          <w:p w14:paraId="76D16762" w14:textId="77777777" w:rsidR="00C152A9" w:rsidRPr="004D1CE3" w:rsidRDefault="00C152A9">
            <w:pPr>
              <w:spacing w:after="240"/>
              <w:ind w:right="487"/>
              <w:jc w:val="both"/>
              <w:rPr>
                <w:rFonts w:ascii="Zurich LtCn BT" w:hAnsi="Zurich LtCn BT"/>
                <w:b/>
                <w:bCs/>
                <w:lang w:val="fr-FR"/>
              </w:rPr>
            </w:pPr>
          </w:p>
        </w:tc>
      </w:tr>
    </w:tbl>
    <w:p w14:paraId="4BEB6B1E" w14:textId="77777777" w:rsidR="00C152A9" w:rsidRPr="004D1CE3" w:rsidRDefault="00C152A9" w:rsidP="00C152A9">
      <w:pPr>
        <w:spacing w:line="240" w:lineRule="auto"/>
        <w:jc w:val="both"/>
        <w:rPr>
          <w:sz w:val="16"/>
          <w:szCs w:val="16"/>
          <w:lang w:val="fr-FR"/>
        </w:rPr>
      </w:pPr>
    </w:p>
    <w:p w14:paraId="76CF38DA" w14:textId="4EB0BF10" w:rsidR="00993CB7" w:rsidRPr="004D1CE3" w:rsidRDefault="00704ADD" w:rsidP="00B6200E">
      <w:pPr>
        <w:spacing w:line="240" w:lineRule="auto"/>
        <w:jc w:val="both"/>
        <w:rPr>
          <w:sz w:val="18"/>
          <w:szCs w:val="18"/>
          <w:lang w:val="fr-FR"/>
        </w:rPr>
      </w:pPr>
      <w:r w:rsidRPr="004D1CE3">
        <w:rPr>
          <w:rFonts w:ascii="Zurich LtCn BT" w:hAnsi="Zurich LtCn BT"/>
          <w:sz w:val="18"/>
          <w:szCs w:val="18"/>
          <w:lang w:val="fr-FR"/>
        </w:rPr>
        <w:t>*</w:t>
      </w:r>
      <w:r w:rsidR="005E5102" w:rsidRPr="004D1CE3">
        <w:rPr>
          <w:rFonts w:ascii="Zurich LtCn BT" w:hAnsi="Zurich LtCn BT"/>
          <w:sz w:val="18"/>
          <w:szCs w:val="18"/>
          <w:lang w:val="fr-FR"/>
        </w:rPr>
        <w:t xml:space="preserve"> </w:t>
      </w:r>
      <w:r w:rsidR="00B94A28" w:rsidRPr="004D1CE3">
        <w:rPr>
          <w:rFonts w:ascii="Zurich LtCn BT" w:hAnsi="Zurich LtCn BT"/>
          <w:sz w:val="18"/>
          <w:szCs w:val="18"/>
          <w:lang w:val="fr-FR"/>
        </w:rPr>
        <w:t xml:space="preserve">La quantité de THC et de ses isomères et de </w:t>
      </w:r>
      <w:r w:rsidR="00B94A28" w:rsidRPr="004D1CE3">
        <w:rPr>
          <w:rFonts w:ascii="Zurich LtCn BT" w:hAnsi="Zurich LtCn BT"/>
          <w:i/>
          <w:iCs/>
          <w:sz w:val="18"/>
          <w:szCs w:val="18"/>
          <w:lang w:val="fr-FR"/>
        </w:rPr>
        <w:t>delta</w:t>
      </w:r>
      <w:r w:rsidR="00B94A28" w:rsidRPr="004D1CE3">
        <w:rPr>
          <w:rFonts w:ascii="Zurich LtCn BT" w:hAnsi="Zurich LtCn BT"/>
          <w:sz w:val="18"/>
          <w:szCs w:val="18"/>
          <w:lang w:val="fr-FR"/>
        </w:rPr>
        <w:t xml:space="preserve">-9-THC obtenue à partir de cannabis (origine naturelle) doit également être indiquée </w:t>
      </w:r>
      <w:r w:rsidR="004D1CE3" w:rsidRPr="004D1CE3">
        <w:rPr>
          <w:rFonts w:ascii="Zurich LtCn BT" w:hAnsi="Zurich LtCn BT"/>
          <w:sz w:val="18"/>
          <w:szCs w:val="18"/>
          <w:lang w:val="fr-FR"/>
        </w:rPr>
        <w:br/>
      </w:r>
      <w:r w:rsidR="00B94A28" w:rsidRPr="004D1CE3">
        <w:rPr>
          <w:rFonts w:ascii="Zurich LtCn BT" w:hAnsi="Zurich LtCn BT"/>
          <w:sz w:val="18"/>
          <w:szCs w:val="18"/>
          <w:lang w:val="fr-FR"/>
        </w:rPr>
        <w:t>sur le Formulaire C – Statistiques annuelles de la production, de la fabrication, de la consommation, des stocks et des saisies de stupéfiants</w:t>
      </w:r>
      <w:r w:rsidR="00B94A28" w:rsidRPr="004D1CE3">
        <w:rPr>
          <w:sz w:val="18"/>
          <w:szCs w:val="18"/>
          <w:lang w:val="fr-FR"/>
        </w:rPr>
        <w:t>.</w:t>
      </w:r>
    </w:p>
    <w:p w14:paraId="7611A43B" w14:textId="77777777" w:rsidR="00704ADD" w:rsidRPr="004D1CE3" w:rsidRDefault="00704ADD" w:rsidP="00B6200E">
      <w:pPr>
        <w:pStyle w:val="FootnoteText"/>
        <w:widowControl w:val="0"/>
        <w:tabs>
          <w:tab w:val="right" w:pos="418"/>
        </w:tabs>
        <w:ind w:left="476" w:hanging="476"/>
        <w:jc w:val="center"/>
        <w:rPr>
          <w:lang w:val="fr-FR"/>
        </w:rPr>
      </w:pPr>
    </w:p>
    <w:sectPr w:rsidR="00704ADD" w:rsidRPr="004D1CE3">
      <w:headerReference w:type="even" r:id="rId24"/>
      <w:headerReference w:type="default" r:id="rId25"/>
      <w:headerReference w:type="first" r:id="rId26"/>
      <w:footerReference w:type="first" r:id="rId27"/>
      <w:endnotePr>
        <w:numFmt w:val="decimal"/>
      </w:endnotePr>
      <w:pgSz w:w="11907" w:h="16840" w:code="9"/>
      <w:pgMar w:top="1701" w:right="851" w:bottom="567" w:left="851" w:header="1021"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0BAB3" w14:textId="77777777" w:rsidR="009D44CD" w:rsidRDefault="009D44CD" w:rsidP="00101B18">
      <w:pPr>
        <w:spacing w:line="240" w:lineRule="auto"/>
      </w:pPr>
      <w:r>
        <w:separator/>
      </w:r>
    </w:p>
  </w:endnote>
  <w:endnote w:type="continuationSeparator" w:id="0">
    <w:p w14:paraId="1239A1D8" w14:textId="77777777" w:rsidR="009D44CD" w:rsidRDefault="009D44CD" w:rsidP="00101B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rge tawag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Zurich Cn BT">
    <w:altName w:val="Calibri"/>
    <w:charset w:val="00"/>
    <w:family w:val="swiss"/>
    <w:pitch w:val="variable"/>
    <w:sig w:usb0="00000087" w:usb1="00000000" w:usb2="00000000" w:usb3="00000000" w:csb0="0000001B" w:csb1="00000000"/>
  </w:font>
  <w:font w:name="Zurich Ex BT">
    <w:altName w:val="Calibri"/>
    <w:charset w:val="00"/>
    <w:family w:val="swiss"/>
    <w:pitch w:val="variable"/>
    <w:sig w:usb0="00000087" w:usb1="00000000" w:usb2="00000000" w:usb3="00000000" w:csb0="0000001B" w:csb1="00000000"/>
  </w:font>
  <w:font w:name="Helvetica">
    <w:panose1 w:val="020B0604020202020204"/>
    <w:charset w:val="00"/>
    <w:family w:val="swiss"/>
    <w:pitch w:val="variable"/>
    <w:sig w:usb0="E0002EFF" w:usb1="C000785B" w:usb2="00000009" w:usb3="00000000" w:csb0="000001FF" w:csb1="00000000"/>
  </w:font>
  <w:font w:name="Zurich LtCn BT">
    <w:altName w:val="Arial Narrow"/>
    <w:charset w:val="00"/>
    <w:family w:val="swiss"/>
    <w:pitch w:val="variable"/>
    <w:sig w:usb0="00000087" w:usb1="00000000" w:usb2="00000000" w:usb3="00000000" w:csb0="0000001B" w:csb1="00000000"/>
  </w:font>
  <w:font w:name="Barcode 3 of 9 by request">
    <w:panose1 w:val="020B08030503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21FC3" w14:textId="5A88D1F4" w:rsidR="000208EB" w:rsidRPr="00FC1DD6" w:rsidRDefault="000208EB" w:rsidP="00503382">
    <w:pPr>
      <w:pStyle w:val="FootnoteText"/>
      <w:keepNext/>
      <w:keepLines/>
      <w:widowControl w:val="0"/>
      <w:tabs>
        <w:tab w:val="right" w:pos="418"/>
      </w:tabs>
      <w:ind w:left="475" w:hanging="475"/>
      <w:jc w:val="center"/>
      <w:rPr>
        <w:rFonts w:ascii="Zurich LtCn BT" w:hAnsi="Zurich LtCn BT"/>
        <w:b/>
        <w:sz w:val="22"/>
        <w:szCs w:val="22"/>
        <w:lang w:val="fr-FR"/>
      </w:rPr>
    </w:pPr>
    <w:r w:rsidRPr="00FC1DD6">
      <w:rPr>
        <w:rFonts w:ascii="Zurich LtCn BT" w:hAnsi="Zurich LtCn BT"/>
        <w:b/>
        <w:sz w:val="22"/>
        <w:szCs w:val="22"/>
        <w:lang w:val="fr-FR"/>
      </w:rPr>
      <w:t>MERCI D’EXPRIMER TOUTES LES QUANTITÉS EN KILOGRAMMES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D615A" w14:textId="6D161FAC" w:rsidR="000208EB" w:rsidRPr="00FC1DD6" w:rsidRDefault="00B35102" w:rsidP="009F3A0C">
    <w:pPr>
      <w:pStyle w:val="FootnoteText"/>
      <w:keepNext/>
      <w:keepLines/>
      <w:widowControl w:val="0"/>
      <w:tabs>
        <w:tab w:val="right" w:pos="418"/>
      </w:tabs>
      <w:spacing w:before="40"/>
      <w:ind w:left="476" w:hanging="476"/>
      <w:jc w:val="center"/>
      <w:rPr>
        <w:rFonts w:ascii="Zurich LtCn BT" w:hAnsi="Zurich LtCn BT"/>
        <w:b/>
        <w:sz w:val="22"/>
        <w:szCs w:val="22"/>
        <w:lang w:val="fr-FR"/>
      </w:rPr>
    </w:pPr>
    <w:r w:rsidRPr="00FC1DD6">
      <w:rPr>
        <w:rFonts w:ascii="Zurich LtCn BT" w:hAnsi="Zurich LtCn BT"/>
        <w:b/>
        <w:sz w:val="22"/>
        <w:szCs w:val="22"/>
        <w:lang w:val="fr-FR"/>
      </w:rPr>
      <w:t>MERCI D’EXPRIMER TOUTES LES QUANTITÉS EN KILOGRAMMES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73140" w14:textId="6241D9B9" w:rsidR="00C07454" w:rsidRPr="00D85714" w:rsidRDefault="00C07454" w:rsidP="00A63120">
    <w:pPr>
      <w:rPr>
        <w:sz w:val="17"/>
        <w:szCs w:val="17"/>
      </w:rPr>
    </w:pPr>
  </w:p>
  <w:tbl>
    <w:tblPr>
      <w:tblW w:w="0" w:type="auto"/>
      <w:tblLayout w:type="fixed"/>
      <w:tblLook w:val="0000" w:firstRow="0" w:lastRow="0" w:firstColumn="0" w:lastColumn="0" w:noHBand="0" w:noVBand="0"/>
    </w:tblPr>
    <w:tblGrid>
      <w:gridCol w:w="5210"/>
      <w:gridCol w:w="5211"/>
    </w:tblGrid>
    <w:tr w:rsidR="00C07454" w14:paraId="0214CF84" w14:textId="77777777" w:rsidTr="00A63120">
      <w:tc>
        <w:tcPr>
          <w:tcW w:w="5210" w:type="dxa"/>
        </w:tcPr>
        <w:p w14:paraId="067941D7" w14:textId="77777777" w:rsidR="00C07454" w:rsidRPr="00FC7BB7" w:rsidRDefault="00C07454" w:rsidP="00A63120">
          <w:pPr>
            <w:pStyle w:val="Footer"/>
            <w:rPr>
              <w:b w:val="0"/>
              <w:sz w:val="20"/>
            </w:rPr>
          </w:pPr>
        </w:p>
        <w:p w14:paraId="74DF838F" w14:textId="6684A266" w:rsidR="00C07454" w:rsidRPr="00FC7BB7" w:rsidRDefault="00C07454" w:rsidP="00A63120">
          <w:pPr>
            <w:pStyle w:val="Footer"/>
            <w:rPr>
              <w:b w:val="0"/>
              <w:sz w:val="20"/>
            </w:rPr>
          </w:pPr>
          <w:r w:rsidRPr="00FC7BB7">
            <w:rPr>
              <w:b w:val="0"/>
              <w:sz w:val="20"/>
            </w:rPr>
            <w:t>V.</w:t>
          </w:r>
          <w:r w:rsidR="00A47192" w:rsidRPr="00FC7BB7">
            <w:rPr>
              <w:b w:val="0"/>
              <w:sz w:val="20"/>
            </w:rPr>
            <w:t>2</w:t>
          </w:r>
          <w:r w:rsidR="00A47192">
            <w:rPr>
              <w:b w:val="0"/>
              <w:sz w:val="20"/>
            </w:rPr>
            <w:t>4</w:t>
          </w:r>
          <w:r w:rsidRPr="00FC7BB7">
            <w:rPr>
              <w:b w:val="0"/>
              <w:sz w:val="20"/>
            </w:rPr>
            <w:t>-</w:t>
          </w:r>
          <w:r w:rsidR="00A47192" w:rsidRPr="00FC7BB7">
            <w:rPr>
              <w:b w:val="0"/>
              <w:sz w:val="20"/>
            </w:rPr>
            <w:t>1</w:t>
          </w:r>
          <w:r w:rsidR="00A47192">
            <w:rPr>
              <w:b w:val="0"/>
              <w:sz w:val="20"/>
            </w:rPr>
            <w:t>2218</w:t>
          </w:r>
          <w:r w:rsidR="00A47192" w:rsidRPr="00FC7BB7">
            <w:rPr>
              <w:b w:val="0"/>
              <w:sz w:val="20"/>
            </w:rPr>
            <w:t xml:space="preserve"> </w:t>
          </w:r>
          <w:r w:rsidRPr="00FC7BB7">
            <w:rPr>
              <w:b w:val="0"/>
              <w:sz w:val="20"/>
            </w:rPr>
            <w:t>(F)</w:t>
          </w:r>
        </w:p>
      </w:tc>
      <w:tc>
        <w:tcPr>
          <w:tcW w:w="5211" w:type="dxa"/>
          <w:vMerge w:val="restart"/>
        </w:tcPr>
        <w:p w14:paraId="3DC6F677" w14:textId="77777777" w:rsidR="00C07454" w:rsidRDefault="00C07454" w:rsidP="00A63120">
          <w:pPr>
            <w:pStyle w:val="Footer"/>
          </w:pPr>
        </w:p>
        <w:p w14:paraId="14EA1444" w14:textId="77777777" w:rsidR="00C07454" w:rsidRDefault="00C07454" w:rsidP="00A63120">
          <w:pPr>
            <w:pStyle w:val="Footer"/>
          </w:pPr>
        </w:p>
        <w:p w14:paraId="731830CB" w14:textId="77777777" w:rsidR="00C07454" w:rsidRDefault="00C07454" w:rsidP="00A63120">
          <w:pPr>
            <w:pStyle w:val="Footer"/>
            <w:jc w:val="right"/>
          </w:pPr>
          <w:r>
            <w:rPr>
              <w:noProof/>
              <w:lang w:val="fr-FR" w:eastAsia="zh-CN"/>
            </w:rPr>
            <w:drawing>
              <wp:inline distT="0" distB="0" distL="0" distR="0" wp14:anchorId="2248F858" wp14:editId="646C01F6">
                <wp:extent cx="1112520" cy="231775"/>
                <wp:effectExtent l="0" t="0" r="0" b="0"/>
                <wp:docPr id="1" name="Picture 1" descr="PleaseRe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easeRecyc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2520" cy="231775"/>
                        </a:xfrm>
                        <a:prstGeom prst="rect">
                          <a:avLst/>
                        </a:prstGeom>
                        <a:noFill/>
                        <a:ln>
                          <a:noFill/>
                        </a:ln>
                      </pic:spPr>
                    </pic:pic>
                  </a:graphicData>
                </a:graphic>
              </wp:inline>
            </w:drawing>
          </w:r>
        </w:p>
      </w:tc>
    </w:tr>
    <w:tr w:rsidR="00C07454" w:rsidRPr="00A46AC9" w14:paraId="247EDEA8" w14:textId="77777777" w:rsidTr="00A63120">
      <w:tc>
        <w:tcPr>
          <w:tcW w:w="5210" w:type="dxa"/>
        </w:tcPr>
        <w:p w14:paraId="7369A07D" w14:textId="6C4CEB0A" w:rsidR="00C07454" w:rsidRPr="00A47192" w:rsidRDefault="00C07454" w:rsidP="00032DCA">
          <w:pPr>
            <w:pStyle w:val="Footer"/>
            <w:spacing w:before="120" w:line="200" w:lineRule="exact"/>
            <w:rPr>
              <w:rFonts w:ascii="Barcode 3 of 9 by request" w:hAnsi="Barcode 3 of 9 by request" w:cstheme="majorBidi"/>
              <w:b w:val="0"/>
              <w:spacing w:val="0"/>
              <w:w w:val="100"/>
              <w:sz w:val="24"/>
            </w:rPr>
          </w:pPr>
          <w:r w:rsidRPr="00A47192">
            <w:rPr>
              <w:rFonts w:ascii="Barcode 3 of 9 by request" w:hAnsi="Barcode 3 of 9 by request" w:cstheme="majorBidi"/>
              <w:b w:val="0"/>
              <w:spacing w:val="0"/>
              <w:w w:val="100"/>
              <w:sz w:val="24"/>
            </w:rPr>
            <w:t>*</w:t>
          </w:r>
          <w:r w:rsidR="00A47192" w:rsidRPr="00B6200E">
            <w:rPr>
              <w:rFonts w:ascii="Barcode 3 of 9 by request" w:hAnsi="Barcode 3 of 9 by request" w:cs="Arial"/>
              <w:b w:val="0"/>
              <w:spacing w:val="0"/>
              <w:w w:val="100"/>
              <w:sz w:val="24"/>
            </w:rPr>
            <w:t>2412218</w:t>
          </w:r>
          <w:r w:rsidRPr="00A47192">
            <w:rPr>
              <w:rFonts w:ascii="Barcode 3 of 9 by request" w:hAnsi="Barcode 3 of 9 by request" w:cstheme="majorBidi"/>
              <w:b w:val="0"/>
              <w:spacing w:val="0"/>
              <w:w w:val="100"/>
              <w:sz w:val="24"/>
            </w:rPr>
            <w:t>*</w:t>
          </w:r>
        </w:p>
      </w:tc>
      <w:tc>
        <w:tcPr>
          <w:tcW w:w="5211" w:type="dxa"/>
          <w:vMerge/>
        </w:tcPr>
        <w:p w14:paraId="363EDBB1" w14:textId="77777777" w:rsidR="00C07454" w:rsidRPr="00A46AC9" w:rsidRDefault="00C07454" w:rsidP="00A63120">
          <w:pPr>
            <w:pStyle w:val="Footer"/>
          </w:pPr>
        </w:p>
      </w:tc>
    </w:tr>
  </w:tbl>
  <w:p w14:paraId="3230A634" w14:textId="77777777" w:rsidR="00C07454" w:rsidRPr="006540B9" w:rsidRDefault="00C07454" w:rsidP="00A6312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D4C46" w14:textId="63960B24" w:rsidR="00C07454" w:rsidRPr="00FC1DD6" w:rsidRDefault="00A1604A" w:rsidP="00AA3FBA">
    <w:pPr>
      <w:pStyle w:val="FootnoteText"/>
      <w:keepNext/>
      <w:keepLines/>
      <w:widowControl w:val="0"/>
      <w:tabs>
        <w:tab w:val="right" w:pos="418"/>
      </w:tabs>
      <w:ind w:left="475" w:hanging="475"/>
      <w:jc w:val="center"/>
      <w:rPr>
        <w:rFonts w:ascii="Zurich LtCn BT" w:hAnsi="Zurich LtCn BT"/>
        <w:b/>
        <w:sz w:val="22"/>
        <w:szCs w:val="22"/>
        <w:lang w:val="fr-FR"/>
      </w:rPr>
    </w:pPr>
    <w:r w:rsidRPr="00FC1DD6">
      <w:rPr>
        <w:rFonts w:ascii="Zurich LtCn BT" w:hAnsi="Zurich LtCn BT"/>
        <w:b/>
        <w:sz w:val="22"/>
        <w:szCs w:val="22"/>
        <w:lang w:val="fr-FR"/>
      </w:rPr>
      <w:t xml:space="preserve">MERCI D’EXPRIMER TOUTES LES QUANTITÉS EN KILOGRAMMES </w:t>
    </w:r>
    <w:r w:rsidR="00C07454" w:rsidRPr="00AA3FBA">
      <w:rPr>
        <w:rFonts w:ascii="Zurich LtCn BT" w:hAnsi="Zurich LtCn BT"/>
        <w:b/>
        <w:noProof/>
        <w:sz w:val="22"/>
        <w:szCs w:val="22"/>
        <w:lang w:val="en-US"/>
      </w:rPr>
      <mc:AlternateContent>
        <mc:Choice Requires="wps">
          <w:drawing>
            <wp:anchor distT="0" distB="0" distL="114300" distR="114300" simplePos="0" relativeHeight="251656704" behindDoc="0" locked="0" layoutInCell="1" allowOverlap="1" wp14:anchorId="5E9F7677" wp14:editId="2690A5DF">
              <wp:simplePos x="0" y="0"/>
              <wp:positionH relativeFrom="column">
                <wp:posOffset>8824595</wp:posOffset>
              </wp:positionH>
              <wp:positionV relativeFrom="paragraph">
                <wp:posOffset>-902335</wp:posOffset>
              </wp:positionV>
              <wp:extent cx="457200" cy="846455"/>
              <wp:effectExtent l="0" t="0" r="0"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46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C48B3" w14:textId="77777777" w:rsidR="00C07454" w:rsidRPr="00CC328B" w:rsidRDefault="00C07454" w:rsidP="00CC328B">
                          <w:pPr>
                            <w:pStyle w:val="Header"/>
                            <w:rPr>
                              <w:rFonts w:ascii="Zurich LtCn BT" w:eastAsia="Times New Roman" w:hAnsi="Zurich LtCn BT"/>
                              <w:spacing w:val="4"/>
                              <w:w w:val="103"/>
                              <w:kern w:val="14"/>
                              <w:sz w:val="16"/>
                              <w:szCs w:val="16"/>
                            </w:rPr>
                          </w:pPr>
                          <w:r w:rsidRPr="00CC328B">
                            <w:rPr>
                              <w:rFonts w:ascii="Zurich LtCn BT" w:eastAsia="Times New Roman" w:hAnsi="Zurich LtCn BT"/>
                              <w:spacing w:val="4"/>
                              <w:w w:val="103"/>
                              <w:kern w:val="14"/>
                              <w:sz w:val="16"/>
                              <w:szCs w:val="16"/>
                            </w:rPr>
                            <w:t>Formulaire P</w:t>
                          </w:r>
                          <w:r w:rsidRPr="00CC328B">
                            <w:rPr>
                              <w:rFonts w:ascii="Zurich LtCn BT" w:eastAsia="Times New Roman" w:hAnsi="Zurich LtCn BT"/>
                              <w:spacing w:val="4"/>
                              <w:w w:val="103"/>
                              <w:kern w:val="14"/>
                              <w:sz w:val="16"/>
                              <w:szCs w:val="16"/>
                            </w:rPr>
                            <w:br/>
                            <w:t xml:space="preserve">Page </w:t>
                          </w:r>
                          <w:r w:rsidRPr="00CC328B">
                            <w:rPr>
                              <w:rFonts w:ascii="Zurich LtCn BT" w:eastAsia="Times New Roman" w:hAnsi="Zurich LtCn BT"/>
                              <w:spacing w:val="4"/>
                              <w:w w:val="103"/>
                              <w:kern w:val="14"/>
                              <w:sz w:val="16"/>
                              <w:szCs w:val="16"/>
                            </w:rPr>
                            <w:fldChar w:fldCharType="begin"/>
                          </w:r>
                          <w:r w:rsidRPr="00CC328B">
                            <w:rPr>
                              <w:rFonts w:ascii="Zurich LtCn BT" w:eastAsia="Times New Roman" w:hAnsi="Zurich LtCn BT"/>
                              <w:spacing w:val="4"/>
                              <w:w w:val="103"/>
                              <w:kern w:val="14"/>
                              <w:sz w:val="16"/>
                              <w:szCs w:val="16"/>
                            </w:rPr>
                            <w:instrText xml:space="preserve"> PAGE </w:instrText>
                          </w:r>
                          <w:r w:rsidRPr="00CC328B">
                            <w:rPr>
                              <w:rFonts w:ascii="Zurich LtCn BT" w:eastAsia="Times New Roman" w:hAnsi="Zurich LtCn BT"/>
                              <w:spacing w:val="4"/>
                              <w:w w:val="103"/>
                              <w:kern w:val="14"/>
                              <w:sz w:val="16"/>
                              <w:szCs w:val="16"/>
                            </w:rPr>
                            <w:fldChar w:fldCharType="separate"/>
                          </w:r>
                          <w:r w:rsidRPr="00CC328B">
                            <w:rPr>
                              <w:rFonts w:ascii="Zurich LtCn BT" w:eastAsia="Times New Roman" w:hAnsi="Zurich LtCn BT"/>
                              <w:spacing w:val="4"/>
                              <w:w w:val="103"/>
                              <w:kern w:val="14"/>
                              <w:sz w:val="16"/>
                              <w:szCs w:val="16"/>
                            </w:rPr>
                            <w:t>17</w:t>
                          </w:r>
                          <w:r w:rsidRPr="00CC328B">
                            <w:rPr>
                              <w:rFonts w:ascii="Zurich LtCn BT" w:eastAsia="Times New Roman" w:hAnsi="Zurich LtCn BT"/>
                              <w:spacing w:val="4"/>
                              <w:w w:val="103"/>
                              <w:kern w:val="14"/>
                              <w:sz w:val="16"/>
                              <w:szCs w:val="16"/>
                            </w:rPr>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9F7677" id="_x0000_t202" coordsize="21600,21600" o:spt="202" path="m,l,21600r21600,l21600,xe">
              <v:stroke joinstyle="miter"/>
              <v:path gradientshapeok="t" o:connecttype="rect"/>
            </v:shapetype>
            <v:shape id="Text Box 14" o:spid="_x0000_s1027" type="#_x0000_t202" style="position:absolute;left:0;text-align:left;margin-left:694.85pt;margin-top:-71.05pt;width:36pt;height:66.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" filled="f" stroked="f">
              <v:textbox style="layout-flow:vertical" inset="0,0,0,0">
                <w:txbxContent>
                  <w:p w14:paraId="493C48B3" w14:textId="77777777" w:rsidR="00C07454" w:rsidRPr="00CC328B" w:rsidRDefault="00C07454" w:rsidP="00CC328B">
                    <w:pPr>
                      <w:pStyle w:val="Header"/>
                      <w:rPr>
                        <w:rFonts w:ascii="Zurich LtCn BT" w:eastAsia="Times New Roman" w:hAnsi="Zurich LtCn BT"/>
                        <w:spacing w:val="4"/>
                        <w:w w:val="103"/>
                        <w:kern w:val="14"/>
                        <w:sz w:val="16"/>
                        <w:szCs w:val="16"/>
                      </w:rPr>
                    </w:pPr>
                    <w:r w:rsidRPr="00CC328B">
                      <w:rPr>
                        <w:rFonts w:ascii="Zurich LtCn BT" w:eastAsia="Times New Roman" w:hAnsi="Zurich LtCn BT"/>
                        <w:spacing w:val="4"/>
                        <w:w w:val="103"/>
                        <w:kern w:val="14"/>
                        <w:sz w:val="16"/>
                        <w:szCs w:val="16"/>
                      </w:rPr>
                      <w:t>Formulaire P</w:t>
                    </w:r>
                    <w:r w:rsidRPr="00CC328B">
                      <w:rPr>
                        <w:rFonts w:ascii="Zurich LtCn BT" w:eastAsia="Times New Roman" w:hAnsi="Zurich LtCn BT"/>
                        <w:spacing w:val="4"/>
                        <w:w w:val="103"/>
                        <w:kern w:val="14"/>
                        <w:sz w:val="16"/>
                        <w:szCs w:val="16"/>
                      </w:rPr>
                      <w:br/>
                      <w:t xml:space="preserve">Page </w:t>
                    </w:r>
                    <w:r w:rsidRPr="00CC328B">
                      <w:rPr>
                        <w:rFonts w:ascii="Zurich LtCn BT" w:eastAsia="Times New Roman" w:hAnsi="Zurich LtCn BT"/>
                        <w:spacing w:val="4"/>
                        <w:w w:val="103"/>
                        <w:kern w:val="14"/>
                        <w:sz w:val="16"/>
                        <w:szCs w:val="16"/>
                      </w:rPr>
                      <w:fldChar w:fldCharType="begin"/>
                    </w:r>
                    <w:r w:rsidRPr="00CC328B">
                      <w:rPr>
                        <w:rFonts w:ascii="Zurich LtCn BT" w:eastAsia="Times New Roman" w:hAnsi="Zurich LtCn BT"/>
                        <w:spacing w:val="4"/>
                        <w:w w:val="103"/>
                        <w:kern w:val="14"/>
                        <w:sz w:val="16"/>
                        <w:szCs w:val="16"/>
                      </w:rPr>
                      <w:instrText xml:space="preserve"> PAGE </w:instrText>
                    </w:r>
                    <w:r w:rsidRPr="00CC328B">
                      <w:rPr>
                        <w:rFonts w:ascii="Zurich LtCn BT" w:eastAsia="Times New Roman" w:hAnsi="Zurich LtCn BT"/>
                        <w:spacing w:val="4"/>
                        <w:w w:val="103"/>
                        <w:kern w:val="14"/>
                        <w:sz w:val="16"/>
                        <w:szCs w:val="16"/>
                      </w:rPr>
                      <w:fldChar w:fldCharType="separate"/>
                    </w:r>
                    <w:r w:rsidRPr="00CC328B">
                      <w:rPr>
                        <w:rFonts w:ascii="Zurich LtCn BT" w:eastAsia="Times New Roman" w:hAnsi="Zurich LtCn BT"/>
                        <w:spacing w:val="4"/>
                        <w:w w:val="103"/>
                        <w:kern w:val="14"/>
                        <w:sz w:val="16"/>
                        <w:szCs w:val="16"/>
                      </w:rPr>
                      <w:t>17</w:t>
                    </w:r>
                    <w:r w:rsidRPr="00CC328B">
                      <w:rPr>
                        <w:rFonts w:ascii="Zurich LtCn BT" w:eastAsia="Times New Roman" w:hAnsi="Zurich LtCn BT"/>
                        <w:spacing w:val="4"/>
                        <w:w w:val="103"/>
                        <w:kern w:val="14"/>
                        <w:sz w:val="16"/>
                        <w:szCs w:val="16"/>
                      </w:rPr>
                      <w:fldChar w:fldCharType="end"/>
                    </w: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F4D31" w14:textId="2047A5BE" w:rsidR="004867D8" w:rsidRPr="00FC7BB7" w:rsidRDefault="001563E2" w:rsidP="004867D8">
    <w:pPr>
      <w:pStyle w:val="Footer"/>
      <w:jc w:val="center"/>
      <w:rPr>
        <w:rFonts w:ascii="Zurich LtCn BT" w:hAnsi="Zurich LtCn BT"/>
        <w:sz w:val="22"/>
        <w:lang w:val="fr-FR"/>
      </w:rPr>
    </w:pPr>
    <w:r>
      <w:rPr>
        <w:noProof/>
        <w:lang w:val="fr-FR" w:eastAsia="zh-CN"/>
      </w:rPr>
      <mc:AlternateContent>
        <mc:Choice Requires="wps">
          <w:drawing>
            <wp:anchor distT="0" distB="0" distL="114300" distR="114300" simplePos="0" relativeHeight="251660288" behindDoc="0" locked="0" layoutInCell="1" allowOverlap="1" wp14:anchorId="16383268" wp14:editId="17F58007">
              <wp:simplePos x="0" y="0"/>
              <wp:positionH relativeFrom="column">
                <wp:posOffset>8974100</wp:posOffset>
              </wp:positionH>
              <wp:positionV relativeFrom="paragraph">
                <wp:posOffset>-1336065</wp:posOffset>
              </wp:positionV>
              <wp:extent cx="365760" cy="88900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889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98E36F" w14:textId="77777777" w:rsidR="00C07454" w:rsidRPr="00CC328B" w:rsidRDefault="00C07454" w:rsidP="001563E2">
                          <w:pPr>
                            <w:pStyle w:val="Header"/>
                            <w:jc w:val="right"/>
                            <w:rPr>
                              <w:rFonts w:ascii="Zurich LtCn BT" w:eastAsia="Times New Roman" w:hAnsi="Zurich LtCn BT"/>
                              <w:spacing w:val="4"/>
                              <w:w w:val="103"/>
                              <w:kern w:val="14"/>
                              <w:sz w:val="16"/>
                              <w:szCs w:val="16"/>
                            </w:rPr>
                          </w:pPr>
                          <w:r w:rsidRPr="00CC328B">
                            <w:rPr>
                              <w:rFonts w:ascii="Zurich LtCn BT" w:eastAsia="Times New Roman" w:hAnsi="Zurich LtCn BT"/>
                              <w:spacing w:val="4"/>
                              <w:w w:val="103"/>
                              <w:kern w:val="14"/>
                              <w:sz w:val="16"/>
                              <w:szCs w:val="16"/>
                            </w:rPr>
                            <w:t>Formulaire P</w:t>
                          </w:r>
                          <w:r w:rsidRPr="00CC328B">
                            <w:rPr>
                              <w:rFonts w:ascii="Zurich LtCn BT" w:eastAsia="Times New Roman" w:hAnsi="Zurich LtCn BT"/>
                              <w:spacing w:val="4"/>
                              <w:w w:val="103"/>
                              <w:kern w:val="14"/>
                              <w:sz w:val="16"/>
                              <w:szCs w:val="16"/>
                            </w:rPr>
                            <w:br/>
                            <w:t xml:space="preserve">Page </w:t>
                          </w:r>
                          <w:r w:rsidRPr="00CC328B">
                            <w:rPr>
                              <w:rFonts w:ascii="Zurich LtCn BT" w:eastAsia="Times New Roman" w:hAnsi="Zurich LtCn BT"/>
                              <w:spacing w:val="4"/>
                              <w:w w:val="103"/>
                              <w:kern w:val="14"/>
                              <w:sz w:val="16"/>
                              <w:szCs w:val="16"/>
                            </w:rPr>
                            <w:fldChar w:fldCharType="begin"/>
                          </w:r>
                          <w:r w:rsidRPr="00CC328B">
                            <w:rPr>
                              <w:rFonts w:ascii="Zurich LtCn BT" w:eastAsia="Times New Roman" w:hAnsi="Zurich LtCn BT"/>
                              <w:spacing w:val="4"/>
                              <w:w w:val="103"/>
                              <w:kern w:val="14"/>
                              <w:sz w:val="16"/>
                              <w:szCs w:val="16"/>
                            </w:rPr>
                            <w:instrText xml:space="preserve"> PAGE </w:instrText>
                          </w:r>
                          <w:r w:rsidRPr="00CC328B">
                            <w:rPr>
                              <w:rFonts w:ascii="Zurich LtCn BT" w:eastAsia="Times New Roman" w:hAnsi="Zurich LtCn BT"/>
                              <w:spacing w:val="4"/>
                              <w:w w:val="103"/>
                              <w:kern w:val="14"/>
                              <w:sz w:val="16"/>
                              <w:szCs w:val="16"/>
                            </w:rPr>
                            <w:fldChar w:fldCharType="separate"/>
                          </w:r>
                          <w:r w:rsidRPr="00CC328B">
                            <w:rPr>
                              <w:rFonts w:ascii="Zurich LtCn BT" w:eastAsia="Times New Roman" w:hAnsi="Zurich LtCn BT"/>
                              <w:spacing w:val="4"/>
                              <w:w w:val="103"/>
                              <w:kern w:val="14"/>
                              <w:sz w:val="16"/>
                              <w:szCs w:val="16"/>
                            </w:rPr>
                            <w:t>12</w:t>
                          </w:r>
                          <w:r w:rsidRPr="00CC328B">
                            <w:rPr>
                              <w:rFonts w:ascii="Zurich LtCn BT" w:eastAsia="Times New Roman" w:hAnsi="Zurich LtCn BT"/>
                              <w:spacing w:val="4"/>
                              <w:w w:val="103"/>
                              <w:kern w:val="14"/>
                              <w:sz w:val="16"/>
                              <w:szCs w:val="16"/>
                            </w:rPr>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383268" id="_x0000_t202" coordsize="21600,21600" o:spt="202" path="m,l,21600r21600,l21600,xe">
              <v:stroke joinstyle="miter"/>
              <v:path gradientshapeok="t" o:connecttype="rect"/>
            </v:shapetype>
            <v:shape id="_x0000_s1028" type="#_x0000_t202" style="position:absolute;left:0;text-align:left;margin-left:706.6pt;margin-top:-105.2pt;width:28.8pt;height:7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" stroked="f">
              <v:textbox style="layout-flow:vertical" inset="0,0,0,0">
                <w:txbxContent>
                  <w:p w14:paraId="1798E36F" w14:textId="77777777" w:rsidR="00C07454" w:rsidRPr="00CC328B" w:rsidRDefault="00C07454" w:rsidP="001563E2">
                    <w:pPr>
                      <w:pStyle w:val="Header"/>
                      <w:jc w:val="right"/>
                      <w:rPr>
                        <w:rFonts w:ascii="Zurich LtCn BT" w:eastAsia="Times New Roman" w:hAnsi="Zurich LtCn BT"/>
                        <w:spacing w:val="4"/>
                        <w:w w:val="103"/>
                        <w:kern w:val="14"/>
                        <w:sz w:val="16"/>
                        <w:szCs w:val="16"/>
                      </w:rPr>
                    </w:pPr>
                    <w:r w:rsidRPr="00CC328B">
                      <w:rPr>
                        <w:rFonts w:ascii="Zurich LtCn BT" w:eastAsia="Times New Roman" w:hAnsi="Zurich LtCn BT"/>
                        <w:spacing w:val="4"/>
                        <w:w w:val="103"/>
                        <w:kern w:val="14"/>
                        <w:sz w:val="16"/>
                        <w:szCs w:val="16"/>
                      </w:rPr>
                      <w:t>Formulaire P</w:t>
                    </w:r>
                    <w:r w:rsidRPr="00CC328B">
                      <w:rPr>
                        <w:rFonts w:ascii="Zurich LtCn BT" w:eastAsia="Times New Roman" w:hAnsi="Zurich LtCn BT"/>
                        <w:spacing w:val="4"/>
                        <w:w w:val="103"/>
                        <w:kern w:val="14"/>
                        <w:sz w:val="16"/>
                        <w:szCs w:val="16"/>
                      </w:rPr>
                      <w:br/>
                      <w:t xml:space="preserve">Page </w:t>
                    </w:r>
                    <w:r w:rsidRPr="00CC328B">
                      <w:rPr>
                        <w:rFonts w:ascii="Zurich LtCn BT" w:eastAsia="Times New Roman" w:hAnsi="Zurich LtCn BT"/>
                        <w:spacing w:val="4"/>
                        <w:w w:val="103"/>
                        <w:kern w:val="14"/>
                        <w:sz w:val="16"/>
                        <w:szCs w:val="16"/>
                      </w:rPr>
                      <w:fldChar w:fldCharType="begin"/>
                    </w:r>
                    <w:r w:rsidRPr="00CC328B">
                      <w:rPr>
                        <w:rFonts w:ascii="Zurich LtCn BT" w:eastAsia="Times New Roman" w:hAnsi="Zurich LtCn BT"/>
                        <w:spacing w:val="4"/>
                        <w:w w:val="103"/>
                        <w:kern w:val="14"/>
                        <w:sz w:val="16"/>
                        <w:szCs w:val="16"/>
                      </w:rPr>
                      <w:instrText xml:space="preserve"> PAGE </w:instrText>
                    </w:r>
                    <w:r w:rsidRPr="00CC328B">
                      <w:rPr>
                        <w:rFonts w:ascii="Zurich LtCn BT" w:eastAsia="Times New Roman" w:hAnsi="Zurich LtCn BT"/>
                        <w:spacing w:val="4"/>
                        <w:w w:val="103"/>
                        <w:kern w:val="14"/>
                        <w:sz w:val="16"/>
                        <w:szCs w:val="16"/>
                      </w:rPr>
                      <w:fldChar w:fldCharType="separate"/>
                    </w:r>
                    <w:r w:rsidRPr="00CC328B">
                      <w:rPr>
                        <w:rFonts w:ascii="Zurich LtCn BT" w:eastAsia="Times New Roman" w:hAnsi="Zurich LtCn BT"/>
                        <w:spacing w:val="4"/>
                        <w:w w:val="103"/>
                        <w:kern w:val="14"/>
                        <w:sz w:val="16"/>
                        <w:szCs w:val="16"/>
                      </w:rPr>
                      <w:t>12</w:t>
                    </w:r>
                    <w:r w:rsidRPr="00CC328B">
                      <w:rPr>
                        <w:rFonts w:ascii="Zurich LtCn BT" w:eastAsia="Times New Roman" w:hAnsi="Zurich LtCn BT"/>
                        <w:spacing w:val="4"/>
                        <w:w w:val="103"/>
                        <w:kern w:val="14"/>
                        <w:sz w:val="16"/>
                        <w:szCs w:val="16"/>
                      </w:rPr>
                      <w:fldChar w:fldCharType="end"/>
                    </w:r>
                  </w:p>
                </w:txbxContent>
              </v:textbox>
            </v:shape>
          </w:pict>
        </mc:Fallback>
      </mc:AlternateContent>
    </w:r>
    <w:r w:rsidR="004867D8" w:rsidRPr="00FC7BB7">
      <w:rPr>
        <w:rFonts w:ascii="Zurich LtCn BT" w:hAnsi="Zurich LtCn BT"/>
        <w:sz w:val="22"/>
        <w:lang w:val="fr-FR"/>
      </w:rPr>
      <w:t>MERCI D’EXPRIMER TOUTES LES QUANTITÉS EN KILOGRAMMES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12A8D" w14:textId="0539766B" w:rsidR="00C07454" w:rsidRPr="00FC1DD6" w:rsidRDefault="00D5158C" w:rsidP="00B35F20">
    <w:pPr>
      <w:pStyle w:val="FootnoteText"/>
      <w:keepNext/>
      <w:keepLines/>
      <w:widowControl w:val="0"/>
      <w:tabs>
        <w:tab w:val="right" w:pos="418"/>
      </w:tabs>
      <w:ind w:left="475" w:hanging="475"/>
      <w:jc w:val="center"/>
      <w:rPr>
        <w:rFonts w:ascii="Zurich LtCn BT" w:hAnsi="Zurich LtCn BT"/>
        <w:b/>
        <w:sz w:val="22"/>
        <w:szCs w:val="22"/>
        <w:lang w:val="fr-FR"/>
      </w:rPr>
    </w:pPr>
    <w:r w:rsidRPr="00FC1DD6">
      <w:rPr>
        <w:rFonts w:ascii="Zurich LtCn BT" w:hAnsi="Zurich LtCn BT"/>
        <w:b/>
        <w:sz w:val="22"/>
        <w:szCs w:val="22"/>
        <w:lang w:val="fr-FR"/>
      </w:rPr>
      <w:t>MERCI D’EXPRIMER TOUTES LES QUANTITÉS EN KILOGRAMMES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B7248" w14:textId="77777777" w:rsidR="009D44CD" w:rsidRDefault="009D44CD" w:rsidP="00101B18">
      <w:pPr>
        <w:spacing w:line="240" w:lineRule="auto"/>
      </w:pPr>
      <w:r>
        <w:separator/>
      </w:r>
    </w:p>
  </w:footnote>
  <w:footnote w:type="continuationSeparator" w:id="0">
    <w:p w14:paraId="176E6510" w14:textId="77777777" w:rsidR="009D44CD" w:rsidRDefault="009D44CD" w:rsidP="00101B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872A4" w14:textId="2D0D95B8" w:rsidR="00C07454" w:rsidRPr="000D629F" w:rsidRDefault="00C07454" w:rsidP="000D629F">
    <w:pPr>
      <w:pStyle w:val="Header"/>
      <w:spacing w:line="240" w:lineRule="auto"/>
      <w:rPr>
        <w:rFonts w:ascii="Zurich LtCn BT" w:eastAsia="Times New Roman" w:hAnsi="Zurich LtCn BT"/>
        <w:noProof/>
        <w:spacing w:val="4"/>
        <w:w w:val="103"/>
        <w:kern w:val="14"/>
        <w:sz w:val="16"/>
        <w:szCs w:val="16"/>
      </w:rPr>
    </w:pPr>
    <w:r w:rsidRPr="000D629F">
      <w:rPr>
        <w:rFonts w:ascii="Zurich LtCn BT" w:eastAsia="Times New Roman" w:hAnsi="Zurich LtCn BT"/>
        <w:noProof/>
        <w:spacing w:val="4"/>
        <w:w w:val="103"/>
        <w:kern w:val="14"/>
        <w:sz w:val="16"/>
        <w:szCs w:val="16"/>
      </w:rPr>
      <w:t>Formulaire P</w:t>
    </w:r>
    <w:r w:rsidRPr="000D629F">
      <w:rPr>
        <w:rFonts w:ascii="Zurich LtCn BT" w:eastAsia="Times New Roman" w:hAnsi="Zurich LtCn BT"/>
        <w:noProof/>
        <w:spacing w:val="4"/>
        <w:w w:val="103"/>
        <w:kern w:val="14"/>
        <w:sz w:val="16"/>
        <w:szCs w:val="16"/>
      </w:rPr>
      <w:br/>
      <w:t xml:space="preserve">Page </w:t>
    </w:r>
    <w:r w:rsidRPr="000D629F">
      <w:rPr>
        <w:rFonts w:ascii="Zurich LtCn BT" w:eastAsia="Times New Roman" w:hAnsi="Zurich LtCn BT"/>
        <w:noProof/>
        <w:spacing w:val="4"/>
        <w:w w:val="103"/>
        <w:kern w:val="14"/>
        <w:sz w:val="16"/>
        <w:szCs w:val="16"/>
      </w:rPr>
      <w:fldChar w:fldCharType="begin"/>
    </w:r>
    <w:r w:rsidRPr="000D629F">
      <w:rPr>
        <w:rFonts w:ascii="Zurich LtCn BT" w:eastAsia="Times New Roman" w:hAnsi="Zurich LtCn BT"/>
        <w:noProof/>
        <w:spacing w:val="4"/>
        <w:w w:val="103"/>
        <w:kern w:val="14"/>
        <w:sz w:val="16"/>
        <w:szCs w:val="16"/>
      </w:rPr>
      <w:instrText xml:space="preserve"> PAGE </w:instrText>
    </w:r>
    <w:r w:rsidRPr="000D629F">
      <w:rPr>
        <w:rFonts w:ascii="Zurich LtCn BT" w:eastAsia="Times New Roman" w:hAnsi="Zurich LtCn BT"/>
        <w:noProof/>
        <w:spacing w:val="4"/>
        <w:w w:val="103"/>
        <w:kern w:val="14"/>
        <w:sz w:val="16"/>
        <w:szCs w:val="16"/>
      </w:rPr>
      <w:fldChar w:fldCharType="separate"/>
    </w:r>
    <w:r w:rsidRPr="000D629F">
      <w:rPr>
        <w:rFonts w:ascii="Zurich LtCn BT" w:eastAsia="Times New Roman" w:hAnsi="Zurich LtCn BT"/>
        <w:noProof/>
        <w:spacing w:val="4"/>
        <w:w w:val="103"/>
        <w:kern w:val="14"/>
        <w:sz w:val="16"/>
        <w:szCs w:val="16"/>
      </w:rPr>
      <w:t>4</w:t>
    </w:r>
    <w:r w:rsidRPr="000D629F">
      <w:rPr>
        <w:rFonts w:ascii="Zurich LtCn BT" w:eastAsia="Times New Roman" w:hAnsi="Zurich LtCn BT"/>
        <w:noProof/>
        <w:spacing w:val="4"/>
        <w:w w:val="103"/>
        <w:kern w:val="14"/>
        <w:sz w:val="16"/>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17E8A" w14:textId="2B6FB99B" w:rsidR="00C07454" w:rsidRPr="00FD3773" w:rsidRDefault="00C07454" w:rsidP="00FD3773">
    <w:pPr>
      <w:pStyle w:val="Header"/>
      <w:tabs>
        <w:tab w:val="clear" w:pos="4320"/>
        <w:tab w:val="clear" w:pos="8640"/>
        <w:tab w:val="left" w:pos="8931"/>
      </w:tabs>
      <w:rPr>
        <w:sz w:val="16"/>
        <w:szCs w:val="16"/>
      </w:rPr>
    </w:pPr>
    <w:r w:rsidRPr="00685A60">
      <w:rPr>
        <w:spacing w:val="4"/>
        <w:w w:val="103"/>
        <w:kern w:val="14"/>
        <w:sz w:val="22"/>
      </w:rPr>
      <w:tab/>
    </w:r>
    <w:r w:rsidRPr="000D629F">
      <w:rPr>
        <w:rFonts w:ascii="Zurich LtCn BT" w:eastAsia="Times New Roman" w:hAnsi="Zurich LtCn BT"/>
        <w:noProof/>
        <w:spacing w:val="4"/>
        <w:w w:val="103"/>
        <w:kern w:val="14"/>
        <w:sz w:val="16"/>
        <w:szCs w:val="16"/>
      </w:rPr>
      <w:t>Formulaire P</w:t>
    </w:r>
    <w:r w:rsidRPr="000D629F">
      <w:rPr>
        <w:rFonts w:ascii="Zurich LtCn BT" w:eastAsia="Times New Roman" w:hAnsi="Zurich LtCn BT"/>
        <w:noProof/>
        <w:spacing w:val="4"/>
        <w:w w:val="103"/>
        <w:kern w:val="14"/>
        <w:sz w:val="16"/>
        <w:szCs w:val="16"/>
      </w:rPr>
      <w:br/>
    </w:r>
    <w:r w:rsidRPr="00FD3773">
      <w:rPr>
        <w:spacing w:val="4"/>
        <w:w w:val="103"/>
        <w:kern w:val="14"/>
        <w:sz w:val="16"/>
        <w:szCs w:val="16"/>
      </w:rPr>
      <w:tab/>
    </w:r>
    <w:r w:rsidRPr="000D629F">
      <w:rPr>
        <w:rFonts w:ascii="Zurich LtCn BT" w:eastAsia="Times New Roman" w:hAnsi="Zurich LtCn BT"/>
        <w:noProof/>
        <w:spacing w:val="4"/>
        <w:w w:val="103"/>
        <w:kern w:val="14"/>
        <w:sz w:val="16"/>
        <w:szCs w:val="16"/>
      </w:rPr>
      <w:t xml:space="preserve">Page </w:t>
    </w:r>
    <w:r w:rsidRPr="000D629F">
      <w:rPr>
        <w:rFonts w:ascii="Zurich LtCn BT" w:eastAsia="Times New Roman" w:hAnsi="Zurich LtCn BT"/>
        <w:noProof/>
        <w:spacing w:val="4"/>
        <w:w w:val="103"/>
        <w:kern w:val="14"/>
      </w:rPr>
      <w:fldChar w:fldCharType="begin"/>
    </w:r>
    <w:r w:rsidRPr="000D629F">
      <w:rPr>
        <w:rFonts w:ascii="Zurich LtCn BT" w:eastAsia="Times New Roman" w:hAnsi="Zurich LtCn BT"/>
        <w:noProof/>
        <w:spacing w:val="4"/>
        <w:w w:val="103"/>
        <w:kern w:val="14"/>
      </w:rPr>
      <w:instrText xml:space="preserve"> PAGE </w:instrText>
    </w:r>
    <w:r w:rsidRPr="000D629F">
      <w:rPr>
        <w:rFonts w:ascii="Zurich LtCn BT" w:eastAsia="Times New Roman" w:hAnsi="Zurich LtCn BT"/>
        <w:noProof/>
        <w:spacing w:val="4"/>
        <w:w w:val="103"/>
        <w:kern w:val="14"/>
      </w:rPr>
      <w:fldChar w:fldCharType="separate"/>
    </w:r>
    <w:r w:rsidRPr="000D629F">
      <w:rPr>
        <w:rFonts w:ascii="Zurich LtCn BT" w:eastAsia="Times New Roman" w:hAnsi="Zurich LtCn BT"/>
        <w:spacing w:val="4"/>
        <w:w w:val="103"/>
        <w:kern w:val="14"/>
      </w:rPr>
      <w:t>5</w:t>
    </w:r>
    <w:r w:rsidRPr="000D629F">
      <w:rPr>
        <w:rFonts w:ascii="Zurich LtCn BT" w:eastAsia="Times New Roman" w:hAnsi="Zurich LtCn BT"/>
        <w:noProof/>
        <w:spacing w:val="4"/>
        <w:w w:val="103"/>
        <w:kern w:val="1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1AB2" w14:textId="5A4F1EEA" w:rsidR="00C07454" w:rsidRDefault="005E40A3" w:rsidP="007E5D16">
    <w:pPr>
      <w:pStyle w:val="Header"/>
      <w:tabs>
        <w:tab w:val="clear" w:pos="4320"/>
        <w:tab w:val="clear" w:pos="8640"/>
        <w:tab w:val="left" w:pos="2465"/>
      </w:tabs>
    </w:pPr>
    <w:r>
      <w:rPr>
        <w:noProof/>
        <w:lang w:val="fr-FR" w:eastAsia="zh-CN"/>
      </w:rPr>
      <mc:AlternateContent>
        <mc:Choice Requires="wps">
          <w:drawing>
            <wp:anchor distT="0" distB="0" distL="114300" distR="114300" simplePos="0" relativeHeight="251662336" behindDoc="0" locked="0" layoutInCell="1" allowOverlap="1" wp14:anchorId="0057604E" wp14:editId="740AFD91">
              <wp:simplePos x="0" y="0"/>
              <wp:positionH relativeFrom="column">
                <wp:posOffset>9095130</wp:posOffset>
              </wp:positionH>
              <wp:positionV relativeFrom="paragraph">
                <wp:posOffset>469087</wp:posOffset>
              </wp:positionV>
              <wp:extent cx="365760" cy="8890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889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A4E727" w14:textId="77777777" w:rsidR="005E40A3" w:rsidRPr="00CC328B" w:rsidRDefault="005E40A3" w:rsidP="005E40A3">
                          <w:pPr>
                            <w:pStyle w:val="Header"/>
                            <w:rPr>
                              <w:rFonts w:ascii="Zurich LtCn BT" w:eastAsia="Times New Roman" w:hAnsi="Zurich LtCn BT"/>
                              <w:spacing w:val="4"/>
                              <w:w w:val="103"/>
                              <w:kern w:val="14"/>
                              <w:sz w:val="16"/>
                              <w:szCs w:val="16"/>
                            </w:rPr>
                          </w:pPr>
                          <w:r w:rsidRPr="00CC328B">
                            <w:rPr>
                              <w:rFonts w:ascii="Zurich LtCn BT" w:eastAsia="Times New Roman" w:hAnsi="Zurich LtCn BT"/>
                              <w:spacing w:val="4"/>
                              <w:w w:val="103"/>
                              <w:kern w:val="14"/>
                              <w:sz w:val="16"/>
                              <w:szCs w:val="16"/>
                            </w:rPr>
                            <w:t>Formulaire P</w:t>
                          </w:r>
                          <w:r w:rsidRPr="00CC328B">
                            <w:rPr>
                              <w:rFonts w:ascii="Zurich LtCn BT" w:eastAsia="Times New Roman" w:hAnsi="Zurich LtCn BT"/>
                              <w:spacing w:val="4"/>
                              <w:w w:val="103"/>
                              <w:kern w:val="14"/>
                              <w:sz w:val="16"/>
                              <w:szCs w:val="16"/>
                            </w:rPr>
                            <w:br/>
                            <w:t xml:space="preserve">Page </w:t>
                          </w:r>
                          <w:r w:rsidRPr="00CC328B">
                            <w:rPr>
                              <w:rFonts w:ascii="Zurich LtCn BT" w:eastAsia="Times New Roman" w:hAnsi="Zurich LtCn BT"/>
                              <w:spacing w:val="4"/>
                              <w:w w:val="103"/>
                              <w:kern w:val="14"/>
                              <w:sz w:val="16"/>
                              <w:szCs w:val="16"/>
                            </w:rPr>
                            <w:fldChar w:fldCharType="begin"/>
                          </w:r>
                          <w:r w:rsidRPr="00CC328B">
                            <w:rPr>
                              <w:rFonts w:ascii="Zurich LtCn BT" w:eastAsia="Times New Roman" w:hAnsi="Zurich LtCn BT"/>
                              <w:spacing w:val="4"/>
                              <w:w w:val="103"/>
                              <w:kern w:val="14"/>
                              <w:sz w:val="16"/>
                              <w:szCs w:val="16"/>
                            </w:rPr>
                            <w:instrText xml:space="preserve"> PAGE </w:instrText>
                          </w:r>
                          <w:r w:rsidRPr="00CC328B">
                            <w:rPr>
                              <w:rFonts w:ascii="Zurich LtCn BT" w:eastAsia="Times New Roman" w:hAnsi="Zurich LtCn BT"/>
                              <w:spacing w:val="4"/>
                              <w:w w:val="103"/>
                              <w:kern w:val="14"/>
                              <w:sz w:val="16"/>
                              <w:szCs w:val="16"/>
                            </w:rPr>
                            <w:fldChar w:fldCharType="separate"/>
                          </w:r>
                          <w:r w:rsidRPr="00CC328B">
                            <w:rPr>
                              <w:rFonts w:ascii="Zurich LtCn BT" w:eastAsia="Times New Roman" w:hAnsi="Zurich LtCn BT"/>
                              <w:spacing w:val="4"/>
                              <w:w w:val="103"/>
                              <w:kern w:val="14"/>
                              <w:sz w:val="16"/>
                              <w:szCs w:val="16"/>
                            </w:rPr>
                            <w:t>12</w:t>
                          </w:r>
                          <w:r w:rsidRPr="00CC328B">
                            <w:rPr>
                              <w:rFonts w:ascii="Zurich LtCn BT" w:eastAsia="Times New Roman" w:hAnsi="Zurich LtCn BT"/>
                              <w:spacing w:val="4"/>
                              <w:w w:val="103"/>
                              <w:kern w:val="14"/>
                              <w:sz w:val="16"/>
                              <w:szCs w:val="16"/>
                            </w:rPr>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57604E" id="_x0000_t202" coordsize="21600,21600" o:spt="202" path="m,l,21600r21600,l21600,xe">
              <v:stroke joinstyle="miter"/>
              <v:path gradientshapeok="t" o:connecttype="rect"/>
            </v:shapetype>
            <v:shape id="Text Box 6" o:spid="_x0000_s1026" type="#_x0000_t202" style="position:absolute;margin-left:716.15pt;margin-top:36.95pt;width:28.8pt;height:7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" stroked="f">
              <v:textbox style="layout-flow:vertical" inset="0,0,0,0">
                <w:txbxContent>
                  <w:p w14:paraId="0DA4E727" w14:textId="77777777" w:rsidR="005E40A3" w:rsidRPr="00CC328B" w:rsidRDefault="005E40A3" w:rsidP="005E40A3">
                    <w:pPr>
                      <w:pStyle w:val="Header"/>
                      <w:rPr>
                        <w:rFonts w:ascii="Zurich LtCn BT" w:eastAsia="Times New Roman" w:hAnsi="Zurich LtCn BT"/>
                        <w:spacing w:val="4"/>
                        <w:w w:val="103"/>
                        <w:kern w:val="14"/>
                        <w:sz w:val="16"/>
                        <w:szCs w:val="16"/>
                      </w:rPr>
                    </w:pPr>
                    <w:r w:rsidRPr="00CC328B">
                      <w:rPr>
                        <w:rFonts w:ascii="Zurich LtCn BT" w:eastAsia="Times New Roman" w:hAnsi="Zurich LtCn BT"/>
                        <w:spacing w:val="4"/>
                        <w:w w:val="103"/>
                        <w:kern w:val="14"/>
                        <w:sz w:val="16"/>
                        <w:szCs w:val="16"/>
                      </w:rPr>
                      <w:t>Formulaire P</w:t>
                    </w:r>
                    <w:r w:rsidRPr="00CC328B">
                      <w:rPr>
                        <w:rFonts w:ascii="Zurich LtCn BT" w:eastAsia="Times New Roman" w:hAnsi="Zurich LtCn BT"/>
                        <w:spacing w:val="4"/>
                        <w:w w:val="103"/>
                        <w:kern w:val="14"/>
                        <w:sz w:val="16"/>
                        <w:szCs w:val="16"/>
                      </w:rPr>
                      <w:br/>
                      <w:t xml:space="preserve">Page </w:t>
                    </w:r>
                    <w:r w:rsidRPr="00CC328B">
                      <w:rPr>
                        <w:rFonts w:ascii="Zurich LtCn BT" w:eastAsia="Times New Roman" w:hAnsi="Zurich LtCn BT"/>
                        <w:spacing w:val="4"/>
                        <w:w w:val="103"/>
                        <w:kern w:val="14"/>
                        <w:sz w:val="16"/>
                        <w:szCs w:val="16"/>
                      </w:rPr>
                      <w:fldChar w:fldCharType="begin"/>
                    </w:r>
                    <w:r w:rsidRPr="00CC328B">
                      <w:rPr>
                        <w:rFonts w:ascii="Zurich LtCn BT" w:eastAsia="Times New Roman" w:hAnsi="Zurich LtCn BT"/>
                        <w:spacing w:val="4"/>
                        <w:w w:val="103"/>
                        <w:kern w:val="14"/>
                        <w:sz w:val="16"/>
                        <w:szCs w:val="16"/>
                      </w:rPr>
                      <w:instrText xml:space="preserve"> PAGE </w:instrText>
                    </w:r>
                    <w:r w:rsidRPr="00CC328B">
                      <w:rPr>
                        <w:rFonts w:ascii="Zurich LtCn BT" w:eastAsia="Times New Roman" w:hAnsi="Zurich LtCn BT"/>
                        <w:spacing w:val="4"/>
                        <w:w w:val="103"/>
                        <w:kern w:val="14"/>
                        <w:sz w:val="16"/>
                        <w:szCs w:val="16"/>
                      </w:rPr>
                      <w:fldChar w:fldCharType="separate"/>
                    </w:r>
                    <w:r w:rsidRPr="00CC328B">
                      <w:rPr>
                        <w:rFonts w:ascii="Zurich LtCn BT" w:eastAsia="Times New Roman" w:hAnsi="Zurich LtCn BT"/>
                        <w:spacing w:val="4"/>
                        <w:w w:val="103"/>
                        <w:kern w:val="14"/>
                        <w:sz w:val="16"/>
                        <w:szCs w:val="16"/>
                      </w:rPr>
                      <w:t>12</w:t>
                    </w:r>
                    <w:r w:rsidRPr="00CC328B">
                      <w:rPr>
                        <w:rFonts w:ascii="Zurich LtCn BT" w:eastAsia="Times New Roman" w:hAnsi="Zurich LtCn BT"/>
                        <w:spacing w:val="4"/>
                        <w:w w:val="103"/>
                        <w:kern w:val="14"/>
                        <w:sz w:val="16"/>
                        <w:szCs w:val="16"/>
                      </w:rPr>
                      <w:fldChar w:fldCharType="end"/>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449EA" w14:textId="77777777" w:rsidR="00C07454" w:rsidRDefault="00C07454">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EC0AA" w14:textId="6F8018E3" w:rsidR="00C07454" w:rsidRDefault="00C0745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3B9D2" w14:textId="77777777" w:rsidR="007E5D16" w:rsidRPr="00246FB6" w:rsidRDefault="007E5D16" w:rsidP="00246FB6">
    <w:pPr>
      <w:pStyle w:val="Header"/>
      <w:tabs>
        <w:tab w:val="clear" w:pos="4320"/>
        <w:tab w:val="clear" w:pos="8640"/>
        <w:tab w:val="left" w:pos="8931"/>
      </w:tabs>
      <w:rPr>
        <w:rFonts w:ascii="Zurich LtCn BT" w:eastAsia="Times New Roman" w:hAnsi="Zurich LtCn BT"/>
        <w:noProof/>
        <w:spacing w:val="4"/>
        <w:w w:val="103"/>
        <w:kern w:val="14"/>
        <w:sz w:val="16"/>
        <w:szCs w:val="16"/>
      </w:rPr>
    </w:pPr>
    <w:r w:rsidRPr="00246FB6">
      <w:rPr>
        <w:rFonts w:ascii="Zurich LtCn BT" w:eastAsia="Times New Roman" w:hAnsi="Zurich LtCn BT"/>
        <w:noProof/>
        <w:spacing w:val="4"/>
        <w:w w:val="103"/>
        <w:kern w:val="14"/>
        <w:sz w:val="16"/>
        <w:szCs w:val="16"/>
      </w:rPr>
      <mc:AlternateContent>
        <mc:Choice Requires="wps">
          <w:drawing>
            <wp:anchor distT="0" distB="0" distL="114300" distR="114300" simplePos="0" relativeHeight="251664384" behindDoc="0" locked="0" layoutInCell="1" allowOverlap="1" wp14:anchorId="437CA71F" wp14:editId="20243771">
              <wp:simplePos x="0" y="0"/>
              <wp:positionH relativeFrom="column">
                <wp:posOffset>9095130</wp:posOffset>
              </wp:positionH>
              <wp:positionV relativeFrom="paragraph">
                <wp:posOffset>469087</wp:posOffset>
              </wp:positionV>
              <wp:extent cx="365760" cy="8890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889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22F12F" w14:textId="77777777" w:rsidR="007E5D16" w:rsidRPr="00CC328B" w:rsidRDefault="007E5D16" w:rsidP="005E40A3">
                          <w:pPr>
                            <w:pStyle w:val="Header"/>
                            <w:rPr>
                              <w:rFonts w:ascii="Zurich LtCn BT" w:eastAsia="Times New Roman" w:hAnsi="Zurich LtCn BT"/>
                              <w:spacing w:val="4"/>
                              <w:w w:val="103"/>
                              <w:kern w:val="14"/>
                              <w:sz w:val="16"/>
                              <w:szCs w:val="16"/>
                            </w:rPr>
                          </w:pPr>
                          <w:r w:rsidRPr="00CC328B">
                            <w:rPr>
                              <w:rFonts w:ascii="Zurich LtCn BT" w:eastAsia="Times New Roman" w:hAnsi="Zurich LtCn BT"/>
                              <w:spacing w:val="4"/>
                              <w:w w:val="103"/>
                              <w:kern w:val="14"/>
                              <w:sz w:val="16"/>
                              <w:szCs w:val="16"/>
                            </w:rPr>
                            <w:t>Formulaire P</w:t>
                          </w:r>
                          <w:r w:rsidRPr="00CC328B">
                            <w:rPr>
                              <w:rFonts w:ascii="Zurich LtCn BT" w:eastAsia="Times New Roman" w:hAnsi="Zurich LtCn BT"/>
                              <w:spacing w:val="4"/>
                              <w:w w:val="103"/>
                              <w:kern w:val="14"/>
                              <w:sz w:val="16"/>
                              <w:szCs w:val="16"/>
                            </w:rPr>
                            <w:br/>
                            <w:t xml:space="preserve">Page </w:t>
                          </w:r>
                          <w:r w:rsidRPr="00CC328B">
                            <w:rPr>
                              <w:rFonts w:ascii="Zurich LtCn BT" w:eastAsia="Times New Roman" w:hAnsi="Zurich LtCn BT"/>
                              <w:spacing w:val="4"/>
                              <w:w w:val="103"/>
                              <w:kern w:val="14"/>
                              <w:sz w:val="16"/>
                              <w:szCs w:val="16"/>
                            </w:rPr>
                            <w:fldChar w:fldCharType="begin"/>
                          </w:r>
                          <w:r w:rsidRPr="00CC328B">
                            <w:rPr>
                              <w:rFonts w:ascii="Zurich LtCn BT" w:eastAsia="Times New Roman" w:hAnsi="Zurich LtCn BT"/>
                              <w:spacing w:val="4"/>
                              <w:w w:val="103"/>
                              <w:kern w:val="14"/>
                              <w:sz w:val="16"/>
                              <w:szCs w:val="16"/>
                            </w:rPr>
                            <w:instrText xml:space="preserve"> PAGE </w:instrText>
                          </w:r>
                          <w:r w:rsidRPr="00CC328B">
                            <w:rPr>
                              <w:rFonts w:ascii="Zurich LtCn BT" w:eastAsia="Times New Roman" w:hAnsi="Zurich LtCn BT"/>
                              <w:spacing w:val="4"/>
                              <w:w w:val="103"/>
                              <w:kern w:val="14"/>
                              <w:sz w:val="16"/>
                              <w:szCs w:val="16"/>
                            </w:rPr>
                            <w:fldChar w:fldCharType="separate"/>
                          </w:r>
                          <w:r w:rsidRPr="00CC328B">
                            <w:rPr>
                              <w:rFonts w:ascii="Zurich LtCn BT" w:eastAsia="Times New Roman" w:hAnsi="Zurich LtCn BT"/>
                              <w:spacing w:val="4"/>
                              <w:w w:val="103"/>
                              <w:kern w:val="14"/>
                              <w:sz w:val="16"/>
                              <w:szCs w:val="16"/>
                            </w:rPr>
                            <w:t>12</w:t>
                          </w:r>
                          <w:r w:rsidRPr="00CC328B">
                            <w:rPr>
                              <w:rFonts w:ascii="Zurich LtCn BT" w:eastAsia="Times New Roman" w:hAnsi="Zurich LtCn BT"/>
                              <w:spacing w:val="4"/>
                              <w:w w:val="103"/>
                              <w:kern w:val="14"/>
                              <w:sz w:val="16"/>
                              <w:szCs w:val="16"/>
                            </w:rPr>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7CA71F" id="_x0000_t202" coordsize="21600,21600" o:spt="202" path="m,l,21600r21600,l21600,xe">
              <v:stroke joinstyle="miter"/>
              <v:path gradientshapeok="t" o:connecttype="rect"/>
            </v:shapetype>
            <v:shape id="Text Box 7" o:spid="_x0000_s1029" type="#_x0000_t202" style="position:absolute;margin-left:716.15pt;margin-top:36.95pt;width:28.8pt;height:7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" stroked="f">
              <v:textbox style="layout-flow:vertical" inset="0,0,0,0">
                <w:txbxContent>
                  <w:p w14:paraId="7A22F12F" w14:textId="77777777" w:rsidR="007E5D16" w:rsidRPr="00CC328B" w:rsidRDefault="007E5D16" w:rsidP="005E40A3">
                    <w:pPr>
                      <w:pStyle w:val="Header"/>
                      <w:rPr>
                        <w:rFonts w:ascii="Zurich LtCn BT" w:eastAsia="Times New Roman" w:hAnsi="Zurich LtCn BT"/>
                        <w:spacing w:val="4"/>
                        <w:w w:val="103"/>
                        <w:kern w:val="14"/>
                        <w:sz w:val="16"/>
                        <w:szCs w:val="16"/>
                      </w:rPr>
                    </w:pPr>
                    <w:r w:rsidRPr="00CC328B">
                      <w:rPr>
                        <w:rFonts w:ascii="Zurich LtCn BT" w:eastAsia="Times New Roman" w:hAnsi="Zurich LtCn BT"/>
                        <w:spacing w:val="4"/>
                        <w:w w:val="103"/>
                        <w:kern w:val="14"/>
                        <w:sz w:val="16"/>
                        <w:szCs w:val="16"/>
                      </w:rPr>
                      <w:t>Formulaire P</w:t>
                    </w:r>
                    <w:r w:rsidRPr="00CC328B">
                      <w:rPr>
                        <w:rFonts w:ascii="Zurich LtCn BT" w:eastAsia="Times New Roman" w:hAnsi="Zurich LtCn BT"/>
                        <w:spacing w:val="4"/>
                        <w:w w:val="103"/>
                        <w:kern w:val="14"/>
                        <w:sz w:val="16"/>
                        <w:szCs w:val="16"/>
                      </w:rPr>
                      <w:br/>
                      <w:t xml:space="preserve">Page </w:t>
                    </w:r>
                    <w:r w:rsidRPr="00CC328B">
                      <w:rPr>
                        <w:rFonts w:ascii="Zurich LtCn BT" w:eastAsia="Times New Roman" w:hAnsi="Zurich LtCn BT"/>
                        <w:spacing w:val="4"/>
                        <w:w w:val="103"/>
                        <w:kern w:val="14"/>
                        <w:sz w:val="16"/>
                        <w:szCs w:val="16"/>
                      </w:rPr>
                      <w:fldChar w:fldCharType="begin"/>
                    </w:r>
                    <w:r w:rsidRPr="00CC328B">
                      <w:rPr>
                        <w:rFonts w:ascii="Zurich LtCn BT" w:eastAsia="Times New Roman" w:hAnsi="Zurich LtCn BT"/>
                        <w:spacing w:val="4"/>
                        <w:w w:val="103"/>
                        <w:kern w:val="14"/>
                        <w:sz w:val="16"/>
                        <w:szCs w:val="16"/>
                      </w:rPr>
                      <w:instrText xml:space="preserve"> PAGE </w:instrText>
                    </w:r>
                    <w:r w:rsidRPr="00CC328B">
                      <w:rPr>
                        <w:rFonts w:ascii="Zurich LtCn BT" w:eastAsia="Times New Roman" w:hAnsi="Zurich LtCn BT"/>
                        <w:spacing w:val="4"/>
                        <w:w w:val="103"/>
                        <w:kern w:val="14"/>
                        <w:sz w:val="16"/>
                        <w:szCs w:val="16"/>
                      </w:rPr>
                      <w:fldChar w:fldCharType="separate"/>
                    </w:r>
                    <w:r w:rsidRPr="00CC328B">
                      <w:rPr>
                        <w:rFonts w:ascii="Zurich LtCn BT" w:eastAsia="Times New Roman" w:hAnsi="Zurich LtCn BT"/>
                        <w:spacing w:val="4"/>
                        <w:w w:val="103"/>
                        <w:kern w:val="14"/>
                        <w:sz w:val="16"/>
                        <w:szCs w:val="16"/>
                      </w:rPr>
                      <w:t>12</w:t>
                    </w:r>
                    <w:r w:rsidRPr="00CC328B">
                      <w:rPr>
                        <w:rFonts w:ascii="Zurich LtCn BT" w:eastAsia="Times New Roman" w:hAnsi="Zurich LtCn BT"/>
                        <w:spacing w:val="4"/>
                        <w:w w:val="103"/>
                        <w:kern w:val="14"/>
                        <w:sz w:val="16"/>
                        <w:szCs w:val="16"/>
                      </w:rPr>
                      <w:fldChar w:fldCharType="end"/>
                    </w:r>
                  </w:p>
                </w:txbxContent>
              </v:textbox>
            </v:shape>
          </w:pict>
        </mc:Fallback>
      </mc:AlternateContent>
    </w:r>
    <w:r w:rsidRPr="00246FB6">
      <w:rPr>
        <w:rFonts w:ascii="Zurich LtCn BT" w:eastAsia="Times New Roman" w:hAnsi="Zurich LtCn BT"/>
        <w:noProof/>
        <w:spacing w:val="4"/>
        <w:w w:val="103"/>
        <w:kern w:val="14"/>
        <w:sz w:val="16"/>
        <w:szCs w:val="16"/>
      </w:rPr>
      <w:t>Formulaire P</w:t>
    </w:r>
    <w:r w:rsidRPr="00246FB6">
      <w:rPr>
        <w:rFonts w:ascii="Zurich LtCn BT" w:eastAsia="Times New Roman" w:hAnsi="Zurich LtCn BT"/>
        <w:noProof/>
        <w:spacing w:val="4"/>
        <w:w w:val="103"/>
        <w:kern w:val="14"/>
        <w:sz w:val="16"/>
        <w:szCs w:val="16"/>
      </w:rPr>
      <w:br/>
      <w:t>Page 22</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7F9D4" w14:textId="095E7B60" w:rsidR="00C07454" w:rsidRDefault="00C07454">
    <w:pPr>
      <w:pStyle w:val="Header"/>
      <w:jc w:val="right"/>
      <w:rPr>
        <w:b/>
        <w:sz w:val="20"/>
      </w:rPr>
    </w:pPr>
    <w:r>
      <w:rPr>
        <w:sz w:val="20"/>
      </w:rPr>
      <w:t>Form B</w:t>
    </w:r>
    <w:r>
      <w:rPr>
        <w:sz w:val="20"/>
      </w:rPr>
      <w:br/>
      <w:t>Page</w:t>
    </w:r>
    <w:r>
      <w:rPr>
        <w:b/>
        <w:sz w:val="20"/>
      </w:rPr>
      <w:t xml:space="preserv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18</w:t>
    </w:r>
    <w:r>
      <w:rPr>
        <w:rStyle w:val="PageNumber"/>
        <w:sz w:val="20"/>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F4D14" w14:textId="135D0C6D" w:rsidR="00C07454" w:rsidRPr="00CC328B" w:rsidRDefault="00C07454" w:rsidP="006237D3">
    <w:pPr>
      <w:pStyle w:val="Header"/>
      <w:tabs>
        <w:tab w:val="clear" w:pos="4320"/>
        <w:tab w:val="clear" w:pos="8640"/>
        <w:tab w:val="left" w:pos="8931"/>
      </w:tabs>
      <w:jc w:val="right"/>
      <w:rPr>
        <w:rFonts w:ascii="Zurich LtCn BT" w:eastAsia="Times New Roman" w:hAnsi="Zurich LtCn BT"/>
        <w:noProof/>
        <w:spacing w:val="4"/>
        <w:w w:val="103"/>
        <w:kern w:val="14"/>
        <w:sz w:val="16"/>
        <w:szCs w:val="16"/>
      </w:rPr>
    </w:pPr>
    <w:r w:rsidRPr="00CC328B">
      <w:rPr>
        <w:rFonts w:ascii="Zurich LtCn BT" w:eastAsia="Times New Roman" w:hAnsi="Zurich LtCn BT"/>
        <w:noProof/>
        <w:spacing w:val="4"/>
        <w:w w:val="103"/>
        <w:kern w:val="14"/>
        <w:sz w:val="16"/>
        <w:szCs w:val="16"/>
      </w:rPr>
      <w:t>Formulaire P</w:t>
    </w:r>
  </w:p>
  <w:p w14:paraId="752CB93A" w14:textId="77777777" w:rsidR="00C07454" w:rsidRPr="00CC328B" w:rsidRDefault="00C07454" w:rsidP="006237D3">
    <w:pPr>
      <w:pStyle w:val="Header"/>
      <w:tabs>
        <w:tab w:val="clear" w:pos="4320"/>
        <w:tab w:val="clear" w:pos="8640"/>
        <w:tab w:val="left" w:pos="8931"/>
      </w:tabs>
      <w:jc w:val="right"/>
      <w:rPr>
        <w:rFonts w:ascii="Zurich LtCn BT" w:eastAsia="Times New Roman" w:hAnsi="Zurich LtCn BT"/>
        <w:noProof/>
        <w:spacing w:val="4"/>
        <w:w w:val="103"/>
        <w:kern w:val="14"/>
        <w:sz w:val="16"/>
        <w:szCs w:val="16"/>
      </w:rPr>
    </w:pPr>
    <w:r w:rsidRPr="00CC328B">
      <w:rPr>
        <w:rFonts w:ascii="Zurich LtCn BT" w:eastAsia="Times New Roman" w:hAnsi="Zurich LtCn BT"/>
        <w:noProof/>
        <w:spacing w:val="4"/>
        <w:w w:val="103"/>
        <w:kern w:val="14"/>
        <w:sz w:val="16"/>
        <w:szCs w:val="16"/>
      </w:rPr>
      <w:t xml:space="preserve">Page </w:t>
    </w:r>
    <w:r w:rsidRPr="00CC328B">
      <w:rPr>
        <w:rFonts w:ascii="Zurich LtCn BT" w:eastAsia="Times New Roman" w:hAnsi="Zurich LtCn BT"/>
        <w:noProof/>
        <w:spacing w:val="4"/>
        <w:w w:val="103"/>
        <w:kern w:val="14"/>
      </w:rPr>
      <w:fldChar w:fldCharType="begin"/>
    </w:r>
    <w:r w:rsidRPr="00CC328B">
      <w:rPr>
        <w:rFonts w:ascii="Zurich LtCn BT" w:eastAsia="Times New Roman" w:hAnsi="Zurich LtCn BT"/>
        <w:noProof/>
        <w:spacing w:val="4"/>
        <w:w w:val="103"/>
        <w:kern w:val="14"/>
      </w:rPr>
      <w:instrText xml:space="preserve"> PAGE </w:instrText>
    </w:r>
    <w:r w:rsidRPr="00CC328B">
      <w:rPr>
        <w:rFonts w:ascii="Zurich LtCn BT" w:eastAsia="Times New Roman" w:hAnsi="Zurich LtCn BT"/>
        <w:noProof/>
        <w:spacing w:val="4"/>
        <w:w w:val="103"/>
        <w:kern w:val="14"/>
      </w:rPr>
      <w:fldChar w:fldCharType="separate"/>
    </w:r>
    <w:r w:rsidRPr="00CC328B">
      <w:rPr>
        <w:rFonts w:ascii="Zurich LtCn BT" w:eastAsia="Times New Roman" w:hAnsi="Zurich LtCn BT"/>
        <w:spacing w:val="4"/>
        <w:w w:val="103"/>
        <w:kern w:val="14"/>
      </w:rPr>
      <w:t>18</w:t>
    </w:r>
    <w:r w:rsidRPr="00CC328B">
      <w:rPr>
        <w:rFonts w:ascii="Zurich LtCn BT" w:eastAsia="Times New Roman" w:hAnsi="Zurich LtCn BT"/>
        <w:noProof/>
        <w:spacing w:val="4"/>
        <w:w w:val="103"/>
        <w:kern w:val="14"/>
      </w:rPr>
      <w:fldChar w:fldCharType="end"/>
    </w:r>
  </w:p>
  <w:p w14:paraId="4FCAD26A" w14:textId="77777777" w:rsidR="00C07454" w:rsidRPr="00685A60" w:rsidRDefault="00C07454">
    <w:pPr>
      <w:pStyle w:val="Heade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15290"/>
    <w:multiLevelType w:val="hybridMultilevel"/>
    <w:tmpl w:val="F3A476A0"/>
    <w:lvl w:ilvl="0" w:tplc="6F8AA45A">
      <w:start w:val="1"/>
      <w:numFmt w:val="bullet"/>
      <w:pStyle w:val="Bullet3"/>
      <w:lvlText w:val=""/>
      <w:lvlJc w:val="left"/>
      <w:pPr>
        <w:ind w:left="3283" w:hanging="360"/>
      </w:pPr>
      <w:rPr>
        <w:rFonts w:ascii="Symbol" w:hAnsi="Symbol" w:hint="default"/>
        <w:sz w:val="14"/>
      </w:rPr>
    </w:lvl>
    <w:lvl w:ilvl="1" w:tplc="040C0003" w:tentative="1">
      <w:start w:val="1"/>
      <w:numFmt w:val="bullet"/>
      <w:lvlText w:val="o"/>
      <w:lvlJc w:val="left"/>
      <w:pPr>
        <w:ind w:left="4003" w:hanging="360"/>
      </w:pPr>
      <w:rPr>
        <w:rFonts w:ascii="Courier New" w:hAnsi="Courier New" w:cs="Courier New" w:hint="default"/>
      </w:rPr>
    </w:lvl>
    <w:lvl w:ilvl="2" w:tplc="040C0005" w:tentative="1">
      <w:start w:val="1"/>
      <w:numFmt w:val="bullet"/>
      <w:lvlText w:val=""/>
      <w:lvlJc w:val="left"/>
      <w:pPr>
        <w:ind w:left="4723" w:hanging="360"/>
      </w:pPr>
      <w:rPr>
        <w:rFonts w:ascii="Wingdings" w:hAnsi="Wingdings" w:hint="default"/>
      </w:rPr>
    </w:lvl>
    <w:lvl w:ilvl="3" w:tplc="040C0001" w:tentative="1">
      <w:start w:val="1"/>
      <w:numFmt w:val="bullet"/>
      <w:lvlText w:val=""/>
      <w:lvlJc w:val="left"/>
      <w:pPr>
        <w:ind w:left="5443" w:hanging="360"/>
      </w:pPr>
      <w:rPr>
        <w:rFonts w:ascii="Symbol" w:hAnsi="Symbol" w:hint="default"/>
      </w:rPr>
    </w:lvl>
    <w:lvl w:ilvl="4" w:tplc="040C0003" w:tentative="1">
      <w:start w:val="1"/>
      <w:numFmt w:val="bullet"/>
      <w:lvlText w:val="o"/>
      <w:lvlJc w:val="left"/>
      <w:pPr>
        <w:ind w:left="6163" w:hanging="360"/>
      </w:pPr>
      <w:rPr>
        <w:rFonts w:ascii="Courier New" w:hAnsi="Courier New" w:cs="Courier New" w:hint="default"/>
      </w:rPr>
    </w:lvl>
    <w:lvl w:ilvl="5" w:tplc="040C0005" w:tentative="1">
      <w:start w:val="1"/>
      <w:numFmt w:val="bullet"/>
      <w:lvlText w:val=""/>
      <w:lvlJc w:val="left"/>
      <w:pPr>
        <w:ind w:left="6883" w:hanging="360"/>
      </w:pPr>
      <w:rPr>
        <w:rFonts w:ascii="Wingdings" w:hAnsi="Wingdings" w:hint="default"/>
      </w:rPr>
    </w:lvl>
    <w:lvl w:ilvl="6" w:tplc="040C0001" w:tentative="1">
      <w:start w:val="1"/>
      <w:numFmt w:val="bullet"/>
      <w:lvlText w:val=""/>
      <w:lvlJc w:val="left"/>
      <w:pPr>
        <w:ind w:left="7603" w:hanging="360"/>
      </w:pPr>
      <w:rPr>
        <w:rFonts w:ascii="Symbol" w:hAnsi="Symbol" w:hint="default"/>
      </w:rPr>
    </w:lvl>
    <w:lvl w:ilvl="7" w:tplc="040C0003" w:tentative="1">
      <w:start w:val="1"/>
      <w:numFmt w:val="bullet"/>
      <w:lvlText w:val="o"/>
      <w:lvlJc w:val="left"/>
      <w:pPr>
        <w:ind w:left="8323" w:hanging="360"/>
      </w:pPr>
      <w:rPr>
        <w:rFonts w:ascii="Courier New" w:hAnsi="Courier New" w:cs="Courier New" w:hint="default"/>
      </w:rPr>
    </w:lvl>
    <w:lvl w:ilvl="8" w:tplc="040C0005" w:tentative="1">
      <w:start w:val="1"/>
      <w:numFmt w:val="bullet"/>
      <w:lvlText w:val=""/>
      <w:lvlJc w:val="left"/>
      <w:pPr>
        <w:ind w:left="9043" w:hanging="360"/>
      </w:pPr>
      <w:rPr>
        <w:rFonts w:ascii="Wingdings" w:hAnsi="Wingdings" w:hint="default"/>
      </w:rPr>
    </w:lvl>
  </w:abstractNum>
  <w:abstractNum w:abstractNumId="1" w15:restartNumberingAfterBreak="0">
    <w:nsid w:val="08CB0A2C"/>
    <w:multiLevelType w:val="hybridMultilevel"/>
    <w:tmpl w:val="EE7EEB5C"/>
    <w:lvl w:ilvl="0" w:tplc="B762B642">
      <w:start w:val="33"/>
      <w:numFmt w:val="decimal"/>
      <w:lvlText w:val="%1."/>
      <w:lvlJc w:val="left"/>
      <w:pPr>
        <w:tabs>
          <w:tab w:val="num" w:pos="360"/>
        </w:tabs>
        <w:ind w:left="0" w:firstLine="0"/>
      </w:pPr>
      <w:rPr>
        <w:rFonts w:hint="default"/>
      </w:rPr>
    </w:lvl>
    <w:lvl w:ilvl="1" w:tplc="A566ABE8">
      <w:start w:val="1"/>
      <w:numFmt w:val="decimal"/>
      <w:lvlText w:val="%2."/>
      <w:lvlJc w:val="left"/>
      <w:pPr>
        <w:tabs>
          <w:tab w:val="num" w:pos="1440"/>
        </w:tabs>
        <w:ind w:left="1440" w:hanging="360"/>
      </w:pPr>
    </w:lvl>
    <w:lvl w:ilvl="2" w:tplc="69429796" w:tentative="1">
      <w:start w:val="1"/>
      <w:numFmt w:val="lowerRoman"/>
      <w:lvlText w:val="%3."/>
      <w:lvlJc w:val="right"/>
      <w:pPr>
        <w:tabs>
          <w:tab w:val="num" w:pos="2160"/>
        </w:tabs>
        <w:ind w:left="2160" w:hanging="180"/>
      </w:pPr>
    </w:lvl>
    <w:lvl w:ilvl="3" w:tplc="F892BDDA" w:tentative="1">
      <w:start w:val="1"/>
      <w:numFmt w:val="decimal"/>
      <w:lvlText w:val="%4."/>
      <w:lvlJc w:val="left"/>
      <w:pPr>
        <w:tabs>
          <w:tab w:val="num" w:pos="2880"/>
        </w:tabs>
        <w:ind w:left="2880" w:hanging="360"/>
      </w:pPr>
    </w:lvl>
    <w:lvl w:ilvl="4" w:tplc="067C112A" w:tentative="1">
      <w:start w:val="1"/>
      <w:numFmt w:val="lowerLetter"/>
      <w:lvlText w:val="%5."/>
      <w:lvlJc w:val="left"/>
      <w:pPr>
        <w:tabs>
          <w:tab w:val="num" w:pos="3600"/>
        </w:tabs>
        <w:ind w:left="3600" w:hanging="360"/>
      </w:pPr>
    </w:lvl>
    <w:lvl w:ilvl="5" w:tplc="CD1EA7B0" w:tentative="1">
      <w:start w:val="1"/>
      <w:numFmt w:val="lowerRoman"/>
      <w:lvlText w:val="%6."/>
      <w:lvlJc w:val="right"/>
      <w:pPr>
        <w:tabs>
          <w:tab w:val="num" w:pos="4320"/>
        </w:tabs>
        <w:ind w:left="4320" w:hanging="180"/>
      </w:pPr>
    </w:lvl>
    <w:lvl w:ilvl="6" w:tplc="9EC2EB56" w:tentative="1">
      <w:start w:val="1"/>
      <w:numFmt w:val="decimal"/>
      <w:lvlText w:val="%7."/>
      <w:lvlJc w:val="left"/>
      <w:pPr>
        <w:tabs>
          <w:tab w:val="num" w:pos="5040"/>
        </w:tabs>
        <w:ind w:left="5040" w:hanging="360"/>
      </w:pPr>
    </w:lvl>
    <w:lvl w:ilvl="7" w:tplc="CB484040" w:tentative="1">
      <w:start w:val="1"/>
      <w:numFmt w:val="lowerLetter"/>
      <w:lvlText w:val="%8."/>
      <w:lvlJc w:val="left"/>
      <w:pPr>
        <w:tabs>
          <w:tab w:val="num" w:pos="5760"/>
        </w:tabs>
        <w:ind w:left="5760" w:hanging="360"/>
      </w:pPr>
    </w:lvl>
    <w:lvl w:ilvl="8" w:tplc="67185B38" w:tentative="1">
      <w:start w:val="1"/>
      <w:numFmt w:val="lowerRoman"/>
      <w:lvlText w:val="%9."/>
      <w:lvlJc w:val="right"/>
      <w:pPr>
        <w:tabs>
          <w:tab w:val="num" w:pos="6480"/>
        </w:tabs>
        <w:ind w:left="6480" w:hanging="180"/>
      </w:pPr>
    </w:lvl>
  </w:abstractNum>
  <w:abstractNum w:abstractNumId="2" w15:restartNumberingAfterBreak="0">
    <w:nsid w:val="126E416F"/>
    <w:multiLevelType w:val="hybridMultilevel"/>
    <w:tmpl w:val="72EC5F0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06B23"/>
    <w:multiLevelType w:val="multilevel"/>
    <w:tmpl w:val="705CE5EC"/>
    <w:lvl w:ilvl="0">
      <w:start w:val="1"/>
      <w:numFmt w:val="decimal"/>
      <w:pStyle w:val="Heading1"/>
      <w:suff w:val="space"/>
      <w:lvlText w:val="Chapter %1"/>
      <w:lvlJc w:val="left"/>
      <w:pPr>
        <w:ind w:left="0" w:firstLine="0"/>
      </w:pPr>
      <w:rPr>
        <w:rFonts w:ascii="Times New Roman" w:hAnsi="Times New Roman" w:hint="default"/>
        <w:color w:val="auto"/>
        <w:sz w:val="2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4" w15:restartNumberingAfterBreak="0">
    <w:nsid w:val="172F270D"/>
    <w:multiLevelType w:val="hybridMultilevel"/>
    <w:tmpl w:val="CD5AA6B2"/>
    <w:lvl w:ilvl="0" w:tplc="198C65E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C362E7"/>
    <w:multiLevelType w:val="singleLevel"/>
    <w:tmpl w:val="11C2AEF4"/>
    <w:lvl w:ilvl="0">
      <w:start w:val="1"/>
      <w:numFmt w:val="decimal"/>
      <w:lvlText w:val="%1."/>
      <w:lvlJc w:val="left"/>
      <w:pPr>
        <w:tabs>
          <w:tab w:val="num" w:pos="1080"/>
        </w:tabs>
        <w:ind w:left="1080" w:hanging="360"/>
      </w:pPr>
      <w:rPr>
        <w:rFonts w:hint="default"/>
      </w:rPr>
    </w:lvl>
  </w:abstractNum>
  <w:abstractNum w:abstractNumId="6" w15:restartNumberingAfterBreak="0">
    <w:nsid w:val="368C5AFC"/>
    <w:multiLevelType w:val="singleLevel"/>
    <w:tmpl w:val="A32E862E"/>
    <w:lvl w:ilvl="0">
      <w:start w:val="1"/>
      <w:numFmt w:val="decimal"/>
      <w:lvlText w:val="%1."/>
      <w:lvlJc w:val="left"/>
      <w:pPr>
        <w:tabs>
          <w:tab w:val="num" w:pos="720"/>
        </w:tabs>
        <w:ind w:left="720" w:hanging="720"/>
      </w:pPr>
      <w:rPr>
        <w:rFonts w:hint="default"/>
      </w:rPr>
    </w:lvl>
  </w:abstractNum>
  <w:abstractNum w:abstractNumId="7" w15:restartNumberingAfterBreak="0">
    <w:nsid w:val="3EA33557"/>
    <w:multiLevelType w:val="singleLevel"/>
    <w:tmpl w:val="ECCCEBFA"/>
    <w:lvl w:ilvl="0">
      <w:start w:val="3"/>
      <w:numFmt w:val="decimal"/>
      <w:lvlRestart w:val="0"/>
      <w:lvlText w:val="%1."/>
      <w:lvlJc w:val="left"/>
      <w:pPr>
        <w:tabs>
          <w:tab w:val="num" w:pos="475"/>
        </w:tabs>
        <w:ind w:left="0" w:firstLine="0"/>
      </w:pPr>
      <w:rPr>
        <w:spacing w:val="0"/>
        <w:w w:val="100"/>
      </w:rPr>
    </w:lvl>
  </w:abstractNum>
  <w:abstractNum w:abstractNumId="8" w15:restartNumberingAfterBreak="0">
    <w:nsid w:val="47B40547"/>
    <w:multiLevelType w:val="hybridMultilevel"/>
    <w:tmpl w:val="7B0A9942"/>
    <w:lvl w:ilvl="0" w:tplc="718A48B4">
      <w:start w:val="1"/>
      <w:numFmt w:val="bullet"/>
      <w:pStyle w:val="Bullet2"/>
      <w:lvlText w:val=""/>
      <w:lvlJc w:val="left"/>
      <w:pPr>
        <w:ind w:left="72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1975C3"/>
    <w:multiLevelType w:val="hybridMultilevel"/>
    <w:tmpl w:val="BE8EF404"/>
    <w:lvl w:ilvl="0" w:tplc="E544272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E13AA7"/>
    <w:multiLevelType w:val="multilevel"/>
    <w:tmpl w:val="C94C1312"/>
    <w:lvl w:ilvl="0">
      <w:start w:val="1"/>
      <w:numFmt w:val="decimal"/>
      <w:lvlText w:val="%1."/>
      <w:legacy w:legacy="1" w:legacySpace="0" w:legacyIndent="0"/>
      <w:lvlJc w:val="left"/>
    </w:lvl>
    <w:lvl w:ilvl="1">
      <w:start w:val="1"/>
      <w:numFmt w:val="lowerLetter"/>
      <w:lvlText w:val="%2."/>
      <w:legacy w:legacy="1" w:legacySpace="0" w:legacyIndent="0"/>
      <w:lvlJc w:val="left"/>
    </w:lvl>
    <w:lvl w:ilvl="2">
      <w:start w:val="1"/>
      <w:numFmt w:val="lowerRoman"/>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11" w15:restartNumberingAfterBreak="0">
    <w:nsid w:val="65287BCB"/>
    <w:multiLevelType w:val="singleLevel"/>
    <w:tmpl w:val="0F84B9BA"/>
    <w:lvl w:ilvl="0">
      <w:start w:val="4"/>
      <w:numFmt w:val="decimal"/>
      <w:lvlRestart w:val="0"/>
      <w:lvlText w:val="%1."/>
      <w:lvlJc w:val="left"/>
      <w:pPr>
        <w:tabs>
          <w:tab w:val="num" w:pos="475"/>
        </w:tabs>
        <w:ind w:left="0" w:firstLine="0"/>
      </w:pPr>
      <w:rPr>
        <w:spacing w:val="0"/>
        <w:w w:val="100"/>
      </w:rPr>
    </w:lvl>
  </w:abstractNum>
  <w:abstractNum w:abstractNumId="12" w15:restartNumberingAfterBreak="0">
    <w:nsid w:val="71FE7609"/>
    <w:multiLevelType w:val="singleLevel"/>
    <w:tmpl w:val="FB1265E8"/>
    <w:lvl w:ilvl="0">
      <w:start w:val="1"/>
      <w:numFmt w:val="decimal"/>
      <w:lvlText w:val="%1."/>
      <w:lvlJc w:val="left"/>
      <w:pPr>
        <w:tabs>
          <w:tab w:val="num" w:pos="360"/>
        </w:tabs>
        <w:ind w:left="0" w:firstLine="0"/>
      </w:pPr>
      <w:rPr>
        <w:rFonts w:ascii="Times New Roman" w:hAnsi="Times New Roman" w:hint="default"/>
        <w:b w:val="0"/>
        <w:i w:val="0"/>
        <w:sz w:val="22"/>
      </w:rPr>
    </w:lvl>
  </w:abstractNum>
  <w:abstractNum w:abstractNumId="13" w15:restartNumberingAfterBreak="0">
    <w:nsid w:val="7B497734"/>
    <w:multiLevelType w:val="singleLevel"/>
    <w:tmpl w:val="C0BC8122"/>
    <w:lvl w:ilvl="0">
      <w:start w:val="1"/>
      <w:numFmt w:val="decimal"/>
      <w:lvlText w:val="%1."/>
      <w:lvlJc w:val="left"/>
      <w:pPr>
        <w:tabs>
          <w:tab w:val="num" w:pos="360"/>
        </w:tabs>
        <w:ind w:left="0" w:firstLine="0"/>
      </w:pPr>
      <w:rPr>
        <w:rFonts w:ascii="Arial" w:hAnsi="Arial" w:hint="default"/>
        <w:b w:val="0"/>
        <w:i w:val="0"/>
        <w:color w:val="000000"/>
        <w:sz w:val="16"/>
        <w14:shadow w14:blurRad="0" w14:dist="0" w14:dir="0" w14:sx="0" w14:sy="0" w14:kx="0" w14:ky="0" w14:algn="none">
          <w14:srgbClr w14:val="000000"/>
        </w14:shadow>
        <w14:textOutline w14:w="0" w14:cap="rnd" w14:cmpd="sng" w14:algn="ctr">
          <w14:noFill/>
          <w14:prstDash w14:val="solid"/>
          <w14:bevel/>
        </w14:textOutline>
      </w:rPr>
    </w:lvl>
  </w:abstractNum>
  <w:num w:numId="1" w16cid:durableId="765999977">
    <w:abstractNumId w:val="4"/>
  </w:num>
  <w:num w:numId="2" w16cid:durableId="395518638">
    <w:abstractNumId w:val="8"/>
  </w:num>
  <w:num w:numId="3" w16cid:durableId="145049911">
    <w:abstractNumId w:val="0"/>
  </w:num>
  <w:num w:numId="4" w16cid:durableId="1336618058">
    <w:abstractNumId w:val="3"/>
  </w:num>
  <w:num w:numId="5" w16cid:durableId="739787015">
    <w:abstractNumId w:val="6"/>
  </w:num>
  <w:num w:numId="6" w16cid:durableId="200635890">
    <w:abstractNumId w:val="5"/>
  </w:num>
  <w:num w:numId="7" w16cid:durableId="353582707">
    <w:abstractNumId w:val="12"/>
  </w:num>
  <w:num w:numId="8" w16cid:durableId="2141066458">
    <w:abstractNumId w:val="13"/>
  </w:num>
  <w:num w:numId="9" w16cid:durableId="2022661714">
    <w:abstractNumId w:val="1"/>
  </w:num>
  <w:num w:numId="10" w16cid:durableId="1935356349">
    <w:abstractNumId w:val="10"/>
  </w:num>
  <w:num w:numId="11" w16cid:durableId="826634547">
    <w:abstractNumId w:val="7"/>
  </w:num>
  <w:num w:numId="12" w16cid:durableId="2024937710">
    <w:abstractNumId w:val="11"/>
  </w:num>
  <w:num w:numId="13" w16cid:durableId="34278446">
    <w:abstractNumId w:val="9"/>
  </w:num>
  <w:num w:numId="14" w16cid:durableId="1705981903">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hyphenationZone w:val="425"/>
  <w:evenAndOddHeaders/>
  <w:characterSpacingControl w:val="doNotCompress"/>
  <w:hdrShapeDefaults>
    <o:shapedefaults v:ext="edit" spidmax="2050"/>
  </w:hdrShapeDefaults>
  <w:footnotePr>
    <w:numFmt w:val="lowerLette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utyStation" w:val="Vienna"/>
    <w:docVar w:name="LocalDrive" w:val="0"/>
  </w:docVars>
  <w:rsids>
    <w:rsidRoot w:val="008C3365"/>
    <w:rsid w:val="00002584"/>
    <w:rsid w:val="000168ED"/>
    <w:rsid w:val="000208EB"/>
    <w:rsid w:val="00020F8F"/>
    <w:rsid w:val="000210C3"/>
    <w:rsid w:val="00023BE4"/>
    <w:rsid w:val="0002407F"/>
    <w:rsid w:val="00025280"/>
    <w:rsid w:val="0003077F"/>
    <w:rsid w:val="00032DCA"/>
    <w:rsid w:val="00044CB1"/>
    <w:rsid w:val="0005791F"/>
    <w:rsid w:val="000618CA"/>
    <w:rsid w:val="00067061"/>
    <w:rsid w:val="00071D43"/>
    <w:rsid w:val="00073B75"/>
    <w:rsid w:val="00080AEA"/>
    <w:rsid w:val="0008596A"/>
    <w:rsid w:val="00096A6B"/>
    <w:rsid w:val="000A173B"/>
    <w:rsid w:val="000A2A2F"/>
    <w:rsid w:val="000A5621"/>
    <w:rsid w:val="000A6F11"/>
    <w:rsid w:val="000C747B"/>
    <w:rsid w:val="000D1954"/>
    <w:rsid w:val="000D236A"/>
    <w:rsid w:val="000D251F"/>
    <w:rsid w:val="000D2B9C"/>
    <w:rsid w:val="000D3985"/>
    <w:rsid w:val="000D629F"/>
    <w:rsid w:val="000D793D"/>
    <w:rsid w:val="000E62FC"/>
    <w:rsid w:val="00101B18"/>
    <w:rsid w:val="0011056E"/>
    <w:rsid w:val="001106E7"/>
    <w:rsid w:val="00111B18"/>
    <w:rsid w:val="00122A56"/>
    <w:rsid w:val="00126271"/>
    <w:rsid w:val="00127783"/>
    <w:rsid w:val="00134D78"/>
    <w:rsid w:val="00134FEE"/>
    <w:rsid w:val="00146C6A"/>
    <w:rsid w:val="001563E2"/>
    <w:rsid w:val="001605C9"/>
    <w:rsid w:val="00165A8F"/>
    <w:rsid w:val="00166A0D"/>
    <w:rsid w:val="00172F0B"/>
    <w:rsid w:val="00174BE3"/>
    <w:rsid w:val="00175DBC"/>
    <w:rsid w:val="00183581"/>
    <w:rsid w:val="00190B95"/>
    <w:rsid w:val="00197621"/>
    <w:rsid w:val="001A47BB"/>
    <w:rsid w:val="001A6A9E"/>
    <w:rsid w:val="001B1B60"/>
    <w:rsid w:val="001B703D"/>
    <w:rsid w:val="001C230B"/>
    <w:rsid w:val="001C6ED7"/>
    <w:rsid w:val="001D0B9C"/>
    <w:rsid w:val="001D0DD1"/>
    <w:rsid w:val="001D4970"/>
    <w:rsid w:val="001D4ECB"/>
    <w:rsid w:val="001D6DA8"/>
    <w:rsid w:val="001E3811"/>
    <w:rsid w:val="001E4B50"/>
    <w:rsid w:val="001E516D"/>
    <w:rsid w:val="001F2BCD"/>
    <w:rsid w:val="00200E69"/>
    <w:rsid w:val="00201EA6"/>
    <w:rsid w:val="002022EE"/>
    <w:rsid w:val="00207A70"/>
    <w:rsid w:val="0022188C"/>
    <w:rsid w:val="00226C91"/>
    <w:rsid w:val="002353CB"/>
    <w:rsid w:val="00237FB6"/>
    <w:rsid w:val="00240B74"/>
    <w:rsid w:val="002418F3"/>
    <w:rsid w:val="00246FB6"/>
    <w:rsid w:val="002478A0"/>
    <w:rsid w:val="00255780"/>
    <w:rsid w:val="00264C4E"/>
    <w:rsid w:val="002706A5"/>
    <w:rsid w:val="00272248"/>
    <w:rsid w:val="00276CEF"/>
    <w:rsid w:val="0028677A"/>
    <w:rsid w:val="002A05C6"/>
    <w:rsid w:val="002A082B"/>
    <w:rsid w:val="002A0F55"/>
    <w:rsid w:val="002A4A2F"/>
    <w:rsid w:val="002A5E20"/>
    <w:rsid w:val="002A6DC8"/>
    <w:rsid w:val="002B00A8"/>
    <w:rsid w:val="002B7387"/>
    <w:rsid w:val="002C13C5"/>
    <w:rsid w:val="002C17F9"/>
    <w:rsid w:val="002C34EF"/>
    <w:rsid w:val="002C4593"/>
    <w:rsid w:val="002D6EDB"/>
    <w:rsid w:val="002D7C22"/>
    <w:rsid w:val="002E302A"/>
    <w:rsid w:val="002F3453"/>
    <w:rsid w:val="002F4B64"/>
    <w:rsid w:val="002F6C4D"/>
    <w:rsid w:val="003006AE"/>
    <w:rsid w:val="003050BE"/>
    <w:rsid w:val="00312320"/>
    <w:rsid w:val="00320EA9"/>
    <w:rsid w:val="00327E89"/>
    <w:rsid w:val="003304AB"/>
    <w:rsid w:val="00330E61"/>
    <w:rsid w:val="00332F0E"/>
    <w:rsid w:val="00333A41"/>
    <w:rsid w:val="0033681C"/>
    <w:rsid w:val="00340B16"/>
    <w:rsid w:val="00343E7B"/>
    <w:rsid w:val="00346192"/>
    <w:rsid w:val="00350A34"/>
    <w:rsid w:val="003532E3"/>
    <w:rsid w:val="003573CE"/>
    <w:rsid w:val="00363C41"/>
    <w:rsid w:val="00366D21"/>
    <w:rsid w:val="0036753D"/>
    <w:rsid w:val="00382B4E"/>
    <w:rsid w:val="003929C7"/>
    <w:rsid w:val="003959A8"/>
    <w:rsid w:val="00396759"/>
    <w:rsid w:val="003A12D8"/>
    <w:rsid w:val="003B0226"/>
    <w:rsid w:val="003B2237"/>
    <w:rsid w:val="003C0A3E"/>
    <w:rsid w:val="003C0E9A"/>
    <w:rsid w:val="003C1CC5"/>
    <w:rsid w:val="003C5E21"/>
    <w:rsid w:val="003D6EE3"/>
    <w:rsid w:val="003E35F2"/>
    <w:rsid w:val="003F61E1"/>
    <w:rsid w:val="004016C7"/>
    <w:rsid w:val="00403F2D"/>
    <w:rsid w:val="00406938"/>
    <w:rsid w:val="00407837"/>
    <w:rsid w:val="004118D8"/>
    <w:rsid w:val="00423329"/>
    <w:rsid w:val="004246C8"/>
    <w:rsid w:val="004362F9"/>
    <w:rsid w:val="00440C93"/>
    <w:rsid w:val="00442ADC"/>
    <w:rsid w:val="00446987"/>
    <w:rsid w:val="00450BE8"/>
    <w:rsid w:val="00454D28"/>
    <w:rsid w:val="0045595F"/>
    <w:rsid w:val="00456602"/>
    <w:rsid w:val="00464D58"/>
    <w:rsid w:val="004779D2"/>
    <w:rsid w:val="00480B84"/>
    <w:rsid w:val="004867D8"/>
    <w:rsid w:val="00487016"/>
    <w:rsid w:val="0049012D"/>
    <w:rsid w:val="004956D1"/>
    <w:rsid w:val="004A1C1A"/>
    <w:rsid w:val="004A28DC"/>
    <w:rsid w:val="004A6269"/>
    <w:rsid w:val="004A7F9D"/>
    <w:rsid w:val="004B0384"/>
    <w:rsid w:val="004B1277"/>
    <w:rsid w:val="004B22C7"/>
    <w:rsid w:val="004C1A25"/>
    <w:rsid w:val="004C1B70"/>
    <w:rsid w:val="004C75A2"/>
    <w:rsid w:val="004D1CE3"/>
    <w:rsid w:val="004D351D"/>
    <w:rsid w:val="004D35E0"/>
    <w:rsid w:val="004E3FD0"/>
    <w:rsid w:val="004E444F"/>
    <w:rsid w:val="004E4F35"/>
    <w:rsid w:val="004F2BD1"/>
    <w:rsid w:val="004F3270"/>
    <w:rsid w:val="004F34D8"/>
    <w:rsid w:val="004F4A26"/>
    <w:rsid w:val="004F6F31"/>
    <w:rsid w:val="00503382"/>
    <w:rsid w:val="00503FFE"/>
    <w:rsid w:val="00506507"/>
    <w:rsid w:val="00515991"/>
    <w:rsid w:val="005166A4"/>
    <w:rsid w:val="00517806"/>
    <w:rsid w:val="005225EC"/>
    <w:rsid w:val="00522830"/>
    <w:rsid w:val="005310B9"/>
    <w:rsid w:val="0053153A"/>
    <w:rsid w:val="005318DF"/>
    <w:rsid w:val="00535FC1"/>
    <w:rsid w:val="0053780E"/>
    <w:rsid w:val="0054566D"/>
    <w:rsid w:val="00553510"/>
    <w:rsid w:val="0056011D"/>
    <w:rsid w:val="00560D4E"/>
    <w:rsid w:val="00572B47"/>
    <w:rsid w:val="005972A4"/>
    <w:rsid w:val="005A0B89"/>
    <w:rsid w:val="005A283C"/>
    <w:rsid w:val="005B0833"/>
    <w:rsid w:val="005B2A8A"/>
    <w:rsid w:val="005B4D4D"/>
    <w:rsid w:val="005B748B"/>
    <w:rsid w:val="005C689B"/>
    <w:rsid w:val="005D03F2"/>
    <w:rsid w:val="005D1271"/>
    <w:rsid w:val="005E051F"/>
    <w:rsid w:val="005E1CAD"/>
    <w:rsid w:val="005E2940"/>
    <w:rsid w:val="005E40A3"/>
    <w:rsid w:val="005E5102"/>
    <w:rsid w:val="005E6670"/>
    <w:rsid w:val="005E74C2"/>
    <w:rsid w:val="005F0915"/>
    <w:rsid w:val="005F1F5F"/>
    <w:rsid w:val="005F4B5A"/>
    <w:rsid w:val="006036D7"/>
    <w:rsid w:val="00611386"/>
    <w:rsid w:val="00617494"/>
    <w:rsid w:val="006237D3"/>
    <w:rsid w:val="00634C1E"/>
    <w:rsid w:val="006413A3"/>
    <w:rsid w:val="00641D73"/>
    <w:rsid w:val="00650418"/>
    <w:rsid w:val="00650AE1"/>
    <w:rsid w:val="00653E5E"/>
    <w:rsid w:val="00660D5F"/>
    <w:rsid w:val="006611C3"/>
    <w:rsid w:val="006620C5"/>
    <w:rsid w:val="00687629"/>
    <w:rsid w:val="006942DD"/>
    <w:rsid w:val="006B2849"/>
    <w:rsid w:val="006B4C55"/>
    <w:rsid w:val="006B6FC5"/>
    <w:rsid w:val="006C2A65"/>
    <w:rsid w:val="006D0EF1"/>
    <w:rsid w:val="006D1C1B"/>
    <w:rsid w:val="006D2633"/>
    <w:rsid w:val="006D38A8"/>
    <w:rsid w:val="006D6FD9"/>
    <w:rsid w:val="006D723B"/>
    <w:rsid w:val="006E1474"/>
    <w:rsid w:val="006E14A9"/>
    <w:rsid w:val="006F15EF"/>
    <w:rsid w:val="006F6F74"/>
    <w:rsid w:val="006F7FBE"/>
    <w:rsid w:val="00704ADD"/>
    <w:rsid w:val="00706C96"/>
    <w:rsid w:val="00715932"/>
    <w:rsid w:val="00715FC7"/>
    <w:rsid w:val="007204A9"/>
    <w:rsid w:val="00725AE4"/>
    <w:rsid w:val="00726558"/>
    <w:rsid w:val="00730E3D"/>
    <w:rsid w:val="007313FD"/>
    <w:rsid w:val="00731D4B"/>
    <w:rsid w:val="0073282F"/>
    <w:rsid w:val="00737DC1"/>
    <w:rsid w:val="00745439"/>
    <w:rsid w:val="007459AE"/>
    <w:rsid w:val="007468E4"/>
    <w:rsid w:val="0075191C"/>
    <w:rsid w:val="007531A5"/>
    <w:rsid w:val="00754DE5"/>
    <w:rsid w:val="00757080"/>
    <w:rsid w:val="0076258B"/>
    <w:rsid w:val="00765AD1"/>
    <w:rsid w:val="00766515"/>
    <w:rsid w:val="00771C9E"/>
    <w:rsid w:val="007740ED"/>
    <w:rsid w:val="007743B1"/>
    <w:rsid w:val="007813B6"/>
    <w:rsid w:val="007816B9"/>
    <w:rsid w:val="00782CAD"/>
    <w:rsid w:val="00790B10"/>
    <w:rsid w:val="00792799"/>
    <w:rsid w:val="007B147B"/>
    <w:rsid w:val="007B3AE7"/>
    <w:rsid w:val="007B77EC"/>
    <w:rsid w:val="007C29AC"/>
    <w:rsid w:val="007D4EA4"/>
    <w:rsid w:val="007E32EB"/>
    <w:rsid w:val="007E5D16"/>
    <w:rsid w:val="007F1F49"/>
    <w:rsid w:val="007F77D8"/>
    <w:rsid w:val="007F7D0D"/>
    <w:rsid w:val="0080175B"/>
    <w:rsid w:val="008160BB"/>
    <w:rsid w:val="0081695C"/>
    <w:rsid w:val="00816D79"/>
    <w:rsid w:val="00820269"/>
    <w:rsid w:val="0082045E"/>
    <w:rsid w:val="00821F26"/>
    <w:rsid w:val="008222A3"/>
    <w:rsid w:val="0082429D"/>
    <w:rsid w:val="008331E7"/>
    <w:rsid w:val="00833B82"/>
    <w:rsid w:val="00834EBA"/>
    <w:rsid w:val="00834F1B"/>
    <w:rsid w:val="00835A22"/>
    <w:rsid w:val="0084032A"/>
    <w:rsid w:val="00840BD0"/>
    <w:rsid w:val="008429D3"/>
    <w:rsid w:val="008450AC"/>
    <w:rsid w:val="00845267"/>
    <w:rsid w:val="00847AA3"/>
    <w:rsid w:val="00852CD0"/>
    <w:rsid w:val="00857079"/>
    <w:rsid w:val="0087055E"/>
    <w:rsid w:val="00871C9E"/>
    <w:rsid w:val="008753C5"/>
    <w:rsid w:val="00890A27"/>
    <w:rsid w:val="008912E0"/>
    <w:rsid w:val="00894AA7"/>
    <w:rsid w:val="00895D25"/>
    <w:rsid w:val="008961D5"/>
    <w:rsid w:val="008A4B3B"/>
    <w:rsid w:val="008B0170"/>
    <w:rsid w:val="008C3365"/>
    <w:rsid w:val="008C7264"/>
    <w:rsid w:val="008C7ECD"/>
    <w:rsid w:val="008D0C28"/>
    <w:rsid w:val="008D0F3C"/>
    <w:rsid w:val="008D5DF9"/>
    <w:rsid w:val="008E4B64"/>
    <w:rsid w:val="008F1A9C"/>
    <w:rsid w:val="00901272"/>
    <w:rsid w:val="009044AC"/>
    <w:rsid w:val="009162A7"/>
    <w:rsid w:val="00924E9F"/>
    <w:rsid w:val="00925311"/>
    <w:rsid w:val="0093018E"/>
    <w:rsid w:val="00930359"/>
    <w:rsid w:val="00933F3F"/>
    <w:rsid w:val="00935932"/>
    <w:rsid w:val="00942C6D"/>
    <w:rsid w:val="009434DC"/>
    <w:rsid w:val="00946278"/>
    <w:rsid w:val="0094636F"/>
    <w:rsid w:val="00946371"/>
    <w:rsid w:val="00976D0F"/>
    <w:rsid w:val="009824E4"/>
    <w:rsid w:val="00993CB7"/>
    <w:rsid w:val="00996449"/>
    <w:rsid w:val="0099784C"/>
    <w:rsid w:val="009B0845"/>
    <w:rsid w:val="009C1EB8"/>
    <w:rsid w:val="009C1FA6"/>
    <w:rsid w:val="009D2A6D"/>
    <w:rsid w:val="009D44CD"/>
    <w:rsid w:val="009D5E62"/>
    <w:rsid w:val="009D7A45"/>
    <w:rsid w:val="009E1F6D"/>
    <w:rsid w:val="009E55BD"/>
    <w:rsid w:val="009E5CD7"/>
    <w:rsid w:val="009E62DF"/>
    <w:rsid w:val="009F343D"/>
    <w:rsid w:val="009F3A0C"/>
    <w:rsid w:val="009F53A6"/>
    <w:rsid w:val="009F5B39"/>
    <w:rsid w:val="009F6C0F"/>
    <w:rsid w:val="00A01F54"/>
    <w:rsid w:val="00A0287F"/>
    <w:rsid w:val="00A02C60"/>
    <w:rsid w:val="00A02F2B"/>
    <w:rsid w:val="00A03BDB"/>
    <w:rsid w:val="00A1604A"/>
    <w:rsid w:val="00A2494D"/>
    <w:rsid w:val="00A3255F"/>
    <w:rsid w:val="00A32DC5"/>
    <w:rsid w:val="00A34C08"/>
    <w:rsid w:val="00A35864"/>
    <w:rsid w:val="00A37F23"/>
    <w:rsid w:val="00A428FC"/>
    <w:rsid w:val="00A4321F"/>
    <w:rsid w:val="00A47192"/>
    <w:rsid w:val="00A51733"/>
    <w:rsid w:val="00A53098"/>
    <w:rsid w:val="00A5571C"/>
    <w:rsid w:val="00A63120"/>
    <w:rsid w:val="00A65FBF"/>
    <w:rsid w:val="00A73722"/>
    <w:rsid w:val="00A7700E"/>
    <w:rsid w:val="00A82BEF"/>
    <w:rsid w:val="00A858E0"/>
    <w:rsid w:val="00A858F5"/>
    <w:rsid w:val="00A93147"/>
    <w:rsid w:val="00A93865"/>
    <w:rsid w:val="00A93FAD"/>
    <w:rsid w:val="00A94E75"/>
    <w:rsid w:val="00AA1B2B"/>
    <w:rsid w:val="00AA3FBA"/>
    <w:rsid w:val="00AA593D"/>
    <w:rsid w:val="00AA7A6C"/>
    <w:rsid w:val="00AB0B7D"/>
    <w:rsid w:val="00AB6FDD"/>
    <w:rsid w:val="00AC127F"/>
    <w:rsid w:val="00AD181F"/>
    <w:rsid w:val="00AD4038"/>
    <w:rsid w:val="00AD5F2F"/>
    <w:rsid w:val="00AD663F"/>
    <w:rsid w:val="00AD7B95"/>
    <w:rsid w:val="00AD7D4A"/>
    <w:rsid w:val="00AE55AC"/>
    <w:rsid w:val="00AE684E"/>
    <w:rsid w:val="00AF3DAE"/>
    <w:rsid w:val="00AF418D"/>
    <w:rsid w:val="00AF49A3"/>
    <w:rsid w:val="00B0166B"/>
    <w:rsid w:val="00B030B3"/>
    <w:rsid w:val="00B036DE"/>
    <w:rsid w:val="00B07842"/>
    <w:rsid w:val="00B17D59"/>
    <w:rsid w:val="00B3033C"/>
    <w:rsid w:val="00B31582"/>
    <w:rsid w:val="00B35102"/>
    <w:rsid w:val="00B3557B"/>
    <w:rsid w:val="00B35F20"/>
    <w:rsid w:val="00B406F2"/>
    <w:rsid w:val="00B42B1F"/>
    <w:rsid w:val="00B43806"/>
    <w:rsid w:val="00B50510"/>
    <w:rsid w:val="00B539DC"/>
    <w:rsid w:val="00B6200E"/>
    <w:rsid w:val="00B71B31"/>
    <w:rsid w:val="00B82E12"/>
    <w:rsid w:val="00B858D5"/>
    <w:rsid w:val="00B91B31"/>
    <w:rsid w:val="00B92C2C"/>
    <w:rsid w:val="00B94A28"/>
    <w:rsid w:val="00BB746F"/>
    <w:rsid w:val="00BC2761"/>
    <w:rsid w:val="00BD0CD5"/>
    <w:rsid w:val="00BD4B19"/>
    <w:rsid w:val="00BD79CB"/>
    <w:rsid w:val="00BE218B"/>
    <w:rsid w:val="00BE232C"/>
    <w:rsid w:val="00BE41CF"/>
    <w:rsid w:val="00BF2577"/>
    <w:rsid w:val="00BF4392"/>
    <w:rsid w:val="00C00271"/>
    <w:rsid w:val="00C009CF"/>
    <w:rsid w:val="00C06900"/>
    <w:rsid w:val="00C07454"/>
    <w:rsid w:val="00C152A9"/>
    <w:rsid w:val="00C169D3"/>
    <w:rsid w:val="00C20ACE"/>
    <w:rsid w:val="00C221CA"/>
    <w:rsid w:val="00C25792"/>
    <w:rsid w:val="00C34F0E"/>
    <w:rsid w:val="00C44E04"/>
    <w:rsid w:val="00C52A35"/>
    <w:rsid w:val="00C5565C"/>
    <w:rsid w:val="00C55A98"/>
    <w:rsid w:val="00C5727B"/>
    <w:rsid w:val="00C57360"/>
    <w:rsid w:val="00C61513"/>
    <w:rsid w:val="00C626F9"/>
    <w:rsid w:val="00C65307"/>
    <w:rsid w:val="00C74CE2"/>
    <w:rsid w:val="00C80D08"/>
    <w:rsid w:val="00C86A94"/>
    <w:rsid w:val="00C922DA"/>
    <w:rsid w:val="00CA6FF8"/>
    <w:rsid w:val="00CB06FB"/>
    <w:rsid w:val="00CB24FB"/>
    <w:rsid w:val="00CB63C5"/>
    <w:rsid w:val="00CB7393"/>
    <w:rsid w:val="00CB7A6F"/>
    <w:rsid w:val="00CC0B1A"/>
    <w:rsid w:val="00CC2B24"/>
    <w:rsid w:val="00CC3023"/>
    <w:rsid w:val="00CC328B"/>
    <w:rsid w:val="00CC3A62"/>
    <w:rsid w:val="00CD17C6"/>
    <w:rsid w:val="00CD5F2B"/>
    <w:rsid w:val="00CE1910"/>
    <w:rsid w:val="00CE2787"/>
    <w:rsid w:val="00CE2932"/>
    <w:rsid w:val="00CE2BEB"/>
    <w:rsid w:val="00CE49AC"/>
    <w:rsid w:val="00D016DF"/>
    <w:rsid w:val="00D04CAD"/>
    <w:rsid w:val="00D0659E"/>
    <w:rsid w:val="00D109E8"/>
    <w:rsid w:val="00D15D0F"/>
    <w:rsid w:val="00D17929"/>
    <w:rsid w:val="00D17D58"/>
    <w:rsid w:val="00D22BBF"/>
    <w:rsid w:val="00D273CC"/>
    <w:rsid w:val="00D30EED"/>
    <w:rsid w:val="00D36331"/>
    <w:rsid w:val="00D402EE"/>
    <w:rsid w:val="00D40BB0"/>
    <w:rsid w:val="00D43017"/>
    <w:rsid w:val="00D43052"/>
    <w:rsid w:val="00D5158C"/>
    <w:rsid w:val="00D51E93"/>
    <w:rsid w:val="00D65FCA"/>
    <w:rsid w:val="00D734CE"/>
    <w:rsid w:val="00D84402"/>
    <w:rsid w:val="00D86AF8"/>
    <w:rsid w:val="00D9258A"/>
    <w:rsid w:val="00D928C9"/>
    <w:rsid w:val="00DA1A0A"/>
    <w:rsid w:val="00DA75DB"/>
    <w:rsid w:val="00DB2C0B"/>
    <w:rsid w:val="00DB2FA3"/>
    <w:rsid w:val="00DB3637"/>
    <w:rsid w:val="00DB5A1D"/>
    <w:rsid w:val="00DB7C50"/>
    <w:rsid w:val="00DC5742"/>
    <w:rsid w:val="00DC65F3"/>
    <w:rsid w:val="00DD73EA"/>
    <w:rsid w:val="00DE5CC6"/>
    <w:rsid w:val="00DF1781"/>
    <w:rsid w:val="00DF1DBA"/>
    <w:rsid w:val="00DF746F"/>
    <w:rsid w:val="00E00B12"/>
    <w:rsid w:val="00E016AF"/>
    <w:rsid w:val="00E0537B"/>
    <w:rsid w:val="00E07522"/>
    <w:rsid w:val="00E07FCA"/>
    <w:rsid w:val="00E1654E"/>
    <w:rsid w:val="00E213A5"/>
    <w:rsid w:val="00E24B16"/>
    <w:rsid w:val="00E3119D"/>
    <w:rsid w:val="00E343A6"/>
    <w:rsid w:val="00E44A28"/>
    <w:rsid w:val="00E456B0"/>
    <w:rsid w:val="00E51104"/>
    <w:rsid w:val="00E5184A"/>
    <w:rsid w:val="00E60828"/>
    <w:rsid w:val="00E64D43"/>
    <w:rsid w:val="00E661C5"/>
    <w:rsid w:val="00E679F4"/>
    <w:rsid w:val="00E7105F"/>
    <w:rsid w:val="00E74842"/>
    <w:rsid w:val="00E777AC"/>
    <w:rsid w:val="00E77E71"/>
    <w:rsid w:val="00E86141"/>
    <w:rsid w:val="00E86155"/>
    <w:rsid w:val="00E96E62"/>
    <w:rsid w:val="00E9716C"/>
    <w:rsid w:val="00EA48E7"/>
    <w:rsid w:val="00EB0797"/>
    <w:rsid w:val="00EB64A4"/>
    <w:rsid w:val="00EB66BC"/>
    <w:rsid w:val="00EB7773"/>
    <w:rsid w:val="00EC097D"/>
    <w:rsid w:val="00EC3AB6"/>
    <w:rsid w:val="00EC656A"/>
    <w:rsid w:val="00EC662F"/>
    <w:rsid w:val="00EE1BC2"/>
    <w:rsid w:val="00EE37EC"/>
    <w:rsid w:val="00EE743D"/>
    <w:rsid w:val="00EF2DFA"/>
    <w:rsid w:val="00EF5F0C"/>
    <w:rsid w:val="00F06543"/>
    <w:rsid w:val="00F214DB"/>
    <w:rsid w:val="00F22024"/>
    <w:rsid w:val="00F22C09"/>
    <w:rsid w:val="00F23B08"/>
    <w:rsid w:val="00F23ED0"/>
    <w:rsid w:val="00F30B59"/>
    <w:rsid w:val="00F35A8F"/>
    <w:rsid w:val="00F37E7E"/>
    <w:rsid w:val="00F42090"/>
    <w:rsid w:val="00F42591"/>
    <w:rsid w:val="00F5012D"/>
    <w:rsid w:val="00F52A1B"/>
    <w:rsid w:val="00F53B9D"/>
    <w:rsid w:val="00F55C21"/>
    <w:rsid w:val="00F65775"/>
    <w:rsid w:val="00F72842"/>
    <w:rsid w:val="00F73093"/>
    <w:rsid w:val="00F759AA"/>
    <w:rsid w:val="00F76DEA"/>
    <w:rsid w:val="00F81AA9"/>
    <w:rsid w:val="00FA0E5B"/>
    <w:rsid w:val="00FA3D05"/>
    <w:rsid w:val="00FA3FC2"/>
    <w:rsid w:val="00FA4530"/>
    <w:rsid w:val="00FA5CC9"/>
    <w:rsid w:val="00FB0A2C"/>
    <w:rsid w:val="00FB250F"/>
    <w:rsid w:val="00FB4697"/>
    <w:rsid w:val="00FC1DD6"/>
    <w:rsid w:val="00FC59F1"/>
    <w:rsid w:val="00FC7BB7"/>
    <w:rsid w:val="00FD26C9"/>
    <w:rsid w:val="00FD3773"/>
    <w:rsid w:val="00FE0FAE"/>
    <w:rsid w:val="00FE67DC"/>
    <w:rsid w:val="00FF2230"/>
    <w:rsid w:val="00FF3E8E"/>
    <w:rsid w:val="00FF49B0"/>
    <w:rsid w:val="00FF599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0550F9"/>
  <w15:chartTrackingRefBased/>
  <w15:docId w15:val="{1AAC5A75-B561-4595-97B3-A3FB86681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qFormat="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6D"/>
    <w:pPr>
      <w:suppressAutoHyphens/>
      <w:spacing w:after="0" w:line="240" w:lineRule="exact"/>
    </w:pPr>
    <w:rPr>
      <w:rFonts w:ascii="Times New Roman" w:eastAsia="Times New Roman" w:hAnsi="Times New Roman" w:cs="Times New Roman"/>
      <w:spacing w:val="4"/>
      <w:w w:val="103"/>
      <w:kern w:val="14"/>
      <w:sz w:val="20"/>
      <w:szCs w:val="20"/>
      <w:lang w:eastAsia="en-US"/>
    </w:rPr>
  </w:style>
  <w:style w:type="paragraph" w:styleId="Heading1">
    <w:name w:val="heading 1"/>
    <w:basedOn w:val="Normal"/>
    <w:next w:val="Normal"/>
    <w:link w:val="Heading1Char"/>
    <w:qFormat/>
    <w:rsid w:val="00F23B08"/>
    <w:pPr>
      <w:numPr>
        <w:numId w:val="4"/>
      </w:numPr>
      <w:spacing w:before="240" w:after="60"/>
      <w:outlineLvl w:val="0"/>
    </w:pPr>
    <w:rPr>
      <w:rFonts w:ascii="Arial" w:hAnsi="Arial"/>
      <w:b/>
      <w:bCs/>
      <w:color w:val="365F91"/>
      <w:kern w:val="32"/>
      <w:sz w:val="32"/>
      <w:szCs w:val="28"/>
    </w:rPr>
  </w:style>
  <w:style w:type="paragraph" w:styleId="Heading2">
    <w:name w:val="heading 2"/>
    <w:basedOn w:val="Normal"/>
    <w:next w:val="Normal"/>
    <w:link w:val="Heading2Char"/>
    <w:unhideWhenUsed/>
    <w:qFormat/>
    <w:rsid w:val="00F23B08"/>
    <w:pPr>
      <w:numPr>
        <w:ilvl w:val="1"/>
        <w:numId w:val="4"/>
      </w:numPr>
      <w:spacing w:before="240" w:after="60"/>
      <w:outlineLvl w:val="1"/>
    </w:pPr>
    <w:rPr>
      <w:rFonts w:ascii="Arial" w:hAnsi="Arial"/>
      <w:b/>
      <w:bCs/>
      <w:i/>
      <w:color w:val="4F81BD"/>
      <w:sz w:val="28"/>
      <w:szCs w:val="26"/>
    </w:rPr>
  </w:style>
  <w:style w:type="paragraph" w:styleId="Heading3">
    <w:name w:val="heading 3"/>
    <w:basedOn w:val="Normal"/>
    <w:next w:val="Normal"/>
    <w:link w:val="Heading3Char"/>
    <w:uiPriority w:val="9"/>
    <w:unhideWhenUsed/>
    <w:qFormat/>
    <w:rsid w:val="00F23B08"/>
    <w:pPr>
      <w:numPr>
        <w:ilvl w:val="2"/>
        <w:numId w:val="4"/>
      </w:numPr>
      <w:spacing w:before="240" w:after="60"/>
      <w:outlineLvl w:val="2"/>
    </w:pPr>
    <w:rPr>
      <w:rFonts w:ascii="Arial" w:hAnsi="Arial"/>
      <w:b/>
      <w:bCs/>
      <w:color w:val="4F81BD"/>
      <w:sz w:val="26"/>
    </w:rPr>
  </w:style>
  <w:style w:type="paragraph" w:styleId="Heading4">
    <w:name w:val="heading 4"/>
    <w:basedOn w:val="Normal"/>
    <w:next w:val="Normal"/>
    <w:link w:val="Heading4Char"/>
    <w:uiPriority w:val="9"/>
    <w:unhideWhenUsed/>
    <w:rsid w:val="00F23B08"/>
    <w:pPr>
      <w:keepNext/>
      <w:keepLines/>
      <w:numPr>
        <w:ilvl w:val="3"/>
        <w:numId w:val="4"/>
      </w:numPr>
      <w:spacing w:before="200"/>
      <w:outlineLvl w:val="3"/>
    </w:pPr>
    <w:rPr>
      <w:rFonts w:ascii="Cambria" w:hAnsi="Cambria"/>
      <w:b/>
      <w:bCs/>
      <w:i/>
      <w:iCs/>
      <w:color w:val="4F81BD"/>
    </w:rPr>
  </w:style>
  <w:style w:type="paragraph" w:styleId="Heading5">
    <w:name w:val="heading 5"/>
    <w:basedOn w:val="Normal"/>
    <w:next w:val="Normal"/>
    <w:link w:val="Heading5Char"/>
    <w:uiPriority w:val="9"/>
    <w:unhideWhenUsed/>
    <w:rsid w:val="00F23B08"/>
    <w:pPr>
      <w:keepNext/>
      <w:keepLines/>
      <w:numPr>
        <w:ilvl w:val="4"/>
        <w:numId w:val="4"/>
      </w:numPr>
      <w:spacing w:before="200"/>
      <w:outlineLvl w:val="4"/>
    </w:pPr>
    <w:rPr>
      <w:rFonts w:ascii="Cambria" w:hAnsi="Cambria"/>
      <w:color w:val="243F60"/>
    </w:rPr>
  </w:style>
  <w:style w:type="paragraph" w:styleId="Heading6">
    <w:name w:val="heading 6"/>
    <w:basedOn w:val="Normal"/>
    <w:next w:val="Normal"/>
    <w:link w:val="Heading6Char"/>
    <w:uiPriority w:val="9"/>
    <w:unhideWhenUsed/>
    <w:rsid w:val="00F23B08"/>
    <w:pPr>
      <w:keepNext/>
      <w:keepLines/>
      <w:numPr>
        <w:ilvl w:val="5"/>
        <w:numId w:val="4"/>
      </w:numPr>
      <w:spacing w:before="200"/>
      <w:outlineLvl w:val="5"/>
    </w:pPr>
    <w:rPr>
      <w:rFonts w:ascii="Cambria" w:hAnsi="Cambria"/>
      <w:i/>
      <w:iCs/>
      <w:color w:val="243F60"/>
    </w:rPr>
  </w:style>
  <w:style w:type="paragraph" w:styleId="Heading7">
    <w:name w:val="heading 7"/>
    <w:basedOn w:val="Normal"/>
    <w:next w:val="Normal"/>
    <w:link w:val="Heading7Char"/>
    <w:uiPriority w:val="9"/>
    <w:semiHidden/>
    <w:unhideWhenUsed/>
    <w:rsid w:val="00F23B08"/>
    <w:pPr>
      <w:keepNext/>
      <w:keepLines/>
      <w:numPr>
        <w:ilvl w:val="6"/>
        <w:numId w:val="4"/>
      </w:numPr>
      <w:spacing w:before="20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F23B08"/>
    <w:pPr>
      <w:keepNext/>
      <w:keepLines/>
      <w:numPr>
        <w:ilvl w:val="7"/>
        <w:numId w:val="4"/>
      </w:numPr>
      <w:spacing w:before="200"/>
      <w:outlineLvl w:val="7"/>
    </w:pPr>
    <w:rPr>
      <w:rFonts w:ascii="Cambria" w:hAnsi="Cambria"/>
      <w:color w:val="404040"/>
    </w:rPr>
  </w:style>
  <w:style w:type="paragraph" w:styleId="Heading9">
    <w:name w:val="heading 9"/>
    <w:basedOn w:val="Normal"/>
    <w:next w:val="Normal"/>
    <w:link w:val="Heading9Char"/>
    <w:uiPriority w:val="9"/>
    <w:semiHidden/>
    <w:unhideWhenUsed/>
    <w:qFormat/>
    <w:rsid w:val="00F23B08"/>
    <w:pPr>
      <w:keepNext/>
      <w:keepLines/>
      <w:numPr>
        <w:ilvl w:val="8"/>
        <w:numId w:val="4"/>
      </w:numPr>
      <w:spacing w:before="200"/>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23B08"/>
    <w:rPr>
      <w:rFonts w:ascii="Arial" w:eastAsia="Times New Roman" w:hAnsi="Arial" w:cs="Times New Roman"/>
      <w:b/>
      <w:bCs/>
      <w:color w:val="365F91"/>
      <w:spacing w:val="4"/>
      <w:w w:val="103"/>
      <w:kern w:val="32"/>
      <w:sz w:val="32"/>
      <w:szCs w:val="28"/>
      <w:lang w:val="fr-FR" w:eastAsia="en-US"/>
    </w:rPr>
  </w:style>
  <w:style w:type="character" w:customStyle="1" w:styleId="Heading2Char">
    <w:name w:val="Heading 2 Char"/>
    <w:link w:val="Heading2"/>
    <w:uiPriority w:val="9"/>
    <w:rsid w:val="00F23B08"/>
    <w:rPr>
      <w:rFonts w:ascii="Arial" w:eastAsia="Times New Roman" w:hAnsi="Arial" w:cs="Times New Roman"/>
      <w:b/>
      <w:bCs/>
      <w:i/>
      <w:color w:val="4F81BD"/>
      <w:spacing w:val="4"/>
      <w:w w:val="103"/>
      <w:kern w:val="14"/>
      <w:sz w:val="28"/>
      <w:szCs w:val="26"/>
      <w:lang w:val="fr-FR" w:eastAsia="en-US"/>
    </w:rPr>
  </w:style>
  <w:style w:type="character" w:customStyle="1" w:styleId="Heading3Char">
    <w:name w:val="Heading 3 Char"/>
    <w:link w:val="Heading3"/>
    <w:uiPriority w:val="9"/>
    <w:rsid w:val="00F23B08"/>
    <w:rPr>
      <w:rFonts w:ascii="Arial" w:eastAsia="Times New Roman" w:hAnsi="Arial" w:cs="Times New Roman"/>
      <w:b/>
      <w:bCs/>
      <w:color w:val="4F81BD"/>
      <w:spacing w:val="4"/>
      <w:w w:val="103"/>
      <w:kern w:val="14"/>
      <w:sz w:val="26"/>
      <w:lang w:val="fr-FR" w:eastAsia="en-US"/>
    </w:rPr>
  </w:style>
  <w:style w:type="character" w:customStyle="1" w:styleId="Heading4Char">
    <w:name w:val="Heading 4 Char"/>
    <w:link w:val="Heading4"/>
    <w:uiPriority w:val="9"/>
    <w:rsid w:val="00F23B08"/>
    <w:rPr>
      <w:rFonts w:ascii="Cambria" w:eastAsia="Times New Roman" w:hAnsi="Cambria" w:cs="Times New Roman"/>
      <w:b/>
      <w:bCs/>
      <w:i/>
      <w:iCs/>
      <w:color w:val="4F81BD"/>
      <w:spacing w:val="4"/>
      <w:w w:val="103"/>
      <w:kern w:val="14"/>
      <w:sz w:val="20"/>
      <w:lang w:val="fr-FR" w:eastAsia="en-US"/>
    </w:rPr>
  </w:style>
  <w:style w:type="character" w:customStyle="1" w:styleId="Heading5Char">
    <w:name w:val="Heading 5 Char"/>
    <w:link w:val="Heading5"/>
    <w:uiPriority w:val="9"/>
    <w:rsid w:val="00F23B08"/>
    <w:rPr>
      <w:rFonts w:ascii="Cambria" w:eastAsia="Times New Roman" w:hAnsi="Cambria" w:cs="Times New Roman"/>
      <w:color w:val="243F60"/>
      <w:spacing w:val="4"/>
      <w:w w:val="103"/>
      <w:kern w:val="14"/>
      <w:sz w:val="20"/>
      <w:lang w:val="fr-FR" w:eastAsia="en-US"/>
    </w:rPr>
  </w:style>
  <w:style w:type="character" w:customStyle="1" w:styleId="Heading6Char">
    <w:name w:val="Heading 6 Char"/>
    <w:link w:val="Heading6"/>
    <w:uiPriority w:val="9"/>
    <w:rsid w:val="00F23B08"/>
    <w:rPr>
      <w:rFonts w:ascii="Cambria" w:eastAsia="Times New Roman" w:hAnsi="Cambria" w:cs="Times New Roman"/>
      <w:i/>
      <w:iCs/>
      <w:color w:val="243F60"/>
      <w:spacing w:val="4"/>
      <w:w w:val="103"/>
      <w:kern w:val="14"/>
      <w:sz w:val="20"/>
      <w:lang w:val="fr-FR" w:eastAsia="en-US"/>
    </w:rPr>
  </w:style>
  <w:style w:type="character" w:customStyle="1" w:styleId="Heading7Char">
    <w:name w:val="Heading 7 Char"/>
    <w:link w:val="Heading7"/>
    <w:uiPriority w:val="9"/>
    <w:semiHidden/>
    <w:rsid w:val="00F23B08"/>
    <w:rPr>
      <w:rFonts w:ascii="Cambria" w:eastAsia="Times New Roman" w:hAnsi="Cambria" w:cs="Times New Roman"/>
      <w:i/>
      <w:iCs/>
      <w:color w:val="404040"/>
      <w:spacing w:val="4"/>
      <w:w w:val="103"/>
      <w:kern w:val="14"/>
      <w:sz w:val="20"/>
      <w:lang w:val="fr-FR" w:eastAsia="en-US"/>
    </w:rPr>
  </w:style>
  <w:style w:type="character" w:customStyle="1" w:styleId="Heading8Char">
    <w:name w:val="Heading 8 Char"/>
    <w:link w:val="Heading8"/>
    <w:uiPriority w:val="9"/>
    <w:semiHidden/>
    <w:rsid w:val="00F23B08"/>
    <w:rPr>
      <w:rFonts w:ascii="Cambria" w:eastAsia="Times New Roman" w:hAnsi="Cambria" w:cs="Times New Roman"/>
      <w:color w:val="404040"/>
      <w:spacing w:val="4"/>
      <w:w w:val="103"/>
      <w:kern w:val="14"/>
      <w:sz w:val="20"/>
      <w:szCs w:val="20"/>
      <w:lang w:val="fr-FR" w:eastAsia="en-US"/>
    </w:rPr>
  </w:style>
  <w:style w:type="character" w:customStyle="1" w:styleId="Heading9Char">
    <w:name w:val="Heading 9 Char"/>
    <w:link w:val="Heading9"/>
    <w:uiPriority w:val="9"/>
    <w:semiHidden/>
    <w:rsid w:val="00F23B08"/>
    <w:rPr>
      <w:rFonts w:ascii="Cambria" w:eastAsia="Times New Roman" w:hAnsi="Cambria" w:cs="Times New Roman"/>
      <w:i/>
      <w:iCs/>
      <w:color w:val="404040"/>
      <w:spacing w:val="4"/>
      <w:w w:val="103"/>
      <w:kern w:val="14"/>
      <w:sz w:val="20"/>
      <w:szCs w:val="20"/>
      <w:lang w:val="fr-FR" w:eastAsia="en-US"/>
    </w:rPr>
  </w:style>
  <w:style w:type="paragraph" w:customStyle="1" w:styleId="H1">
    <w:name w:val="_ H_1"/>
    <w:basedOn w:val="Normal"/>
    <w:next w:val="Normal"/>
    <w:qFormat/>
    <w:rsid w:val="00F23B08"/>
    <w:pPr>
      <w:keepNext/>
      <w:keepLines/>
      <w:spacing w:line="270" w:lineRule="exact"/>
      <w:outlineLvl w:val="0"/>
    </w:pPr>
    <w:rPr>
      <w:b/>
      <w:sz w:val="24"/>
    </w:rPr>
  </w:style>
  <w:style w:type="paragraph" w:customStyle="1" w:styleId="HCH">
    <w:name w:val="_ H _CH"/>
    <w:basedOn w:val="H1"/>
    <w:next w:val="Normal"/>
    <w:qFormat/>
    <w:rsid w:val="00F23B08"/>
    <w:pPr>
      <w:spacing w:line="300" w:lineRule="exact"/>
    </w:pPr>
    <w:rPr>
      <w:spacing w:val="-2"/>
      <w:sz w:val="28"/>
    </w:rPr>
  </w:style>
  <w:style w:type="paragraph" w:customStyle="1" w:styleId="HM">
    <w:name w:val="_ H __M"/>
    <w:basedOn w:val="HCH"/>
    <w:next w:val="Normal"/>
    <w:qFormat/>
    <w:rsid w:val="00F23B08"/>
    <w:pPr>
      <w:spacing w:line="360" w:lineRule="exact"/>
    </w:pPr>
    <w:rPr>
      <w:spacing w:val="-3"/>
      <w:w w:val="99"/>
      <w:sz w:val="34"/>
    </w:rPr>
  </w:style>
  <w:style w:type="paragraph" w:customStyle="1" w:styleId="H23">
    <w:name w:val="_ H_2/3"/>
    <w:basedOn w:val="H1"/>
    <w:next w:val="Normal"/>
    <w:qFormat/>
    <w:rsid w:val="00F23B08"/>
    <w:pPr>
      <w:spacing w:line="240" w:lineRule="exact"/>
      <w:outlineLvl w:val="1"/>
    </w:pPr>
    <w:rPr>
      <w:spacing w:val="2"/>
      <w:sz w:val="20"/>
    </w:rPr>
  </w:style>
  <w:style w:type="paragraph" w:customStyle="1" w:styleId="H4">
    <w:name w:val="_ H_4"/>
    <w:basedOn w:val="Normal"/>
    <w:next w:val="Normal"/>
    <w:qFormat/>
    <w:rsid w:val="00F23B08"/>
    <w:pPr>
      <w:keepNext/>
      <w:keepLines/>
      <w:tabs>
        <w:tab w:val="right" w:pos="360"/>
      </w:tabs>
      <w:outlineLvl w:val="3"/>
    </w:pPr>
    <w:rPr>
      <w:i/>
      <w:spacing w:val="3"/>
    </w:rPr>
  </w:style>
  <w:style w:type="paragraph" w:customStyle="1" w:styleId="H56">
    <w:name w:val="_ H_5/6"/>
    <w:basedOn w:val="Normal"/>
    <w:next w:val="Normal"/>
    <w:qFormat/>
    <w:rsid w:val="00F23B08"/>
    <w:pPr>
      <w:keepNext/>
      <w:keepLines/>
      <w:tabs>
        <w:tab w:val="right" w:pos="360"/>
      </w:tabs>
      <w:outlineLvl w:val="4"/>
    </w:pPr>
    <w:rPr>
      <w:rFonts w:ascii="marge tawagan" w:hAnsi="marge tawagan"/>
    </w:rPr>
  </w:style>
  <w:style w:type="paragraph" w:customStyle="1" w:styleId="DualTxt">
    <w:name w:val="__Dual Txt"/>
    <w:basedOn w:val="Normal"/>
    <w:qFormat/>
    <w:rsid w:val="00F23B08"/>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F23B08"/>
    <w:pPr>
      <w:keepNext/>
      <w:keepLines/>
      <w:tabs>
        <w:tab w:val="right" w:pos="360"/>
      </w:tabs>
      <w:spacing w:line="390" w:lineRule="exact"/>
      <w:ind w:left="1267" w:right="1267"/>
      <w:outlineLvl w:val="0"/>
    </w:pPr>
    <w:rPr>
      <w:b/>
      <w:spacing w:val="-4"/>
      <w:w w:val="98"/>
      <w:sz w:val="40"/>
    </w:rPr>
  </w:style>
  <w:style w:type="paragraph" w:customStyle="1" w:styleId="SL">
    <w:name w:val="__S_L"/>
    <w:basedOn w:val="SM"/>
    <w:next w:val="Normal"/>
    <w:qFormat/>
    <w:rsid w:val="00F23B08"/>
    <w:pPr>
      <w:spacing w:line="540" w:lineRule="exact"/>
    </w:pPr>
    <w:rPr>
      <w:spacing w:val="-8"/>
      <w:w w:val="96"/>
      <w:sz w:val="57"/>
    </w:rPr>
  </w:style>
  <w:style w:type="paragraph" w:customStyle="1" w:styleId="SS">
    <w:name w:val="__S_S"/>
    <w:basedOn w:val="HCH"/>
    <w:next w:val="Normal"/>
    <w:qFormat/>
    <w:rsid w:val="00F23B08"/>
    <w:pPr>
      <w:ind w:left="1267" w:right="1267"/>
    </w:pPr>
  </w:style>
  <w:style w:type="paragraph" w:customStyle="1" w:styleId="SingleTxt">
    <w:name w:val="__Single Txt"/>
    <w:basedOn w:val="Normal"/>
    <w:qFormat/>
    <w:rsid w:val="00F23B08"/>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4" w:right="1264"/>
      <w:jc w:val="both"/>
    </w:pPr>
  </w:style>
  <w:style w:type="paragraph" w:customStyle="1" w:styleId="AgendaItemNormal">
    <w:name w:val="Agenda_Item_Normal"/>
    <w:next w:val="Normal"/>
    <w:autoRedefine/>
    <w:qFormat/>
    <w:rsid w:val="00F23B08"/>
    <w:pPr>
      <w:spacing w:after="0" w:line="240" w:lineRule="exact"/>
    </w:pPr>
    <w:rPr>
      <w:rFonts w:ascii="Times New Roman" w:eastAsiaTheme="minorHAnsi" w:hAnsi="Times New Roman" w:cs="Times New Roman"/>
      <w:spacing w:val="4"/>
      <w:w w:val="103"/>
      <w:kern w:val="14"/>
      <w:sz w:val="20"/>
      <w:lang w:val="fr-CA" w:eastAsia="en-US"/>
    </w:rPr>
  </w:style>
  <w:style w:type="paragraph" w:customStyle="1" w:styleId="TitleH1">
    <w:name w:val="Title_H1"/>
    <w:basedOn w:val="H1"/>
    <w:next w:val="SingleTxt"/>
    <w:qFormat/>
    <w:rsid w:val="00F23B08"/>
    <w:pPr>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AgendaTitleH2">
    <w:name w:val="Agenda_Title_H2"/>
    <w:basedOn w:val="TitleH1"/>
    <w:next w:val="Normal"/>
    <w:qFormat/>
    <w:rsid w:val="00F23B08"/>
    <w:pPr>
      <w:keepNext/>
      <w:keepLines/>
      <w:spacing w:line="240" w:lineRule="exact"/>
      <w:ind w:left="0" w:right="0" w:firstLine="0"/>
      <w:outlineLvl w:val="1"/>
    </w:pPr>
    <w:rPr>
      <w:sz w:val="20"/>
    </w:rPr>
  </w:style>
  <w:style w:type="paragraph" w:styleId="BalloonText">
    <w:name w:val="Balloon Text"/>
    <w:basedOn w:val="Normal"/>
    <w:link w:val="BalloonTextChar"/>
    <w:semiHidden/>
    <w:unhideWhenUsed/>
    <w:rsid w:val="00F23B08"/>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23B08"/>
    <w:rPr>
      <w:rFonts w:ascii="Tahoma" w:eastAsiaTheme="minorHAnsi" w:hAnsi="Tahoma" w:cs="Tahoma"/>
      <w:spacing w:val="4"/>
      <w:w w:val="103"/>
      <w:kern w:val="14"/>
      <w:sz w:val="16"/>
      <w:szCs w:val="16"/>
      <w:lang w:val="fr-FR" w:eastAsia="en-US"/>
    </w:rPr>
  </w:style>
  <w:style w:type="paragraph" w:customStyle="1" w:styleId="Bullet1">
    <w:name w:val="Bullet 1"/>
    <w:basedOn w:val="Normal"/>
    <w:qFormat/>
    <w:rsid w:val="00F23B08"/>
    <w:pPr>
      <w:numPr>
        <w:numId w:val="1"/>
      </w:numPr>
      <w:spacing w:after="120"/>
      <w:ind w:right="1267"/>
      <w:jc w:val="both"/>
    </w:pPr>
  </w:style>
  <w:style w:type="paragraph" w:customStyle="1" w:styleId="Bullet2">
    <w:name w:val="Bullet 2"/>
    <w:basedOn w:val="Normal"/>
    <w:qFormat/>
    <w:rsid w:val="00F23B08"/>
    <w:pPr>
      <w:numPr>
        <w:numId w:val="2"/>
      </w:numPr>
      <w:spacing w:after="120"/>
      <w:ind w:right="1264"/>
      <w:jc w:val="both"/>
    </w:pPr>
  </w:style>
  <w:style w:type="paragraph" w:customStyle="1" w:styleId="Bullet3">
    <w:name w:val="Bullet 3"/>
    <w:basedOn w:val="SingleTxt"/>
    <w:qFormat/>
    <w:rsid w:val="00F23B08"/>
    <w:pPr>
      <w:numPr>
        <w:numId w:val="3"/>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pPr>
  </w:style>
  <w:style w:type="paragraph" w:customStyle="1" w:styleId="Distribution">
    <w:name w:val="Distribution"/>
    <w:next w:val="Normal"/>
    <w:autoRedefine/>
    <w:qFormat/>
    <w:rsid w:val="00F23B08"/>
    <w:pPr>
      <w:spacing w:before="240" w:after="0" w:line="240" w:lineRule="auto"/>
    </w:pPr>
    <w:rPr>
      <w:rFonts w:ascii="Times New Roman" w:eastAsiaTheme="minorHAnsi" w:hAnsi="Times New Roman" w:cs="Times New Roman"/>
      <w:spacing w:val="4"/>
      <w:w w:val="103"/>
      <w:kern w:val="14"/>
      <w:sz w:val="20"/>
      <w:lang w:val="en-US" w:eastAsia="en-US"/>
    </w:rPr>
  </w:style>
  <w:style w:type="character" w:styleId="EndnoteReference">
    <w:name w:val="endnote reference"/>
    <w:basedOn w:val="DefaultParagraphFont"/>
    <w:semiHidden/>
    <w:rsid w:val="00F23B08"/>
    <w:rPr>
      <w:color w:val="auto"/>
      <w:spacing w:val="5"/>
      <w:w w:val="103"/>
      <w:kern w:val="14"/>
      <w:position w:val="0"/>
      <w:vertAlign w:val="superscript"/>
      <w14:ligatures w14:val="none"/>
      <w14:numForm w14:val="default"/>
      <w14:numSpacing w14:val="default"/>
      <w14:stylisticSets/>
      <w14:cntxtAlts w14:val="0"/>
    </w:rPr>
  </w:style>
  <w:style w:type="paragraph" w:styleId="EndnoteText">
    <w:name w:val="endnote text"/>
    <w:basedOn w:val="Normal"/>
    <w:link w:val="EndnoteTextChar"/>
    <w:semiHidden/>
    <w:unhideWhenUsed/>
    <w:rsid w:val="00F23B08"/>
    <w:pPr>
      <w:spacing w:line="210" w:lineRule="exact"/>
    </w:pPr>
    <w:rPr>
      <w:sz w:val="17"/>
    </w:rPr>
  </w:style>
  <w:style w:type="character" w:customStyle="1" w:styleId="EndnoteTextChar">
    <w:name w:val="Endnote Text Char"/>
    <w:link w:val="EndnoteText"/>
    <w:uiPriority w:val="99"/>
    <w:semiHidden/>
    <w:rsid w:val="00F23B08"/>
    <w:rPr>
      <w:rFonts w:ascii="Times New Roman" w:eastAsiaTheme="minorHAnsi" w:hAnsi="Times New Roman" w:cs="Times New Roman"/>
      <w:spacing w:val="4"/>
      <w:w w:val="103"/>
      <w:kern w:val="14"/>
      <w:sz w:val="17"/>
      <w:szCs w:val="20"/>
      <w:lang w:val="fr-FR" w:eastAsia="en-US"/>
    </w:rPr>
  </w:style>
  <w:style w:type="paragraph" w:styleId="Footer">
    <w:name w:val="footer"/>
    <w:link w:val="FooterChar"/>
    <w:uiPriority w:val="99"/>
    <w:qFormat/>
    <w:rsid w:val="00F23B08"/>
    <w:pPr>
      <w:tabs>
        <w:tab w:val="center" w:pos="4320"/>
        <w:tab w:val="right" w:pos="8640"/>
      </w:tabs>
      <w:spacing w:after="0" w:line="210" w:lineRule="exact"/>
    </w:pPr>
    <w:rPr>
      <w:rFonts w:ascii="Times New Roman" w:eastAsiaTheme="minorHAnsi" w:hAnsi="Times New Roman" w:cs="Times New Roman"/>
      <w:b/>
      <w:spacing w:val="3"/>
      <w:w w:val="105"/>
      <w:sz w:val="17"/>
      <w:lang w:val="en-US" w:eastAsia="en-US"/>
    </w:rPr>
  </w:style>
  <w:style w:type="character" w:customStyle="1" w:styleId="FooterChar">
    <w:name w:val="Footer Char"/>
    <w:link w:val="Footer"/>
    <w:uiPriority w:val="99"/>
    <w:rsid w:val="00F23B08"/>
    <w:rPr>
      <w:rFonts w:ascii="Times New Roman" w:eastAsiaTheme="minorHAnsi" w:hAnsi="Times New Roman" w:cs="Times New Roman"/>
      <w:b/>
      <w:spacing w:val="3"/>
      <w:w w:val="105"/>
      <w:sz w:val="17"/>
      <w:lang w:val="en-US" w:eastAsia="en-US"/>
    </w:rPr>
  </w:style>
  <w:style w:type="character" w:styleId="FootnoteReference">
    <w:name w:val="footnote reference"/>
    <w:semiHidden/>
    <w:rsid w:val="00F23B08"/>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link w:val="FootnoteTextChar"/>
    <w:rsid w:val="00F23B08"/>
    <w:pPr>
      <w:spacing w:line="210" w:lineRule="exact"/>
    </w:pPr>
    <w:rPr>
      <w:sz w:val="17"/>
    </w:rPr>
  </w:style>
  <w:style w:type="character" w:customStyle="1" w:styleId="FootnoteTextChar">
    <w:name w:val="Footnote Text Char"/>
    <w:link w:val="FootnoteText"/>
    <w:rsid w:val="00F23B08"/>
    <w:rPr>
      <w:rFonts w:ascii="Times New Roman" w:eastAsiaTheme="minorHAnsi" w:hAnsi="Times New Roman" w:cs="Times New Roman"/>
      <w:spacing w:val="4"/>
      <w:w w:val="103"/>
      <w:kern w:val="14"/>
      <w:sz w:val="17"/>
      <w:szCs w:val="20"/>
      <w:lang w:val="fr-FR" w:eastAsia="en-US"/>
    </w:rPr>
  </w:style>
  <w:style w:type="paragraph" w:styleId="Header">
    <w:name w:val="header"/>
    <w:link w:val="HeaderChar"/>
    <w:rsid w:val="00F23B08"/>
    <w:pPr>
      <w:tabs>
        <w:tab w:val="center" w:pos="4320"/>
        <w:tab w:val="right" w:pos="8640"/>
      </w:tabs>
      <w:spacing w:after="0" w:line="210" w:lineRule="exact"/>
    </w:pPr>
    <w:rPr>
      <w:rFonts w:ascii="Times New Roman" w:eastAsiaTheme="minorHAnsi" w:hAnsi="Times New Roman" w:cs="Times New Roman"/>
      <w:spacing w:val="3"/>
      <w:w w:val="105"/>
      <w:sz w:val="17"/>
      <w:lang w:val="en-US" w:eastAsia="en-US"/>
    </w:rPr>
  </w:style>
  <w:style w:type="character" w:customStyle="1" w:styleId="HeaderChar">
    <w:name w:val="Header Char"/>
    <w:link w:val="Header"/>
    <w:uiPriority w:val="99"/>
    <w:rsid w:val="00F23B08"/>
    <w:rPr>
      <w:rFonts w:ascii="Times New Roman" w:eastAsiaTheme="minorHAnsi" w:hAnsi="Times New Roman" w:cs="Times New Roman"/>
      <w:spacing w:val="3"/>
      <w:w w:val="105"/>
      <w:sz w:val="17"/>
      <w:lang w:val="en-US" w:eastAsia="en-US"/>
    </w:rPr>
  </w:style>
  <w:style w:type="character" w:styleId="LineNumber">
    <w:name w:val="line number"/>
    <w:qFormat/>
    <w:rsid w:val="00F23B08"/>
    <w:rPr>
      <w:sz w:val="14"/>
    </w:rPr>
  </w:style>
  <w:style w:type="paragraph" w:styleId="ListParagraph">
    <w:name w:val="List Paragraph"/>
    <w:basedOn w:val="Normal"/>
    <w:uiPriority w:val="34"/>
    <w:qFormat/>
    <w:rsid w:val="00F23B08"/>
    <w:pPr>
      <w:ind w:left="720"/>
      <w:contextualSpacing/>
    </w:pPr>
  </w:style>
  <w:style w:type="paragraph" w:styleId="NoSpacing">
    <w:name w:val="No Spacing"/>
    <w:uiPriority w:val="1"/>
    <w:rsid w:val="00F23B08"/>
    <w:pPr>
      <w:spacing w:after="0" w:line="240" w:lineRule="auto"/>
    </w:pPr>
    <w:rPr>
      <w:rFonts w:ascii="Calibri" w:eastAsiaTheme="minorHAnsi" w:hAnsi="Calibri" w:cs="Times New Roman"/>
      <w:lang w:val="en-US" w:eastAsia="en-US"/>
    </w:rPr>
  </w:style>
  <w:style w:type="paragraph" w:customStyle="1" w:styleId="Original">
    <w:name w:val="Original"/>
    <w:next w:val="Normal"/>
    <w:autoRedefine/>
    <w:qFormat/>
    <w:rsid w:val="00F23B08"/>
    <w:pPr>
      <w:spacing w:after="0" w:line="240" w:lineRule="auto"/>
    </w:pPr>
    <w:rPr>
      <w:rFonts w:ascii="Times New Roman" w:eastAsiaTheme="minorHAnsi" w:hAnsi="Times New Roman" w:cs="Times New Roman"/>
      <w:spacing w:val="4"/>
      <w:w w:val="103"/>
      <w:kern w:val="14"/>
      <w:sz w:val="20"/>
      <w:lang w:val="en-US" w:eastAsia="en-US"/>
    </w:rPr>
  </w:style>
  <w:style w:type="paragraph" w:customStyle="1" w:styleId="Publication">
    <w:name w:val="Publication"/>
    <w:next w:val="Normal"/>
    <w:autoRedefine/>
    <w:qFormat/>
    <w:rsid w:val="00F23B08"/>
    <w:pPr>
      <w:spacing w:after="0" w:line="240" w:lineRule="auto"/>
    </w:pPr>
    <w:rPr>
      <w:rFonts w:ascii="Times New Roman" w:eastAsiaTheme="minorHAnsi" w:hAnsi="Times New Roman" w:cs="Times New Roman"/>
      <w:spacing w:val="4"/>
      <w:w w:val="103"/>
      <w:kern w:val="14"/>
      <w:sz w:val="20"/>
      <w:lang w:val="en-US" w:eastAsia="en-US"/>
    </w:rPr>
  </w:style>
  <w:style w:type="paragraph" w:customStyle="1" w:styleId="ReleaseDate">
    <w:name w:val="Release Date"/>
    <w:next w:val="Normal"/>
    <w:autoRedefine/>
    <w:qFormat/>
    <w:rsid w:val="00F23B08"/>
    <w:pPr>
      <w:spacing w:after="0" w:line="240" w:lineRule="auto"/>
    </w:pPr>
    <w:rPr>
      <w:rFonts w:ascii="Times New Roman" w:eastAsiaTheme="minorHAnsi" w:hAnsi="Times New Roman" w:cs="Times New Roman"/>
      <w:spacing w:val="-3"/>
      <w:w w:val="99"/>
      <w:kern w:val="14"/>
      <w:sz w:val="20"/>
      <w:lang w:val="en-US" w:eastAsia="en-US"/>
    </w:rPr>
  </w:style>
  <w:style w:type="paragraph" w:customStyle="1" w:styleId="Small">
    <w:name w:val="Small"/>
    <w:basedOn w:val="Normal"/>
    <w:next w:val="Normal"/>
    <w:qFormat/>
    <w:rsid w:val="00F23B08"/>
    <w:pPr>
      <w:tabs>
        <w:tab w:val="right" w:pos="9965"/>
      </w:tabs>
      <w:spacing w:line="210" w:lineRule="exact"/>
    </w:pPr>
    <w:rPr>
      <w:spacing w:val="5"/>
      <w:w w:val="104"/>
      <w:sz w:val="17"/>
    </w:rPr>
  </w:style>
  <w:style w:type="paragraph" w:customStyle="1" w:styleId="SmallX">
    <w:name w:val="SmallX"/>
    <w:basedOn w:val="Small"/>
    <w:next w:val="Normal"/>
    <w:qFormat/>
    <w:rsid w:val="00F23B08"/>
    <w:pPr>
      <w:spacing w:line="180" w:lineRule="exact"/>
      <w:jc w:val="right"/>
    </w:pPr>
    <w:rPr>
      <w:spacing w:val="6"/>
      <w:w w:val="106"/>
      <w:sz w:val="14"/>
    </w:rPr>
  </w:style>
  <w:style w:type="character" w:styleId="Strong">
    <w:name w:val="Strong"/>
    <w:uiPriority w:val="22"/>
    <w:rsid w:val="00F23B08"/>
    <w:rPr>
      <w:b/>
      <w:bCs/>
    </w:rPr>
  </w:style>
  <w:style w:type="paragraph" w:customStyle="1" w:styleId="Style1">
    <w:name w:val="Style1"/>
    <w:basedOn w:val="Normal"/>
    <w:qFormat/>
    <w:rsid w:val="00F23B08"/>
  </w:style>
  <w:style w:type="paragraph" w:customStyle="1" w:styleId="Style2">
    <w:name w:val="Style2"/>
    <w:basedOn w:val="Normal"/>
    <w:autoRedefine/>
    <w:qFormat/>
    <w:rsid w:val="00F23B08"/>
  </w:style>
  <w:style w:type="paragraph" w:customStyle="1" w:styleId="TitleHCH">
    <w:name w:val="Title_H_CH"/>
    <w:basedOn w:val="HCH"/>
    <w:next w:val="SingleTxt"/>
    <w:qFormat/>
    <w:rsid w:val="00F23B08"/>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H2">
    <w:name w:val="Title_H2"/>
    <w:basedOn w:val="H23"/>
    <w:qFormat/>
    <w:rsid w:val="00F23B08"/>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XLarge">
    <w:name w:val="XLarge"/>
    <w:basedOn w:val="HM"/>
    <w:qFormat/>
    <w:rsid w:val="00F23B08"/>
    <w:pPr>
      <w:tabs>
        <w:tab w:val="right" w:pos="360"/>
      </w:tabs>
      <w:spacing w:line="390" w:lineRule="exact"/>
    </w:pPr>
    <w:rPr>
      <w:spacing w:val="-4"/>
      <w:w w:val="98"/>
      <w:sz w:val="40"/>
    </w:rPr>
  </w:style>
  <w:style w:type="paragraph" w:customStyle="1" w:styleId="Session">
    <w:name w:val="Session"/>
    <w:basedOn w:val="H23"/>
    <w:qFormat/>
    <w:rsid w:val="002478A0"/>
  </w:style>
  <w:style w:type="paragraph" w:customStyle="1" w:styleId="Sponsors">
    <w:name w:val="Sponsors"/>
    <w:basedOn w:val="H1"/>
    <w:next w:val="Normal"/>
    <w:qFormat/>
    <w:rsid w:val="005225EC"/>
    <w:pPr>
      <w:spacing w:line="240" w:lineRule="exact"/>
      <w:outlineLvl w:val="1"/>
    </w:pPr>
    <w:rPr>
      <w:spacing w:val="2"/>
      <w:sz w:val="20"/>
    </w:rPr>
  </w:style>
  <w:style w:type="paragraph" w:customStyle="1" w:styleId="STitleM">
    <w:name w:val="S_Title_M"/>
    <w:basedOn w:val="Normal"/>
    <w:next w:val="Normal"/>
    <w:qFormat/>
    <w:rsid w:val="00D30EED"/>
    <w:pPr>
      <w:keepNext/>
      <w:keepLines/>
      <w:tabs>
        <w:tab w:val="right" w:pos="357"/>
      </w:tabs>
      <w:spacing w:line="390" w:lineRule="exact"/>
      <w:ind w:left="1264" w:right="1264"/>
      <w:outlineLvl w:val="0"/>
    </w:pPr>
    <w:rPr>
      <w:b/>
      <w:spacing w:val="-4"/>
      <w:w w:val="98"/>
      <w:sz w:val="40"/>
    </w:rPr>
  </w:style>
  <w:style w:type="paragraph" w:customStyle="1" w:styleId="STitleS">
    <w:name w:val="S_Title_S"/>
    <w:basedOn w:val="HCH"/>
    <w:next w:val="Normal"/>
    <w:qFormat/>
    <w:rsid w:val="00D30EED"/>
    <w:pPr>
      <w:ind w:left="1264" w:right="1264"/>
    </w:pPr>
  </w:style>
  <w:style w:type="paragraph" w:customStyle="1" w:styleId="HCh0">
    <w:name w:val="_ H _Ch"/>
    <w:basedOn w:val="H1"/>
    <w:next w:val="Normal"/>
    <w:rsid w:val="00A63120"/>
    <w:pPr>
      <w:tabs>
        <w:tab w:val="left" w:pos="1020"/>
        <w:tab w:val="left" w:pos="1264"/>
        <w:tab w:val="left" w:pos="1740"/>
        <w:tab w:val="left" w:pos="2217"/>
        <w:tab w:val="left" w:pos="2693"/>
        <w:tab w:val="left" w:pos="3180"/>
        <w:tab w:val="left" w:pos="3657"/>
        <w:tab w:val="left" w:pos="4133"/>
        <w:tab w:val="left" w:pos="4620"/>
        <w:tab w:val="left" w:pos="5097"/>
        <w:tab w:val="left" w:pos="5573"/>
        <w:tab w:val="left" w:pos="6049"/>
      </w:tabs>
      <w:spacing w:line="300" w:lineRule="exact"/>
    </w:pPr>
    <w:rPr>
      <w:bCs/>
      <w:spacing w:val="-2"/>
      <w:sz w:val="28"/>
      <w:szCs w:val="28"/>
    </w:rPr>
  </w:style>
  <w:style w:type="character" w:styleId="PageNumber">
    <w:name w:val="page number"/>
    <w:basedOn w:val="DefaultParagraphFont"/>
    <w:rsid w:val="00A63120"/>
  </w:style>
  <w:style w:type="paragraph" w:styleId="CommentText">
    <w:name w:val="annotation text"/>
    <w:basedOn w:val="Normal"/>
    <w:link w:val="CommentTextChar"/>
    <w:semiHidden/>
    <w:rsid w:val="00A63120"/>
  </w:style>
  <w:style w:type="character" w:customStyle="1" w:styleId="CommentTextChar">
    <w:name w:val="Comment Text Char"/>
    <w:basedOn w:val="DefaultParagraphFont"/>
    <w:link w:val="CommentText"/>
    <w:semiHidden/>
    <w:rsid w:val="00A63120"/>
    <w:rPr>
      <w:rFonts w:ascii="Times New Roman" w:eastAsia="Times New Roman" w:hAnsi="Times New Roman" w:cs="Times New Roman"/>
      <w:spacing w:val="4"/>
      <w:w w:val="103"/>
      <w:kern w:val="14"/>
      <w:sz w:val="20"/>
      <w:szCs w:val="20"/>
      <w:lang w:eastAsia="en-US"/>
    </w:rPr>
  </w:style>
  <w:style w:type="character" w:styleId="Hyperlink">
    <w:name w:val="Hyperlink"/>
    <w:rsid w:val="00A63120"/>
    <w:rPr>
      <w:color w:val="0000FF"/>
      <w:u w:val="none"/>
    </w:rPr>
  </w:style>
  <w:style w:type="paragraph" w:styleId="BodyText">
    <w:name w:val="Body Text"/>
    <w:basedOn w:val="Normal"/>
    <w:link w:val="BodyTextChar"/>
    <w:rsid w:val="00A63120"/>
    <w:pPr>
      <w:framePr w:w="9889" w:wrap="auto" w:vAnchor="text" w:hAnchor="page" w:x="1213" w:y="317"/>
      <w:pBdr>
        <w:top w:val="double" w:sz="4" w:space="0" w:color="auto"/>
        <w:left w:val="double" w:sz="4" w:space="0" w:color="auto"/>
        <w:bottom w:val="double" w:sz="4" w:space="0" w:color="auto"/>
        <w:right w:val="double" w:sz="4" w:space="0" w:color="auto"/>
      </w:pBdr>
      <w:shd w:val="pct10" w:color="auto" w:fill="FFFFFF"/>
      <w:tabs>
        <w:tab w:val="left" w:pos="-720"/>
        <w:tab w:val="left" w:pos="-27"/>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jc w:val="center"/>
    </w:pPr>
    <w:rPr>
      <w:b/>
      <w:color w:val="FF0000"/>
    </w:rPr>
  </w:style>
  <w:style w:type="character" w:customStyle="1" w:styleId="BodyTextChar">
    <w:name w:val="Body Text Char"/>
    <w:basedOn w:val="DefaultParagraphFont"/>
    <w:link w:val="BodyText"/>
    <w:rsid w:val="00A63120"/>
    <w:rPr>
      <w:rFonts w:ascii="Times New Roman" w:eastAsia="Times New Roman" w:hAnsi="Times New Roman" w:cs="Times New Roman"/>
      <w:b/>
      <w:color w:val="FF0000"/>
      <w:spacing w:val="4"/>
      <w:w w:val="103"/>
      <w:kern w:val="14"/>
      <w:sz w:val="20"/>
      <w:szCs w:val="20"/>
      <w:shd w:val="pct10" w:color="auto" w:fill="FFFFFF"/>
      <w:lang w:eastAsia="en-US"/>
    </w:rPr>
  </w:style>
  <w:style w:type="paragraph" w:styleId="Caption">
    <w:name w:val="caption"/>
    <w:basedOn w:val="Normal"/>
    <w:next w:val="Normal"/>
    <w:qFormat/>
    <w:rsid w:val="00A63120"/>
    <w:pPr>
      <w:framePr w:w="9889" w:wrap="auto" w:vAnchor="text" w:hAnchor="page" w:x="1213" w:y="317"/>
      <w:pBdr>
        <w:top w:val="double" w:sz="4" w:space="0" w:color="auto"/>
        <w:left w:val="double" w:sz="4" w:space="0" w:color="auto"/>
        <w:bottom w:val="double" w:sz="4" w:space="0" w:color="auto"/>
        <w:right w:val="double" w:sz="4" w:space="0" w:color="auto"/>
      </w:pBdr>
      <w:shd w:val="pct10" w:color="auto" w:fill="FFFFFF"/>
      <w:tabs>
        <w:tab w:val="left" w:pos="-720"/>
        <w:tab w:val="left" w:pos="-27"/>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jc w:val="center"/>
    </w:pPr>
    <w:rPr>
      <w:b/>
    </w:rPr>
  </w:style>
  <w:style w:type="paragraph" w:styleId="CommentSubject">
    <w:name w:val="annotation subject"/>
    <w:basedOn w:val="CommentText"/>
    <w:next w:val="CommentText"/>
    <w:link w:val="CommentSubjectChar"/>
    <w:rsid w:val="00A63120"/>
    <w:pPr>
      <w:spacing w:line="240" w:lineRule="auto"/>
    </w:pPr>
    <w:rPr>
      <w:b/>
      <w:bCs/>
    </w:rPr>
  </w:style>
  <w:style w:type="character" w:customStyle="1" w:styleId="CommentSubjectChar">
    <w:name w:val="Comment Subject Char"/>
    <w:basedOn w:val="CommentTextChar"/>
    <w:link w:val="CommentSubject"/>
    <w:rsid w:val="00A63120"/>
    <w:rPr>
      <w:rFonts w:ascii="Times New Roman" w:eastAsia="Times New Roman" w:hAnsi="Times New Roman" w:cs="Times New Roman"/>
      <w:b/>
      <w:bCs/>
      <w:spacing w:val="4"/>
      <w:w w:val="103"/>
      <w:kern w:val="14"/>
      <w:sz w:val="20"/>
      <w:szCs w:val="20"/>
      <w:lang w:eastAsia="en-US"/>
    </w:rPr>
  </w:style>
  <w:style w:type="character" w:customStyle="1" w:styleId="Mentionnonrsolue1">
    <w:name w:val="Mention non résolue1"/>
    <w:basedOn w:val="DefaultParagraphFont"/>
    <w:uiPriority w:val="99"/>
    <w:semiHidden/>
    <w:unhideWhenUsed/>
    <w:rsid w:val="00942C6D"/>
    <w:rPr>
      <w:color w:val="808080"/>
      <w:shd w:val="clear" w:color="auto" w:fill="E6E6E6"/>
    </w:rPr>
  </w:style>
  <w:style w:type="character" w:styleId="FollowedHyperlink">
    <w:name w:val="FollowedHyperlink"/>
    <w:basedOn w:val="DefaultParagraphFont"/>
    <w:uiPriority w:val="99"/>
    <w:semiHidden/>
    <w:unhideWhenUsed/>
    <w:rsid w:val="001D6DA8"/>
    <w:rPr>
      <w:color w:val="800080" w:themeColor="followedHyperlink"/>
      <w:u w:val="none"/>
    </w:rPr>
  </w:style>
  <w:style w:type="character" w:styleId="CommentReference">
    <w:name w:val="annotation reference"/>
    <w:basedOn w:val="DefaultParagraphFont"/>
    <w:semiHidden/>
    <w:unhideWhenUsed/>
    <w:rsid w:val="00A02C60"/>
    <w:rPr>
      <w:sz w:val="16"/>
      <w:szCs w:val="16"/>
    </w:rPr>
  </w:style>
  <w:style w:type="paragraph" w:styleId="Revision">
    <w:name w:val="Revision"/>
    <w:hidden/>
    <w:uiPriority w:val="99"/>
    <w:semiHidden/>
    <w:rsid w:val="00346192"/>
    <w:pPr>
      <w:spacing w:after="0" w:line="240" w:lineRule="auto"/>
    </w:pPr>
    <w:rPr>
      <w:rFonts w:ascii="Times New Roman" w:eastAsia="Times New Roman" w:hAnsi="Times New Roman" w:cs="Times New Roman"/>
      <w:spacing w:val="4"/>
      <w:w w:val="103"/>
      <w:kern w:val="14"/>
      <w:sz w:val="20"/>
      <w:szCs w:val="20"/>
      <w:lang w:eastAsia="en-US"/>
    </w:rPr>
  </w:style>
  <w:style w:type="table" w:styleId="TableGrid">
    <w:name w:val="Table Grid"/>
    <w:basedOn w:val="TableNormal"/>
    <w:rsid w:val="00C152A9"/>
    <w:pPr>
      <w:suppressAutoHyphens/>
      <w:spacing w:after="0" w:line="240" w:lineRule="exact"/>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81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cb.org" TargetMode="External"/><Relationship Id="rId18" Type="http://schemas.openxmlformats.org/officeDocument/2006/relationships/footer" Target="foot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file://unvfileserver/DATA01/DM-CMS/FTTS/TSFTRANS/TSFTRANS/DOCS/POOL/Hauer/www.incb.org" TargetMode="External"/><Relationship Id="rId17" Type="http://schemas.openxmlformats.org/officeDocument/2006/relationships/footer" Target="footer2.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footer" Target="footer6.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087ab6a0-bde2-4300-905a-e34d9547125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272536EC00F1E4DBA8AE19CE771A0A7" ma:contentTypeVersion="18" ma:contentTypeDescription="Create a new document." ma:contentTypeScope="" ma:versionID="c0e6087511698cb9f0f1dea48901a4dc">
  <xsd:schema xmlns:xsd="http://www.w3.org/2001/XMLSchema" xmlns:xs="http://www.w3.org/2001/XMLSchema" xmlns:p="http://schemas.microsoft.com/office/2006/metadata/properties" xmlns:ns2="087ab6a0-bde2-4300-905a-e34d95471259" xmlns:ns3="2bb295ad-0e11-4b53-8789-066be0d59d6d" xmlns:ns4="985ec44e-1bab-4c0b-9df0-6ba128686fc9" targetNamespace="http://schemas.microsoft.com/office/2006/metadata/properties" ma:root="true" ma:fieldsID="2561c2024c7d60b826642588e63ee39b" ns2:_="" ns3:_="" ns4:_="">
    <xsd:import namespace="087ab6a0-bde2-4300-905a-e34d95471259"/>
    <xsd:import namespace="2bb295ad-0e11-4b53-8789-066be0d59d6d"/>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ab6a0-bde2-4300-905a-e34d95471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b295ad-0e11-4b53-8789-066be0d59d6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32232ea-f4ca-46f3-8a32-d9ed179b4da3}" ma:internalName="TaxCatchAll" ma:showField="CatchAllData" ma:web="2bb295ad-0e11-4b53-8789-066be0d5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4E618-F042-4E1E-BD73-F5A22F38483B}">
  <ds:schemaRefs>
    <ds:schemaRef ds:uri="http://schemas.microsoft.com/office/2006/metadata/properties"/>
    <ds:schemaRef ds:uri="http://schemas.microsoft.com/office/infopath/2007/PartnerControls"/>
    <ds:schemaRef ds:uri="985ec44e-1bab-4c0b-9df0-6ba128686fc9"/>
    <ds:schemaRef ds:uri="94d0cfbe-1ee9-4bc6-8b5a-5406d8271291"/>
  </ds:schemaRefs>
</ds:datastoreItem>
</file>

<file path=customXml/itemProps2.xml><?xml version="1.0" encoding="utf-8"?>
<ds:datastoreItem xmlns:ds="http://schemas.openxmlformats.org/officeDocument/2006/customXml" ds:itemID="{540D79C0-7532-417D-BE98-D445AA1BC876}"/>
</file>

<file path=customXml/itemProps3.xml><?xml version="1.0" encoding="utf-8"?>
<ds:datastoreItem xmlns:ds="http://schemas.openxmlformats.org/officeDocument/2006/customXml" ds:itemID="{0B45844D-D58C-4C74-83FA-06A4CEEF2CF3}">
  <ds:schemaRefs>
    <ds:schemaRef ds:uri="http://schemas.microsoft.com/sharepoint/v3/contenttype/forms"/>
  </ds:schemaRefs>
</ds:datastoreItem>
</file>

<file path=customXml/itemProps4.xml><?xml version="1.0" encoding="utf-8"?>
<ds:datastoreItem xmlns:ds="http://schemas.openxmlformats.org/officeDocument/2006/customXml" ds:itemID="{BD783CB7-C025-49AE-9E92-8DD280B39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22</Pages>
  <Words>4570</Words>
  <Characters>26054</Characters>
  <Application>Microsoft Office Word</Application>
  <DocSecurity>0</DocSecurity>
  <Lines>217</Lines>
  <Paragraphs>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Gentil</dc:creator>
  <cp:keywords/>
  <dc:description/>
  <cp:lastModifiedBy>Cecile Rogliano</cp:lastModifiedBy>
  <cp:revision>13</cp:revision>
  <cp:lastPrinted>2024-08-06T12:09:00Z</cp:lastPrinted>
  <dcterms:created xsi:type="dcterms:W3CDTF">2024-08-05T14:00:00Z</dcterms:created>
  <dcterms:modified xsi:type="dcterms:W3CDTF">2024-08-06T12:09:00Z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0x0101008272536EC00F1E4DBA8AE19CE771A0A7</vt:lpwstr>
  </property>
  <property fmtid="{D5CDD505-2E9C-101B-9397-08002B2CF9AE}" pid="3" name="MediaServiceImageTags">
    <vt:lpwstr/>
  </property>
</Properties>
</file>